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DFC1B4" w14:textId="77777777" w:rsidR="001015D6" w:rsidRPr="0036148B" w:rsidRDefault="00E22395" w:rsidP="005A7362">
      <w:pPr>
        <w:keepNext/>
        <w:keepLines/>
        <w:spacing w:line="360" w:lineRule="atLeast"/>
        <w:jc w:val="center"/>
        <w:rPr>
          <w:rFonts w:ascii="David" w:hAnsi="David" w:cs="David"/>
          <w:b/>
          <w:bCs/>
          <w:color w:val="080908"/>
          <w:rtl/>
        </w:rPr>
      </w:pPr>
      <w:bookmarkStart w:id="0" w:name="_Toc330777672"/>
      <w:bookmarkStart w:id="1" w:name="_Toc78122910"/>
      <w:bookmarkStart w:id="2" w:name="_Toc78123033"/>
      <w:bookmarkStart w:id="3" w:name="_Toc78167949"/>
      <w:r w:rsidRPr="0036148B">
        <w:rPr>
          <w:rFonts w:ascii="David" w:hAnsi="David" w:cs="David"/>
          <w:noProof/>
          <w:color w:val="080908"/>
        </w:rPr>
        <w:drawing>
          <wp:inline distT="0" distB="0" distL="0" distR="0" wp14:anchorId="578A4150" wp14:editId="6DF8822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B16D1A9" w14:textId="77777777" w:rsidR="001015D6" w:rsidRPr="0036148B" w:rsidRDefault="001015D6" w:rsidP="005A7362">
      <w:pPr>
        <w:keepNext/>
        <w:keepLines/>
        <w:spacing w:line="360" w:lineRule="atLeast"/>
        <w:jc w:val="center"/>
        <w:rPr>
          <w:rFonts w:ascii="David" w:hAnsi="David" w:cs="David"/>
          <w:b/>
          <w:bCs/>
          <w:color w:val="080908"/>
          <w:rtl/>
        </w:rPr>
      </w:pPr>
    </w:p>
    <w:p w14:paraId="25760DDF" w14:textId="77777777" w:rsidR="00194889" w:rsidRPr="0036148B" w:rsidRDefault="00194889" w:rsidP="005A7362">
      <w:pPr>
        <w:keepNext/>
        <w:keepLines/>
        <w:spacing w:line="360" w:lineRule="atLeast"/>
        <w:jc w:val="center"/>
        <w:rPr>
          <w:rFonts w:ascii="David" w:hAnsi="David" w:cs="David"/>
          <w:b/>
          <w:bCs/>
          <w:color w:val="080908"/>
          <w:rtl/>
        </w:rPr>
      </w:pPr>
    </w:p>
    <w:p w14:paraId="3CFEF6CF" w14:textId="0230F7D3" w:rsidR="00194889" w:rsidRPr="0036148B" w:rsidRDefault="00E22395" w:rsidP="005A7362">
      <w:pPr>
        <w:keepNext/>
        <w:keepLines/>
        <w:spacing w:line="360" w:lineRule="atLeast"/>
        <w:jc w:val="center"/>
        <w:rPr>
          <w:rFonts w:ascii="David" w:hAnsi="David" w:cs="David"/>
          <w:b/>
          <w:bCs/>
          <w:color w:val="080908"/>
          <w:rtl/>
        </w:rPr>
      </w:pPr>
      <w:r w:rsidRPr="0036148B">
        <w:rPr>
          <w:rFonts w:ascii="David" w:hAnsi="David" w:cs="David"/>
          <w:b/>
          <w:bCs/>
          <w:color w:val="080908"/>
          <w:rtl/>
        </w:rPr>
        <w:t xml:space="preserve">מדינת ישראל - </w:t>
      </w:r>
      <w:bookmarkStart w:id="4" w:name="OfficeValue"/>
      <w:r w:rsidR="00F71085" w:rsidRPr="0036148B">
        <w:rPr>
          <w:rFonts w:ascii="David" w:hAnsi="David" w:cs="David"/>
          <w:b/>
          <w:bCs/>
          <w:color w:val="080908"/>
          <w:rtl/>
        </w:rPr>
        <w:t xml:space="preserve">משרד </w:t>
      </w:r>
      <w:bookmarkEnd w:id="4"/>
      <w:r w:rsidR="006906EC" w:rsidRPr="0036148B">
        <w:rPr>
          <w:rFonts w:ascii="David" w:hAnsi="David" w:cs="David"/>
          <w:b/>
          <w:bCs/>
          <w:color w:val="080908"/>
          <w:rtl/>
        </w:rPr>
        <w:t>המשפטים</w:t>
      </w:r>
    </w:p>
    <w:p w14:paraId="1C4F3207" w14:textId="77777777" w:rsidR="00194889" w:rsidRPr="0036148B" w:rsidRDefault="00E22395" w:rsidP="005A7362">
      <w:pPr>
        <w:keepNext/>
        <w:keepLines/>
        <w:spacing w:line="360" w:lineRule="atLeast"/>
        <w:jc w:val="center"/>
        <w:rPr>
          <w:rFonts w:ascii="David" w:hAnsi="David" w:cs="David"/>
          <w:b/>
          <w:bCs/>
          <w:color w:val="080908"/>
          <w:rtl/>
        </w:rPr>
      </w:pPr>
      <w:r w:rsidRPr="0036148B">
        <w:rPr>
          <w:rFonts w:ascii="David" w:hAnsi="David" w:cs="David"/>
          <w:b/>
          <w:bCs/>
          <w:color w:val="080908"/>
          <w:rtl/>
        </w:rPr>
        <w:t xml:space="preserve"> </w:t>
      </w:r>
    </w:p>
    <w:p w14:paraId="253EED51" w14:textId="12ED744C" w:rsidR="00194889" w:rsidRPr="0036148B" w:rsidRDefault="00E22395" w:rsidP="005A7362">
      <w:pPr>
        <w:pStyle w:val="afb"/>
        <w:keepNext/>
        <w:keepLines/>
        <w:tabs>
          <w:tab w:val="left" w:pos="720"/>
        </w:tabs>
        <w:spacing w:line="360" w:lineRule="atLeast"/>
        <w:jc w:val="center"/>
        <w:rPr>
          <w:rFonts w:ascii="David" w:hAnsi="David" w:cs="David"/>
          <w:b/>
          <w:bCs/>
          <w:noProof w:val="0"/>
          <w:color w:val="080908"/>
        </w:rPr>
      </w:pPr>
      <w:bookmarkStart w:id="5" w:name="_Hlk184558875"/>
      <w:r w:rsidRPr="0036148B">
        <w:rPr>
          <w:rFonts w:ascii="David" w:hAnsi="David" w:cs="David"/>
          <w:b/>
          <w:bCs/>
          <w:noProof w:val="0"/>
          <w:color w:val="080908"/>
          <w:rtl/>
        </w:rPr>
        <w:t>מכרז</w:t>
      </w:r>
      <w:r w:rsidR="000148E4" w:rsidRPr="0036148B">
        <w:rPr>
          <w:rFonts w:ascii="David" w:hAnsi="David" w:cs="David"/>
          <w:b/>
          <w:bCs/>
          <w:noProof w:val="0"/>
          <w:color w:val="080908"/>
          <w:rtl/>
        </w:rPr>
        <w:t xml:space="preserve"> פומבי מס'</w:t>
      </w:r>
      <w:r w:rsidRPr="0036148B">
        <w:rPr>
          <w:rFonts w:ascii="David" w:hAnsi="David" w:cs="David"/>
          <w:b/>
          <w:bCs/>
          <w:noProof w:val="0"/>
          <w:color w:val="080908"/>
          <w:rtl/>
        </w:rPr>
        <w:t xml:space="preserve"> </w:t>
      </w:r>
      <w:r w:rsidR="000148E4" w:rsidRPr="0036148B">
        <w:rPr>
          <w:rFonts w:ascii="David" w:hAnsi="David" w:cs="David"/>
          <w:b/>
          <w:bCs/>
          <w:noProof w:val="0"/>
          <w:color w:val="080908"/>
          <w:rtl/>
        </w:rPr>
        <w:t>85-2024</w:t>
      </w:r>
    </w:p>
    <w:p w14:paraId="7A230DCB" w14:textId="0211C179" w:rsidR="00194889" w:rsidRPr="0036148B" w:rsidRDefault="00E52E3B" w:rsidP="005A7362">
      <w:pPr>
        <w:keepNext/>
        <w:keepLines/>
        <w:spacing w:line="360" w:lineRule="atLeast"/>
        <w:jc w:val="center"/>
        <w:rPr>
          <w:rFonts w:ascii="David" w:hAnsi="David" w:cs="David"/>
          <w:b/>
          <w:bCs/>
          <w:color w:val="080908"/>
          <w:rtl/>
        </w:rPr>
      </w:pPr>
      <w:r w:rsidRPr="0036148B">
        <w:rPr>
          <w:rFonts w:ascii="David" w:hAnsi="David" w:cs="David"/>
          <w:b/>
          <w:bCs/>
          <w:color w:val="080908"/>
          <w:rtl/>
        </w:rPr>
        <w:t xml:space="preserve">ליועצים בתחום אבטחת מידע וסייבר עבור הרשות להגנת </w:t>
      </w:r>
      <w:r w:rsidR="00C24770" w:rsidRPr="0036148B">
        <w:rPr>
          <w:rFonts w:ascii="David" w:hAnsi="David" w:cs="David"/>
          <w:b/>
          <w:bCs/>
          <w:color w:val="080908"/>
          <w:rtl/>
        </w:rPr>
        <w:t>ה</w:t>
      </w:r>
      <w:r w:rsidRPr="0036148B">
        <w:rPr>
          <w:rFonts w:ascii="David" w:hAnsi="David" w:cs="David"/>
          <w:b/>
          <w:bCs/>
          <w:color w:val="080908"/>
          <w:rtl/>
        </w:rPr>
        <w:t>פרטיות במשרד המשפטים</w:t>
      </w:r>
    </w:p>
    <w:bookmarkEnd w:id="5"/>
    <w:p w14:paraId="2DD52EFD" w14:textId="77777777" w:rsidR="00194889" w:rsidRPr="0036148B" w:rsidRDefault="00194889" w:rsidP="005A7362">
      <w:pPr>
        <w:keepNext/>
        <w:keepLines/>
        <w:spacing w:line="360" w:lineRule="atLeast"/>
        <w:jc w:val="center"/>
        <w:rPr>
          <w:rFonts w:ascii="David" w:hAnsi="David" w:cs="David"/>
          <w:b/>
          <w:bCs/>
          <w:color w:val="080908"/>
        </w:rPr>
      </w:pPr>
    </w:p>
    <w:p w14:paraId="66787EB1" w14:textId="77777777" w:rsidR="008D09D8" w:rsidRPr="0036148B" w:rsidRDefault="008D09D8" w:rsidP="005A7362">
      <w:pPr>
        <w:keepNext/>
        <w:keepLines/>
        <w:tabs>
          <w:tab w:val="left" w:pos="4770"/>
        </w:tabs>
        <w:spacing w:line="360" w:lineRule="atLeast"/>
        <w:rPr>
          <w:rFonts w:ascii="David" w:hAnsi="David" w:cs="David"/>
          <w:b/>
          <w:bCs/>
          <w:color w:val="080908"/>
          <w:rtl/>
        </w:rPr>
      </w:pPr>
    </w:p>
    <w:p w14:paraId="40B63168" w14:textId="77777777" w:rsidR="008D09D8" w:rsidRPr="0036148B" w:rsidRDefault="008D09D8" w:rsidP="005A7362">
      <w:pPr>
        <w:keepNext/>
        <w:keepLines/>
        <w:tabs>
          <w:tab w:val="left" w:pos="4770"/>
        </w:tabs>
        <w:spacing w:line="360" w:lineRule="atLeast"/>
        <w:rPr>
          <w:rFonts w:ascii="David" w:hAnsi="David" w:cs="David"/>
          <w:b/>
          <w:bCs/>
          <w:color w:val="080908"/>
          <w:rtl/>
        </w:rPr>
      </w:pPr>
    </w:p>
    <w:p w14:paraId="289249BC" w14:textId="77777777" w:rsidR="001015D6" w:rsidRPr="0036148B" w:rsidRDefault="00E22395" w:rsidP="005A7362">
      <w:pPr>
        <w:keepNext/>
        <w:keepLines/>
        <w:tabs>
          <w:tab w:val="left" w:pos="4770"/>
        </w:tabs>
        <w:spacing w:line="360" w:lineRule="atLeast"/>
        <w:rPr>
          <w:rFonts w:ascii="David" w:hAnsi="David" w:cs="David"/>
          <w:b/>
          <w:bCs/>
          <w:color w:val="080908"/>
          <w:rtl/>
        </w:rPr>
      </w:pPr>
      <w:r w:rsidRPr="0036148B">
        <w:rPr>
          <w:rFonts w:ascii="David" w:hAnsi="David" w:cs="David"/>
          <w:b/>
          <w:bCs/>
          <w:color w:val="080908"/>
          <w:rtl/>
        </w:rPr>
        <w:tab/>
      </w:r>
    </w:p>
    <w:p w14:paraId="0F237ACE" w14:textId="143842D5" w:rsidR="001015D6" w:rsidRPr="0036148B" w:rsidRDefault="00E22395" w:rsidP="005A7362">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rtl/>
        </w:rPr>
      </w:pPr>
      <w:r w:rsidRPr="0036148B">
        <w:rPr>
          <w:rFonts w:ascii="David" w:hAnsi="David" w:cs="David"/>
          <w:b/>
          <w:bCs/>
          <w:color w:val="080908"/>
          <w:rtl/>
        </w:rPr>
        <w:t xml:space="preserve">את מסמכי המכרז ניתן למצוא באתר האינטרנט של מינהל הרכש הממשלתי בכתובת: </w:t>
      </w:r>
      <w:r w:rsidRPr="0036148B">
        <w:rPr>
          <w:rFonts w:ascii="David" w:hAnsi="David" w:cs="David"/>
          <w:b/>
          <w:bCs/>
          <w:color w:val="080908"/>
        </w:rPr>
        <w:t>www.mr.gov.il</w:t>
      </w:r>
      <w:r w:rsidRPr="0036148B">
        <w:rPr>
          <w:rFonts w:ascii="David" w:hAnsi="David" w:cs="David"/>
          <w:b/>
          <w:bCs/>
          <w:color w:val="080908"/>
          <w:rtl/>
        </w:rPr>
        <w:t xml:space="preserve"> תחת הכותרת – מכרז </w:t>
      </w:r>
      <w:r w:rsidR="000148E4" w:rsidRPr="0036148B">
        <w:rPr>
          <w:rFonts w:ascii="David" w:hAnsi="David" w:cs="David"/>
          <w:b/>
          <w:bCs/>
          <w:color w:val="080908"/>
          <w:rtl/>
        </w:rPr>
        <w:t xml:space="preserve">85-2024 </w:t>
      </w:r>
      <w:r w:rsidRPr="0036148B">
        <w:rPr>
          <w:rFonts w:ascii="David" w:hAnsi="David" w:cs="David"/>
          <w:b/>
          <w:bCs/>
          <w:color w:val="080908"/>
          <w:rtl/>
        </w:rPr>
        <w:t xml:space="preserve">– </w:t>
      </w:r>
      <w:r w:rsidR="005A1339" w:rsidRPr="0036148B">
        <w:rPr>
          <w:rFonts w:ascii="David" w:hAnsi="David" w:cs="David"/>
          <w:b/>
          <w:bCs/>
          <w:color w:val="080908"/>
          <w:rtl/>
        </w:rPr>
        <w:t>ליועצים בתחום אבטחת מידע וסייבר עבור הרשות להגנת פרטיות במשרד המשפטים</w:t>
      </w:r>
    </w:p>
    <w:p w14:paraId="5F2AEB94" w14:textId="77777777" w:rsidR="00A5481E" w:rsidRPr="0036148B" w:rsidRDefault="00A5481E" w:rsidP="005A7362">
      <w:pPr>
        <w:keepNext/>
        <w:keepLines/>
        <w:bidi w:val="0"/>
        <w:spacing w:before="200" w:after="200" w:line="276" w:lineRule="auto"/>
        <w:rPr>
          <w:rFonts w:ascii="David" w:hAnsi="David" w:cs="David"/>
          <w:b/>
          <w:bCs/>
          <w:caps/>
          <w:color w:val="080908"/>
          <w:spacing w:val="15"/>
        </w:rPr>
      </w:pPr>
      <w:bookmarkStart w:id="6" w:name="_Toc32477895"/>
      <w:bookmarkStart w:id="7" w:name="_Toc43400585"/>
      <w:bookmarkStart w:id="8" w:name="_Toc44931894"/>
      <w:bookmarkStart w:id="9" w:name="_Toc44931981"/>
      <w:bookmarkStart w:id="10" w:name="_Toc44932667"/>
      <w:bookmarkStart w:id="11" w:name="_Toc53331323"/>
      <w:r w:rsidRPr="0036148B">
        <w:rPr>
          <w:rFonts w:ascii="David" w:hAnsi="David" w:cs="David"/>
          <w:color w:val="080908"/>
          <w:rtl/>
        </w:rPr>
        <w:br w:type="page"/>
      </w:r>
    </w:p>
    <w:p w14:paraId="0C9C7631" w14:textId="77777777" w:rsidR="000626ED" w:rsidRPr="0036148B" w:rsidRDefault="00E22395" w:rsidP="005A7362">
      <w:pPr>
        <w:pStyle w:val="-9"/>
        <w:spacing w:line="360" w:lineRule="atLeast"/>
        <w:rPr>
          <w:color w:val="080908"/>
          <w:sz w:val="24"/>
          <w:szCs w:val="24"/>
          <w:rtl/>
        </w:rPr>
      </w:pPr>
      <w:bookmarkStart w:id="12" w:name="_Toc140736037"/>
      <w:r w:rsidRPr="0036148B">
        <w:rPr>
          <w:color w:val="080908"/>
          <w:sz w:val="24"/>
          <w:szCs w:val="24"/>
          <w:rtl/>
        </w:rPr>
        <w:t>הקדמה</w:t>
      </w:r>
      <w:bookmarkEnd w:id="6"/>
      <w:bookmarkEnd w:id="7"/>
      <w:bookmarkEnd w:id="8"/>
      <w:bookmarkEnd w:id="9"/>
      <w:bookmarkEnd w:id="10"/>
      <w:bookmarkEnd w:id="11"/>
      <w:bookmarkEnd w:id="12"/>
    </w:p>
    <w:p w14:paraId="28506D50" w14:textId="403242AA" w:rsidR="00CD4FFE" w:rsidRPr="0036148B" w:rsidRDefault="00E22395"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color w:val="080908"/>
          <w:sz w:val="24"/>
          <w:rtl/>
        </w:rPr>
      </w:pPr>
      <w:bookmarkStart w:id="13" w:name="OfficeValue_1"/>
      <w:bookmarkStart w:id="14" w:name="_Hlk184558918"/>
      <w:r w:rsidRPr="0036148B">
        <w:rPr>
          <w:rFonts w:ascii="David" w:hAnsi="David"/>
          <w:color w:val="080908"/>
          <w:sz w:val="24"/>
          <w:rtl/>
        </w:rPr>
        <w:t xml:space="preserve">משרד </w:t>
      </w:r>
      <w:bookmarkEnd w:id="13"/>
      <w:r w:rsidR="005A1339" w:rsidRPr="0036148B">
        <w:rPr>
          <w:rFonts w:ascii="David" w:hAnsi="David"/>
          <w:color w:val="080908"/>
          <w:sz w:val="24"/>
          <w:rtl/>
        </w:rPr>
        <w:t>המשפטים</w:t>
      </w:r>
      <w:r w:rsidR="000626ED" w:rsidRPr="0036148B">
        <w:rPr>
          <w:rFonts w:ascii="David" w:hAnsi="David"/>
          <w:color w:val="080908"/>
          <w:sz w:val="24"/>
          <w:rtl/>
        </w:rPr>
        <w:t xml:space="preserve"> (להלן: "</w:t>
      </w:r>
      <w:r w:rsidRPr="0036148B">
        <w:rPr>
          <w:rFonts w:ascii="David" w:hAnsi="David"/>
          <w:bCs/>
          <w:color w:val="080908"/>
          <w:sz w:val="24"/>
          <w:rtl/>
        </w:rPr>
        <w:t>המזמין</w:t>
      </w:r>
      <w:r w:rsidR="000626ED" w:rsidRPr="0036148B">
        <w:rPr>
          <w:rFonts w:ascii="David" w:hAnsi="David"/>
          <w:color w:val="080908"/>
          <w:sz w:val="24"/>
          <w:rtl/>
        </w:rPr>
        <w:t xml:space="preserve">"), מפרסם בזאת </w:t>
      </w:r>
      <w:r w:rsidR="003E4555" w:rsidRPr="0036148B">
        <w:rPr>
          <w:rFonts w:ascii="David" w:hAnsi="David"/>
          <w:color w:val="080908"/>
          <w:sz w:val="24"/>
          <w:rtl/>
        </w:rPr>
        <w:t>מכרז</w:t>
      </w:r>
      <w:r w:rsidR="000148E4" w:rsidRPr="0036148B">
        <w:rPr>
          <w:rFonts w:ascii="David" w:hAnsi="David"/>
          <w:color w:val="080908"/>
          <w:sz w:val="24"/>
          <w:rtl/>
        </w:rPr>
        <w:t xml:space="preserve"> פומבי מס'</w:t>
      </w:r>
      <w:r w:rsidR="003E4555" w:rsidRPr="0036148B">
        <w:rPr>
          <w:rFonts w:ascii="David" w:hAnsi="David"/>
          <w:color w:val="080908"/>
          <w:sz w:val="24"/>
          <w:rtl/>
        </w:rPr>
        <w:t xml:space="preserve"> </w:t>
      </w:r>
      <w:r w:rsidR="000148E4" w:rsidRPr="0036148B">
        <w:rPr>
          <w:rFonts w:ascii="David" w:hAnsi="David"/>
          <w:color w:val="080908"/>
          <w:sz w:val="24"/>
          <w:rtl/>
        </w:rPr>
        <w:t>85-2024</w:t>
      </w:r>
      <w:r w:rsidR="003E4555" w:rsidRPr="0036148B">
        <w:rPr>
          <w:rFonts w:ascii="David" w:hAnsi="David"/>
          <w:color w:val="080908"/>
          <w:sz w:val="24"/>
          <w:rtl/>
        </w:rPr>
        <w:t xml:space="preserve"> – </w:t>
      </w:r>
      <w:r w:rsidR="005A1339" w:rsidRPr="0036148B">
        <w:rPr>
          <w:rFonts w:ascii="David" w:hAnsi="David"/>
          <w:color w:val="080908"/>
          <w:sz w:val="24"/>
          <w:rtl/>
        </w:rPr>
        <w:t xml:space="preserve">ליועצים בתחום אבטחת מידע וסייבר עבור הרשות להגנת פרטיות במשרד המשפטים </w:t>
      </w:r>
      <w:r w:rsidR="00CD4FFE" w:rsidRPr="0036148B">
        <w:rPr>
          <w:rFonts w:ascii="David" w:hAnsi="David"/>
          <w:color w:val="080908"/>
          <w:sz w:val="24"/>
          <w:rtl/>
        </w:rPr>
        <w:t>("</w:t>
      </w:r>
      <w:r w:rsidR="00CD4FFE" w:rsidRPr="0036148B">
        <w:rPr>
          <w:rFonts w:ascii="David" w:hAnsi="David"/>
          <w:bCs/>
          <w:color w:val="080908"/>
          <w:sz w:val="24"/>
          <w:rtl/>
        </w:rPr>
        <w:t>המכרז"</w:t>
      </w:r>
      <w:r w:rsidR="00CD4FFE" w:rsidRPr="0036148B">
        <w:rPr>
          <w:rFonts w:ascii="David" w:hAnsi="David"/>
          <w:color w:val="080908"/>
          <w:sz w:val="24"/>
          <w:rtl/>
        </w:rPr>
        <w:t>).</w:t>
      </w:r>
    </w:p>
    <w:p w14:paraId="66597506" w14:textId="77777777"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b/>
          <w:bCs/>
          <w:sz w:val="24"/>
        </w:rPr>
      </w:pPr>
      <w:bookmarkStart w:id="15" w:name="html_TiurKatzar"/>
      <w:bookmarkStart w:id="16" w:name="_Toc140736038"/>
      <w:bookmarkEnd w:id="14"/>
      <w:r w:rsidRPr="0036148B">
        <w:rPr>
          <w:rFonts w:ascii="David" w:hAnsi="David"/>
          <w:sz w:val="24"/>
          <w:rtl/>
        </w:rPr>
        <w:t>הרשות להגנת הפרטיות (להלן: "הרשות" או "הרשות להגנת הפרטיות") היא הרגולטור בתחום הגנת הפרטיות והגנת המידע האישי בישראל. לתכלית זו מפעילה הרשות רגולציה, לרבות אכיפה מנהלית ופלילית, על כלל הגופים בישראל – פרטיים, עסקיים וציבוריים, המחזיקים או המעבדים מידע אישי דיגיטלי.</w:t>
      </w:r>
    </w:p>
    <w:p w14:paraId="10EB65E3" w14:textId="77777777"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אחת החובות המרכזיות בחוק הגנת הפרטיות היא חובת אבטחת המידע המוסדרת בסעיף 17 לחוק הגנת הפרטיות, התשמ"א-1981 (להלן: "חוק הגנת הפרטיות"), ובתקנות הגנת הפרטיות (אבטחת מידע), התשע"ז-2017 (להלן: "תקנות אבטחת מידע") הקובעות שורה של חובות הקשורות בניהול ובשימוש במידע במאגרי מידע, בהתבסס על תקני אבטחת מידע מקובלים בעולם.</w:t>
      </w:r>
    </w:p>
    <w:p w14:paraId="31B06EDC" w14:textId="77777777"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בין היתר, הוראות הדין מטילות על הרשות אחריות להידרש בזמן אמת לאירועי אבטחת מידע וסייבר ולעסוק במניעתם (ראו למשל חובת הדיווח המיידי לרשות על כל אירוע אבטחת מידע חמור במשק, הקבועה בתקנה 11(ד) לתקנות אבטחת מידע). בהקשר זה, הרשות אף בעלת היתר ממשרד העבודה לעבודה בימי מנוחה ובחגים מכוח חוק שעות עבודה ומנוחה, תשי"א-1951, וזאת לצורך מילוי משימותיה המבצעיות הדורשות פעילות בזמן אמת. בנוסף, כחלק מתפקידיה מכוח חוק, הרשות פועלת גם בצירים ביטחוניים אל מול איומים על מאגרי מידע רגישים.</w:t>
      </w:r>
    </w:p>
    <w:p w14:paraId="5899CD01" w14:textId="77777777"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 xml:space="preserve">לצורך פיקוח על מילוי הוראות חוק הגנת הפרטיות ותקנות אבטחת מידע, מועסקים במשרדי הרשות מאז שנת 2017 יועצי אבטחת מידע המשמשים כעוגן המקצועי-טכנולוגי של מחלקת אכיפה ברשות בתחום אבטחת מידע וסייבר. יועצי אבטחת המידע מלווים את הטיפול באירועי אבטחת מידע ואירועי סייבר בזמן אמת, ומייעצים בהיבטים טכנולוגיים למפקחים המטפלים בתיקי האכיפה של הרשות בתחום אבטחת המידע (כל יועץ מלווה עשרות רבות של תיקי אכיפה מדי שנה). </w:t>
      </w:r>
    </w:p>
    <w:p w14:paraId="1F5A8C76" w14:textId="77777777"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 xml:space="preserve">תחום נוסף אותו מלווים יועצי אבטחת המידע הוא תחום החתימה האלקטרונית. הרשות, בכובעה כרגולטור בתחום וכרשם גורמים מאשרים, מנהלת את מרשם הגורמים המאשרים ומפעילה סמכויות פיקוח על קיום הוראות חוק חתימה אלקטרונית, תשס"א-2001. </w:t>
      </w:r>
    </w:p>
    <w:p w14:paraId="0BA85A0D" w14:textId="07AD276E" w:rsidR="005A7362" w:rsidRPr="0036148B" w:rsidRDefault="005A7362"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המשרד מבקש להתקשר עם שני ספקים ל</w:t>
      </w:r>
      <w:r w:rsidR="00652E83" w:rsidRPr="0036148B">
        <w:rPr>
          <w:rFonts w:ascii="David" w:hAnsi="David"/>
          <w:sz w:val="24"/>
          <w:rtl/>
        </w:rPr>
        <w:t xml:space="preserve">מתן שירותי ייעוץ </w:t>
      </w:r>
      <w:r w:rsidRPr="0036148B">
        <w:rPr>
          <w:rFonts w:ascii="David" w:hAnsi="David"/>
          <w:sz w:val="24"/>
          <w:rtl/>
        </w:rPr>
        <w:t>בתחום אבטחת מידע וסייבר, בהתאם לדרישות מכרז זה.</w:t>
      </w:r>
    </w:p>
    <w:p w14:paraId="466F3E36" w14:textId="504BC488" w:rsidR="001E64B6" w:rsidRPr="0036148B" w:rsidRDefault="001E64B6"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sz w:val="24"/>
          <w:rtl/>
        </w:rPr>
        <w:t xml:space="preserve">כל אחד מהספקים הזוכים יידרש להעמיד מטעמו לצורך מתן השירותים </w:t>
      </w:r>
      <w:r w:rsidR="00C1398C" w:rsidRPr="0036148B">
        <w:rPr>
          <w:rFonts w:ascii="David" w:hAnsi="David"/>
          <w:sz w:val="24"/>
          <w:rtl/>
        </w:rPr>
        <w:t xml:space="preserve">נותן שירותים </w:t>
      </w:r>
      <w:r w:rsidRPr="0036148B">
        <w:rPr>
          <w:rFonts w:ascii="David" w:hAnsi="David"/>
          <w:sz w:val="24"/>
          <w:rtl/>
        </w:rPr>
        <w:t xml:space="preserve">ראש צוות </w:t>
      </w:r>
      <w:r w:rsidR="00333C27" w:rsidRPr="0036148B">
        <w:rPr>
          <w:rFonts w:ascii="David" w:hAnsi="David"/>
          <w:sz w:val="24"/>
          <w:rtl/>
        </w:rPr>
        <w:t xml:space="preserve">אחד </w:t>
      </w:r>
      <w:r w:rsidR="00BC4720" w:rsidRPr="0036148B">
        <w:rPr>
          <w:rFonts w:ascii="David" w:hAnsi="David"/>
          <w:sz w:val="24"/>
          <w:rtl/>
        </w:rPr>
        <w:t xml:space="preserve">(כבר בעת הגשת ההצעה) </w:t>
      </w:r>
      <w:r w:rsidRPr="0036148B">
        <w:rPr>
          <w:rFonts w:ascii="David" w:hAnsi="David"/>
          <w:sz w:val="24"/>
          <w:rtl/>
        </w:rPr>
        <w:t>ו</w:t>
      </w:r>
      <w:r w:rsidR="00C37B30" w:rsidRPr="0036148B">
        <w:rPr>
          <w:rFonts w:ascii="David" w:hAnsi="David"/>
          <w:sz w:val="24"/>
          <w:rtl/>
        </w:rPr>
        <w:t xml:space="preserve">-1 </w:t>
      </w:r>
      <w:r w:rsidR="00C1398C" w:rsidRPr="0036148B">
        <w:rPr>
          <w:rFonts w:ascii="David" w:hAnsi="David"/>
          <w:sz w:val="24"/>
          <w:rtl/>
        </w:rPr>
        <w:t>נות</w:t>
      </w:r>
      <w:r w:rsidR="00A66023" w:rsidRPr="0036148B">
        <w:rPr>
          <w:rFonts w:ascii="David" w:hAnsi="David"/>
          <w:sz w:val="24"/>
          <w:rtl/>
        </w:rPr>
        <w:t xml:space="preserve">ן </w:t>
      </w:r>
      <w:r w:rsidR="00C1398C" w:rsidRPr="0036148B">
        <w:rPr>
          <w:rFonts w:ascii="David" w:hAnsi="David"/>
          <w:sz w:val="24"/>
          <w:rtl/>
        </w:rPr>
        <w:t xml:space="preserve">שירותים </w:t>
      </w:r>
      <w:r w:rsidRPr="0036148B">
        <w:rPr>
          <w:rFonts w:ascii="David" w:hAnsi="David"/>
          <w:sz w:val="24"/>
          <w:rtl/>
        </w:rPr>
        <w:t>יועץ אבטחת מידע וסייבר</w:t>
      </w:r>
      <w:r w:rsidR="00BC4720" w:rsidRPr="0036148B">
        <w:rPr>
          <w:rFonts w:ascii="David" w:hAnsi="David"/>
          <w:sz w:val="24"/>
          <w:rtl/>
        </w:rPr>
        <w:t xml:space="preserve"> (</w:t>
      </w:r>
      <w:r w:rsidR="00333C27" w:rsidRPr="0036148B">
        <w:rPr>
          <w:rFonts w:ascii="David" w:hAnsi="David"/>
          <w:sz w:val="24"/>
          <w:rtl/>
        </w:rPr>
        <w:t>לאחר זכייה)</w:t>
      </w:r>
      <w:r w:rsidRPr="0036148B">
        <w:rPr>
          <w:rFonts w:ascii="David" w:hAnsi="David"/>
          <w:sz w:val="24"/>
          <w:rtl/>
        </w:rPr>
        <w:t>. בנוסף, הספק בעל הציון המשוקלל הגבוה ביותר (איכות + מחיר) יעמיד גם יועץ חקר דאטה</w:t>
      </w:r>
      <w:r w:rsidR="00333C27" w:rsidRPr="0036148B">
        <w:rPr>
          <w:rFonts w:ascii="David" w:hAnsi="David"/>
          <w:sz w:val="24"/>
          <w:rtl/>
        </w:rPr>
        <w:t xml:space="preserve"> (לאחר הודעת זכייה)</w:t>
      </w:r>
      <w:r w:rsidRPr="0036148B">
        <w:rPr>
          <w:rFonts w:ascii="David" w:hAnsi="David"/>
          <w:sz w:val="24"/>
          <w:rtl/>
        </w:rPr>
        <w:t xml:space="preserve">. סך הכל ייתנו את השירות </w:t>
      </w:r>
      <w:r w:rsidR="00C37B30" w:rsidRPr="0036148B">
        <w:rPr>
          <w:rFonts w:ascii="David" w:hAnsi="David"/>
          <w:sz w:val="24"/>
          <w:rtl/>
        </w:rPr>
        <w:t xml:space="preserve">2 ראשי צוותים ו-3 </w:t>
      </w:r>
      <w:r w:rsidRPr="0036148B">
        <w:rPr>
          <w:rFonts w:ascii="David" w:hAnsi="David"/>
          <w:sz w:val="24"/>
          <w:rtl/>
        </w:rPr>
        <w:t>יועצים</w:t>
      </w:r>
      <w:r w:rsidR="00C37B30" w:rsidRPr="0036148B">
        <w:rPr>
          <w:rFonts w:ascii="David" w:hAnsi="David"/>
          <w:sz w:val="24"/>
          <w:rtl/>
        </w:rPr>
        <w:t xml:space="preserve"> מכלל הספקים הזוכים</w:t>
      </w:r>
      <w:r w:rsidRPr="0036148B">
        <w:rPr>
          <w:rFonts w:ascii="David" w:hAnsi="David"/>
          <w:sz w:val="24"/>
          <w:rtl/>
        </w:rPr>
        <w:t>.</w:t>
      </w:r>
    </w:p>
    <w:p w14:paraId="79344024" w14:textId="77777777" w:rsidR="00417BCE" w:rsidRPr="0036148B" w:rsidRDefault="00894A51"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b/>
          <w:bCs/>
          <w:color w:val="080908"/>
          <w:sz w:val="24"/>
          <w:rtl/>
        </w:rPr>
        <w:t xml:space="preserve">פירוט השירותים המלא מופיע </w:t>
      </w:r>
      <w:r w:rsidR="004950AE" w:rsidRPr="0036148B">
        <w:rPr>
          <w:rFonts w:ascii="David" w:hAnsi="David"/>
          <w:b/>
          <w:bCs/>
          <w:color w:val="080908"/>
          <w:sz w:val="24"/>
          <w:rtl/>
        </w:rPr>
        <w:t>בפרק ג'</w:t>
      </w:r>
      <w:r w:rsidR="00CA756F" w:rsidRPr="0036148B">
        <w:rPr>
          <w:rFonts w:ascii="David" w:hAnsi="David"/>
          <w:b/>
          <w:bCs/>
          <w:color w:val="080908"/>
          <w:sz w:val="24"/>
          <w:rtl/>
        </w:rPr>
        <w:t>.</w:t>
      </w:r>
    </w:p>
    <w:p w14:paraId="084ED288" w14:textId="77777777" w:rsidR="00417BCE" w:rsidRPr="0036148B" w:rsidRDefault="00F203B8"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b/>
          <w:bCs/>
          <w:color w:val="080908"/>
          <w:sz w:val="24"/>
          <w:rtl/>
        </w:rPr>
        <w:t xml:space="preserve">כבר עתה </w:t>
      </w:r>
      <w:r w:rsidR="008C61D3" w:rsidRPr="0036148B">
        <w:rPr>
          <w:rFonts w:ascii="David" w:hAnsi="David"/>
          <w:b/>
          <w:bCs/>
          <w:color w:val="080908"/>
          <w:sz w:val="24"/>
          <w:rtl/>
        </w:rPr>
        <w:t>יובהר כי לספק שיזכ</w:t>
      </w:r>
      <w:r w:rsidR="00DF7A36" w:rsidRPr="0036148B">
        <w:rPr>
          <w:rFonts w:ascii="David" w:hAnsi="David"/>
          <w:b/>
          <w:bCs/>
          <w:color w:val="080908"/>
          <w:sz w:val="24"/>
          <w:rtl/>
        </w:rPr>
        <w:t>ה</w:t>
      </w:r>
      <w:r w:rsidR="008C61D3" w:rsidRPr="0036148B">
        <w:rPr>
          <w:rFonts w:ascii="David" w:hAnsi="David"/>
          <w:b/>
          <w:bCs/>
          <w:color w:val="080908"/>
          <w:sz w:val="24"/>
          <w:rtl/>
        </w:rPr>
        <w:t xml:space="preserve"> מכוח מכרז זה לא תהיה בלעדיות, המזמין רשאי לפנות לספקים שונים על פי צרכים משתנים ועל פי שיקול דעתו הבלעדי. </w:t>
      </w:r>
      <w:bookmarkStart w:id="17" w:name="hidden_numZohim_2"/>
      <w:bookmarkStart w:id="18" w:name="_Toc53331325"/>
      <w:bookmarkEnd w:id="15"/>
      <w:bookmarkEnd w:id="16"/>
    </w:p>
    <w:p w14:paraId="4D19CC91" w14:textId="77777777" w:rsidR="00417BCE" w:rsidRPr="0036148B" w:rsidRDefault="00E22395"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color w:val="080908"/>
          <w:sz w:val="24"/>
          <w:rtl/>
        </w:rPr>
        <w:t xml:space="preserve">הזוכה </w:t>
      </w:r>
      <w:r w:rsidR="005066ED" w:rsidRPr="0036148B">
        <w:rPr>
          <w:rFonts w:ascii="David" w:hAnsi="David"/>
          <w:color w:val="080908"/>
          <w:sz w:val="24"/>
          <w:rtl/>
        </w:rPr>
        <w:t>שיוכרז</w:t>
      </w:r>
      <w:r w:rsidRPr="0036148B">
        <w:rPr>
          <w:rFonts w:ascii="David" w:hAnsi="David"/>
          <w:color w:val="080908"/>
          <w:sz w:val="24"/>
          <w:rtl/>
        </w:rPr>
        <w:t xml:space="preserve"> במכרז יחת</w:t>
      </w:r>
      <w:r w:rsidR="005066ED" w:rsidRPr="0036148B">
        <w:rPr>
          <w:rFonts w:ascii="David" w:hAnsi="David"/>
          <w:color w:val="080908"/>
          <w:sz w:val="24"/>
          <w:rtl/>
        </w:rPr>
        <w:t>ום</w:t>
      </w:r>
      <w:r w:rsidRPr="0036148B">
        <w:rPr>
          <w:rFonts w:ascii="David" w:hAnsi="David"/>
          <w:color w:val="080908"/>
          <w:sz w:val="24"/>
          <w:rtl/>
        </w:rPr>
        <w:t xml:space="preserve"> על הסכם התקשרות (מצ"ב כפרק ד') עם המזמין לתקופה של </w:t>
      </w:r>
      <w:bookmarkStart w:id="19" w:name="BaseConnectionPeriod_1"/>
      <w:r w:rsidRPr="0036148B">
        <w:rPr>
          <w:rFonts w:ascii="David" w:hAnsi="David"/>
          <w:color w:val="080908"/>
          <w:sz w:val="24"/>
          <w:rtl/>
        </w:rPr>
        <w:t>12</w:t>
      </w:r>
      <w:bookmarkEnd w:id="19"/>
      <w:r w:rsidRPr="0036148B">
        <w:rPr>
          <w:rFonts w:ascii="David" w:hAnsi="David"/>
          <w:color w:val="080908"/>
          <w:sz w:val="24"/>
          <w:rtl/>
        </w:rPr>
        <w:t xml:space="preserve"> </w:t>
      </w:r>
      <w:r w:rsidR="009B7ED8" w:rsidRPr="0036148B">
        <w:rPr>
          <w:rFonts w:ascii="David" w:hAnsi="David"/>
          <w:color w:val="080908"/>
          <w:sz w:val="24"/>
          <w:rtl/>
        </w:rPr>
        <w:t xml:space="preserve">חודשים </w:t>
      </w:r>
      <w:r w:rsidRPr="0036148B">
        <w:rPr>
          <w:rFonts w:ascii="David" w:hAnsi="David"/>
          <w:color w:val="080908"/>
          <w:sz w:val="24"/>
          <w:rtl/>
        </w:rPr>
        <w:t>("תקופת ההתקשרות")</w:t>
      </w:r>
      <w:bookmarkStart w:id="20" w:name="show_optionConnectionPeriod_1"/>
      <w:r w:rsidRPr="0036148B">
        <w:rPr>
          <w:rFonts w:ascii="David" w:hAnsi="David"/>
          <w:color w:val="080908"/>
          <w:sz w:val="24"/>
          <w:rtl/>
        </w:rPr>
        <w:t>, כאשר למזמין הזכות להאריך את תקופת ההתקשרות בתקופות נוספות, ועד ל</w:t>
      </w:r>
      <w:bookmarkStart w:id="21" w:name="OptionConnectionPeriod_1"/>
      <w:r w:rsidR="00DB4F7E" w:rsidRPr="0036148B">
        <w:rPr>
          <w:rFonts w:ascii="David" w:hAnsi="David"/>
          <w:color w:val="080908"/>
          <w:sz w:val="24"/>
          <w:rtl/>
        </w:rPr>
        <w:t xml:space="preserve"> - </w:t>
      </w:r>
      <w:r w:rsidR="00456A06" w:rsidRPr="0036148B">
        <w:rPr>
          <w:rFonts w:ascii="David" w:hAnsi="David"/>
          <w:color w:val="080908"/>
          <w:sz w:val="24"/>
          <w:rtl/>
        </w:rPr>
        <w:t>48</w:t>
      </w:r>
      <w:bookmarkEnd w:id="21"/>
      <w:r w:rsidRPr="0036148B">
        <w:rPr>
          <w:rFonts w:ascii="David" w:hAnsi="David"/>
          <w:color w:val="080908"/>
          <w:sz w:val="24"/>
          <w:rtl/>
        </w:rPr>
        <w:t xml:space="preserve"> </w:t>
      </w:r>
      <w:r w:rsidR="009B7ED8" w:rsidRPr="0036148B">
        <w:rPr>
          <w:rFonts w:ascii="David" w:hAnsi="David"/>
          <w:color w:val="080908"/>
          <w:sz w:val="24"/>
          <w:rtl/>
        </w:rPr>
        <w:t xml:space="preserve">חודשים </w:t>
      </w:r>
      <w:r w:rsidRPr="0036148B">
        <w:rPr>
          <w:rFonts w:ascii="David" w:hAnsi="David"/>
          <w:color w:val="080908"/>
          <w:sz w:val="24"/>
          <w:rtl/>
        </w:rPr>
        <w:t>נוספ</w:t>
      </w:r>
      <w:r w:rsidR="00D75FCD" w:rsidRPr="0036148B">
        <w:rPr>
          <w:rFonts w:ascii="David" w:hAnsi="David"/>
          <w:color w:val="080908"/>
          <w:sz w:val="24"/>
          <w:rtl/>
        </w:rPr>
        <w:t>ים</w:t>
      </w:r>
      <w:bookmarkEnd w:id="20"/>
      <w:r w:rsidRPr="0036148B">
        <w:rPr>
          <w:rFonts w:ascii="David" w:hAnsi="David"/>
          <w:color w:val="080908"/>
          <w:sz w:val="24"/>
          <w:rtl/>
        </w:rPr>
        <w:t>.</w:t>
      </w:r>
      <w:bookmarkEnd w:id="17"/>
      <w:bookmarkEnd w:id="18"/>
    </w:p>
    <w:p w14:paraId="2F8CD7E3" w14:textId="77777777" w:rsidR="00417BCE" w:rsidRPr="0036148B" w:rsidRDefault="002D676A"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Pr>
      </w:pPr>
      <w:r w:rsidRPr="0036148B">
        <w:rPr>
          <w:rFonts w:ascii="David" w:hAnsi="David"/>
          <w:color w:val="080908"/>
          <w:sz w:val="24"/>
          <w:rtl/>
        </w:rPr>
        <w:t>מבלי לגרוע מהאמור, ששת החודשים הראשונים ישמשו כתקופת ניסיון למתן השירות. אם בתום תקופה זו לא יהיה המשרד שבע רצון מהשירותים המתבקשים, תסתיים ההתקשרות עם הזוכה לאלתר ולזוכה לא תהיה כל טענה בעניין זה. מודגש כי הזוכה יהיה זכאי לתשלום רק בגין השירות שניתן עד למועד סיומו. במקרה שכזה, יהא רשאי המשרד באמצעות ועדת המכרזים לפנות למציע שדורג הבא אחרי הזוכה לצורך התקשרות לשם המשך מתן השירותים בתחומים המדוברים.</w:t>
      </w:r>
      <w:bookmarkStart w:id="22" w:name="show_ConnectionScope_3"/>
    </w:p>
    <w:p w14:paraId="517E4930" w14:textId="4109C9BB" w:rsidR="00B63C38" w:rsidRPr="0036148B" w:rsidRDefault="00E22395" w:rsidP="000731AA">
      <w:pPr>
        <w:pStyle w:val="17"/>
        <w:keepNext/>
        <w:keepLines/>
        <w:widowControl/>
        <w:numPr>
          <w:ilvl w:val="1"/>
          <w:numId w:val="78"/>
        </w:numPr>
        <w:tabs>
          <w:tab w:val="left" w:pos="1050"/>
        </w:tabs>
        <w:overflowPunct/>
        <w:autoSpaceDE/>
        <w:autoSpaceDN/>
        <w:adjustRightInd/>
        <w:spacing w:before="0" w:after="120" w:line="360" w:lineRule="auto"/>
        <w:ind w:left="342" w:right="0"/>
        <w:textAlignment w:val="auto"/>
        <w:rPr>
          <w:rFonts w:ascii="David" w:hAnsi="David"/>
          <w:sz w:val="24"/>
          <w:rtl/>
        </w:rPr>
      </w:pPr>
      <w:r w:rsidRPr="0036148B">
        <w:rPr>
          <w:rFonts w:ascii="David" w:hAnsi="David"/>
          <w:color w:val="080908"/>
          <w:sz w:val="24"/>
          <w:rtl/>
        </w:rPr>
        <w:t xml:space="preserve">היקף ההתקשרות </w:t>
      </w:r>
      <w:r w:rsidR="003E0385" w:rsidRPr="0036148B">
        <w:rPr>
          <w:rFonts w:ascii="David" w:hAnsi="David"/>
          <w:color w:val="080908"/>
          <w:sz w:val="24"/>
          <w:rtl/>
        </w:rPr>
        <w:t xml:space="preserve">הצפוי עם כל אחד מהספקים לשנה הראשונה הנו </w:t>
      </w:r>
      <w:r w:rsidRPr="0036148B">
        <w:rPr>
          <w:rFonts w:ascii="David" w:hAnsi="David"/>
          <w:color w:val="080908"/>
          <w:sz w:val="24"/>
          <w:rtl/>
        </w:rPr>
        <w:t>לא יעלה על</w:t>
      </w:r>
      <w:r w:rsidR="00646008" w:rsidRPr="0036148B">
        <w:rPr>
          <w:rFonts w:ascii="David" w:hAnsi="David"/>
          <w:color w:val="080908"/>
          <w:sz w:val="24"/>
          <w:rtl/>
        </w:rPr>
        <w:t xml:space="preserve"> סך של</w:t>
      </w:r>
      <w:r w:rsidRPr="0036148B">
        <w:rPr>
          <w:rFonts w:ascii="David" w:hAnsi="David"/>
          <w:color w:val="080908"/>
          <w:sz w:val="24"/>
          <w:rtl/>
        </w:rPr>
        <w:t xml:space="preserve"> </w:t>
      </w:r>
      <w:r w:rsidR="008A015D" w:rsidRPr="0036148B">
        <w:rPr>
          <w:rFonts w:ascii="David" w:hAnsi="David"/>
          <w:color w:val="080908"/>
          <w:sz w:val="24"/>
          <w:rtl/>
        </w:rPr>
        <w:t>6500 שעות</w:t>
      </w:r>
      <w:r w:rsidR="006521B5" w:rsidRPr="0036148B">
        <w:rPr>
          <w:rFonts w:ascii="David" w:hAnsi="David"/>
          <w:color w:val="080908"/>
          <w:sz w:val="24"/>
          <w:rtl/>
        </w:rPr>
        <w:t xml:space="preserve"> </w:t>
      </w:r>
      <w:r w:rsidR="00A47C4D" w:rsidRPr="0036148B">
        <w:rPr>
          <w:rFonts w:ascii="David" w:hAnsi="David"/>
          <w:color w:val="080908"/>
          <w:sz w:val="24"/>
          <w:rtl/>
        </w:rPr>
        <w:t>לשנה</w:t>
      </w:r>
      <w:r w:rsidR="00984E7D" w:rsidRPr="0036148B">
        <w:rPr>
          <w:rFonts w:ascii="David" w:hAnsi="David"/>
          <w:color w:val="080908"/>
          <w:sz w:val="24"/>
          <w:rtl/>
        </w:rPr>
        <w:t xml:space="preserve"> ובנוסף </w:t>
      </w:r>
      <w:bookmarkStart w:id="23" w:name="show_OptionConnectionScope_1"/>
      <w:r w:rsidR="008A015D" w:rsidRPr="0036148B">
        <w:rPr>
          <w:rFonts w:ascii="David" w:hAnsi="David"/>
          <w:color w:val="080908"/>
          <w:sz w:val="24"/>
          <w:rtl/>
        </w:rPr>
        <w:t>עד 6500 שעות</w:t>
      </w:r>
      <w:r w:rsidR="00984E7D" w:rsidRPr="0036148B">
        <w:rPr>
          <w:rFonts w:ascii="David" w:hAnsi="David"/>
          <w:color w:val="080908"/>
          <w:sz w:val="24"/>
          <w:rtl/>
        </w:rPr>
        <w:t xml:space="preserve"> לכל שנת אופציה ובסך הכל עד </w:t>
      </w:r>
      <w:r w:rsidR="008A015D" w:rsidRPr="0036148B">
        <w:rPr>
          <w:rFonts w:ascii="David" w:hAnsi="David"/>
          <w:color w:val="080908"/>
          <w:sz w:val="24"/>
          <w:rtl/>
        </w:rPr>
        <w:t xml:space="preserve">32,500 שעות </w:t>
      </w:r>
      <w:r w:rsidR="00984E7D" w:rsidRPr="0036148B">
        <w:rPr>
          <w:rFonts w:ascii="David" w:hAnsi="David"/>
          <w:color w:val="080908"/>
          <w:sz w:val="24"/>
          <w:rtl/>
        </w:rPr>
        <w:t>₪ לכלל תקופות האופציה.</w:t>
      </w:r>
      <w:bookmarkEnd w:id="23"/>
      <w:r w:rsidR="00652E83" w:rsidRPr="0036148B">
        <w:rPr>
          <w:rFonts w:ascii="David" w:hAnsi="David"/>
          <w:color w:val="080908"/>
          <w:sz w:val="24"/>
          <w:rtl/>
        </w:rPr>
        <w:t xml:space="preserve"> </w:t>
      </w:r>
      <w:r w:rsidRPr="0036148B">
        <w:rPr>
          <w:rFonts w:ascii="David" w:hAnsi="David"/>
          <w:color w:val="080908"/>
          <w:sz w:val="24"/>
          <w:rtl/>
        </w:rPr>
        <w:t>המזמין אינו מתחייב להיקף זה או להיקף כלשהו, ומימוש ההתקשרות יהיה על פי שיקול דעתו הבלעדי.</w:t>
      </w:r>
      <w:r w:rsidR="00C2023B" w:rsidRPr="0036148B">
        <w:rPr>
          <w:rFonts w:ascii="David" w:hAnsi="David"/>
          <w:color w:val="080908"/>
          <w:sz w:val="24"/>
          <w:rtl/>
        </w:rPr>
        <w:t xml:space="preserve"> בנוסף</w:t>
      </w:r>
      <w:r w:rsidR="00BB2AFA" w:rsidRPr="0036148B">
        <w:rPr>
          <w:rFonts w:ascii="David" w:hAnsi="David"/>
          <w:color w:val="080908"/>
          <w:sz w:val="24"/>
          <w:rtl/>
        </w:rPr>
        <w:t>,</w:t>
      </w:r>
      <w:r w:rsidR="00C2023B" w:rsidRPr="0036148B">
        <w:rPr>
          <w:rFonts w:ascii="David" w:hAnsi="David"/>
          <w:color w:val="080908"/>
          <w:sz w:val="24"/>
          <w:rtl/>
        </w:rPr>
        <w:t xml:space="preserve"> למזמין שמורה הזכות להגדיל </w:t>
      </w:r>
      <w:r w:rsidR="004054DA" w:rsidRPr="0036148B">
        <w:rPr>
          <w:rFonts w:ascii="David" w:hAnsi="David"/>
          <w:color w:val="080908"/>
          <w:sz w:val="24"/>
          <w:rtl/>
        </w:rPr>
        <w:t xml:space="preserve">בכל שנת התקשרות </w:t>
      </w:r>
      <w:r w:rsidR="00C2023B" w:rsidRPr="0036148B">
        <w:rPr>
          <w:rFonts w:ascii="David" w:hAnsi="David"/>
          <w:color w:val="080908"/>
          <w:sz w:val="24"/>
          <w:rtl/>
        </w:rPr>
        <w:t xml:space="preserve">את היקף ההתקשרות </w:t>
      </w:r>
      <w:r w:rsidR="003E0385" w:rsidRPr="0036148B">
        <w:rPr>
          <w:rFonts w:ascii="David" w:hAnsi="David"/>
          <w:color w:val="080908"/>
          <w:sz w:val="24"/>
          <w:rtl/>
        </w:rPr>
        <w:t>בהיקף של עד 100% מהיקף ההתקשרות השנתית</w:t>
      </w:r>
      <w:r w:rsidR="008A015D" w:rsidRPr="0036148B">
        <w:rPr>
          <w:rFonts w:ascii="David" w:hAnsi="David"/>
          <w:color w:val="080908"/>
          <w:sz w:val="24"/>
          <w:rtl/>
        </w:rPr>
        <w:t xml:space="preserve"> הנ"ל</w:t>
      </w:r>
      <w:r w:rsidR="003E0385" w:rsidRPr="0036148B">
        <w:rPr>
          <w:rFonts w:ascii="David" w:hAnsi="David"/>
          <w:color w:val="080908"/>
          <w:sz w:val="24"/>
          <w:rtl/>
        </w:rPr>
        <w:t xml:space="preserve">, </w:t>
      </w:r>
      <w:r w:rsidR="00B63C38" w:rsidRPr="0036148B">
        <w:rPr>
          <w:rFonts w:ascii="David" w:hAnsi="David"/>
          <w:color w:val="080908"/>
          <w:sz w:val="24"/>
          <w:rtl/>
        </w:rPr>
        <w:t>ו</w:t>
      </w:r>
      <w:r w:rsidR="00AA7BEF" w:rsidRPr="0036148B">
        <w:rPr>
          <w:rFonts w:ascii="David" w:hAnsi="David"/>
          <w:color w:val="080908"/>
          <w:sz w:val="24"/>
          <w:rtl/>
        </w:rPr>
        <w:t>במסגרת זאת</w:t>
      </w:r>
      <w:r w:rsidR="00157A43" w:rsidRPr="0036148B">
        <w:rPr>
          <w:rFonts w:ascii="David" w:hAnsi="David"/>
          <w:color w:val="080908"/>
          <w:sz w:val="24"/>
          <w:rtl/>
        </w:rPr>
        <w:t xml:space="preserve"> </w:t>
      </w:r>
      <w:r w:rsidR="00B63C38" w:rsidRPr="0036148B">
        <w:rPr>
          <w:rFonts w:ascii="David" w:hAnsi="David"/>
          <w:color w:val="080908"/>
          <w:sz w:val="24"/>
          <w:rtl/>
        </w:rPr>
        <w:t>לדרוש מ</w:t>
      </w:r>
      <w:r w:rsidR="00157A43" w:rsidRPr="0036148B">
        <w:rPr>
          <w:rFonts w:ascii="David" w:hAnsi="David"/>
          <w:color w:val="080908"/>
          <w:sz w:val="24"/>
          <w:rtl/>
        </w:rPr>
        <w:t>אחד הספקים או משניהם</w:t>
      </w:r>
      <w:r w:rsidR="00B63C38" w:rsidRPr="0036148B">
        <w:rPr>
          <w:rFonts w:ascii="David" w:hAnsi="David"/>
          <w:color w:val="080908"/>
          <w:sz w:val="24"/>
          <w:rtl/>
        </w:rPr>
        <w:t xml:space="preserve"> לספק יועצים נוספים בתחומי אבטחת מידע וסייבר בתנאים זהים לתנאים המפורטים במסמכי המכרז.</w:t>
      </w:r>
    </w:p>
    <w:p w14:paraId="4D28B50D" w14:textId="77777777" w:rsidR="001C2BF7" w:rsidRPr="0036148B" w:rsidRDefault="001C2BF7" w:rsidP="00B63C38">
      <w:pPr>
        <w:keepNext/>
        <w:keepLines/>
        <w:spacing w:line="360" w:lineRule="atLeast"/>
        <w:jc w:val="both"/>
        <w:rPr>
          <w:rFonts w:ascii="David" w:hAnsi="David" w:cs="David"/>
          <w:color w:val="080908"/>
          <w:rtl/>
        </w:rPr>
      </w:pPr>
    </w:p>
    <w:p w14:paraId="3AB107C6" w14:textId="29BD9F22" w:rsidR="00777816" w:rsidRPr="0036148B" w:rsidRDefault="00E22395" w:rsidP="005A7362">
      <w:pPr>
        <w:keepNext/>
        <w:keepLines/>
        <w:spacing w:line="360" w:lineRule="atLeast"/>
        <w:jc w:val="both"/>
        <w:rPr>
          <w:rFonts w:ascii="David" w:hAnsi="David" w:cs="David"/>
          <w:color w:val="080908"/>
          <w:rtl/>
        </w:rPr>
      </w:pPr>
      <w:bookmarkStart w:id="24" w:name="_Toc53331327"/>
      <w:bookmarkEnd w:id="22"/>
      <w:r w:rsidRPr="0036148B">
        <w:rPr>
          <w:rFonts w:ascii="David" w:hAnsi="David" w:cs="David"/>
          <w:color w:val="080908"/>
          <w:rtl/>
        </w:rPr>
        <w:t>מסמכי המכרז מחולקים לפרקים, כמפורט להלן:</w:t>
      </w:r>
      <w:bookmarkEnd w:id="24"/>
      <w:r w:rsidRPr="0036148B">
        <w:rPr>
          <w:rFonts w:ascii="David" w:hAnsi="David" w:cs="David"/>
          <w:color w:val="080908"/>
          <w:rtl/>
        </w:rPr>
        <w:t xml:space="preserve"> </w:t>
      </w:r>
    </w:p>
    <w:p w14:paraId="34841D0F" w14:textId="77777777" w:rsidR="00777816" w:rsidRPr="0036148B" w:rsidRDefault="00E22395" w:rsidP="005A7362">
      <w:pPr>
        <w:pStyle w:val="1fc"/>
        <w:keepNext/>
        <w:keepLines/>
        <w:spacing w:line="360" w:lineRule="atLeast"/>
        <w:ind w:left="625"/>
        <w:rPr>
          <w:color w:val="080908"/>
          <w:rtl/>
        </w:rPr>
      </w:pPr>
      <w:r w:rsidRPr="0036148B">
        <w:rPr>
          <w:bCs/>
          <w:color w:val="080908"/>
          <w:rtl/>
        </w:rPr>
        <w:t>פרק א'</w:t>
      </w:r>
      <w:r w:rsidRPr="0036148B">
        <w:rPr>
          <w:color w:val="080908"/>
          <w:rtl/>
        </w:rPr>
        <w:t xml:space="preserve"> – ההליך המכרזי, תנאי ההשתתפות והתנאים לזכייה במכרז.</w:t>
      </w:r>
    </w:p>
    <w:p w14:paraId="4B5B9207" w14:textId="77777777" w:rsidR="00777816" w:rsidRPr="0036148B" w:rsidRDefault="00E22395" w:rsidP="005A7362">
      <w:pPr>
        <w:pStyle w:val="1fc"/>
        <w:keepNext/>
        <w:keepLines/>
        <w:spacing w:line="360" w:lineRule="atLeast"/>
        <w:ind w:left="625"/>
        <w:rPr>
          <w:color w:val="080908"/>
          <w:rtl/>
        </w:rPr>
      </w:pPr>
      <w:r w:rsidRPr="0036148B">
        <w:rPr>
          <w:bCs/>
          <w:color w:val="080908"/>
          <w:rtl/>
        </w:rPr>
        <w:t>פרק ב'</w:t>
      </w:r>
      <w:r w:rsidRPr="0036148B">
        <w:rPr>
          <w:color w:val="080908"/>
          <w:rtl/>
        </w:rPr>
        <w:t xml:space="preserve"> – חוברת ההצעה, אשר תוגש על ידי מציע המתמודד במכרז.</w:t>
      </w:r>
    </w:p>
    <w:p w14:paraId="12FDFE9F" w14:textId="77777777" w:rsidR="00777816" w:rsidRPr="0036148B" w:rsidRDefault="00E22395" w:rsidP="005A7362">
      <w:pPr>
        <w:pStyle w:val="1fc"/>
        <w:keepNext/>
        <w:keepLines/>
        <w:spacing w:line="360" w:lineRule="atLeast"/>
        <w:ind w:left="625"/>
        <w:rPr>
          <w:color w:val="080908"/>
          <w:rtl/>
        </w:rPr>
      </w:pPr>
      <w:r w:rsidRPr="0036148B">
        <w:rPr>
          <w:bCs/>
          <w:color w:val="080908"/>
          <w:rtl/>
        </w:rPr>
        <w:t>פרק ג'</w:t>
      </w:r>
      <w:r w:rsidRPr="0036148B">
        <w:rPr>
          <w:color w:val="080908"/>
          <w:rtl/>
        </w:rPr>
        <w:t xml:space="preserve"> –  </w:t>
      </w:r>
      <w:r w:rsidR="00D17C52" w:rsidRPr="0036148B">
        <w:rPr>
          <w:color w:val="080908"/>
          <w:rtl/>
        </w:rPr>
        <w:t>תכולת</w:t>
      </w:r>
      <w:r w:rsidRPr="0036148B">
        <w:rPr>
          <w:color w:val="080908"/>
          <w:rtl/>
        </w:rPr>
        <w:t xml:space="preserve"> ההתקשרות עם הספק הזוכה. </w:t>
      </w:r>
    </w:p>
    <w:p w14:paraId="351DD8B4" w14:textId="77777777" w:rsidR="00D17C52" w:rsidRPr="0036148B" w:rsidRDefault="00E22395" w:rsidP="005A7362">
      <w:pPr>
        <w:pStyle w:val="1fc"/>
        <w:keepNext/>
        <w:keepLines/>
        <w:spacing w:line="360" w:lineRule="atLeast"/>
        <w:ind w:left="625"/>
        <w:rPr>
          <w:color w:val="080908"/>
          <w:rtl/>
        </w:rPr>
      </w:pPr>
      <w:r w:rsidRPr="0036148B">
        <w:rPr>
          <w:bCs/>
          <w:color w:val="080908"/>
          <w:rtl/>
        </w:rPr>
        <w:t xml:space="preserve">פרק ד' </w:t>
      </w:r>
      <w:r w:rsidRPr="0036148B">
        <w:rPr>
          <w:color w:val="080908"/>
          <w:rtl/>
        </w:rPr>
        <w:t>– הסכם ההתקשרות עם הזוכה במכרז.</w:t>
      </w:r>
    </w:p>
    <w:p w14:paraId="550F3B0B" w14:textId="77777777" w:rsidR="00694332" w:rsidRPr="0036148B" w:rsidRDefault="00694332" w:rsidP="005A7362">
      <w:pPr>
        <w:pStyle w:val="Normal3"/>
        <w:keepNext/>
        <w:spacing w:line="360" w:lineRule="atLeast"/>
        <w:rPr>
          <w:rFonts w:ascii="David" w:hAnsi="David"/>
          <w:color w:val="080908"/>
          <w:rtl/>
        </w:rPr>
      </w:pPr>
    </w:p>
    <w:p w14:paraId="4459040A" w14:textId="73D46B69" w:rsidR="00B906CD" w:rsidRPr="0036148B" w:rsidRDefault="00E22395" w:rsidP="005A7362">
      <w:pPr>
        <w:pStyle w:val="af7"/>
        <w:keepNext/>
        <w:spacing w:line="360" w:lineRule="atLeast"/>
        <w:ind w:right="52"/>
        <w:rPr>
          <w:rFonts w:ascii="David" w:hAnsi="David" w:cs="David"/>
          <w:color w:val="080908"/>
        </w:rPr>
      </w:pPr>
      <w:r w:rsidRPr="0036148B">
        <w:rPr>
          <w:rFonts w:ascii="David" w:hAnsi="David" w:cs="David"/>
          <w:b/>
          <w:bCs/>
          <w:color w:val="080908"/>
          <w:u w:val="single"/>
          <w:rtl/>
        </w:rPr>
        <w:t>המועד האחרון להגשת הצעות במכרז</w:t>
      </w:r>
      <w:r w:rsidR="0069454C" w:rsidRPr="0036148B">
        <w:rPr>
          <w:rFonts w:ascii="David" w:hAnsi="David" w:cs="David"/>
          <w:b/>
          <w:bCs/>
          <w:color w:val="080908"/>
          <w:u w:val="single"/>
          <w:rtl/>
        </w:rPr>
        <w:t xml:space="preserve"> מיום</w:t>
      </w:r>
      <w:r w:rsidRPr="0036148B">
        <w:rPr>
          <w:rFonts w:ascii="David" w:hAnsi="David" w:cs="David"/>
          <w:b/>
          <w:bCs/>
          <w:color w:val="080908"/>
          <w:u w:val="single"/>
          <w:rtl/>
        </w:rPr>
        <w:t xml:space="preserve"> </w:t>
      </w:r>
      <w:bookmarkStart w:id="25" w:name="_Hlk184558959"/>
      <w:r w:rsidR="0069454C" w:rsidRPr="0036148B">
        <w:rPr>
          <w:rFonts w:ascii="David" w:hAnsi="David" w:cs="David"/>
          <w:b/>
          <w:bCs/>
          <w:color w:val="080908"/>
          <w:u w:val="single"/>
          <w:rtl/>
        </w:rPr>
        <w:t>12.01.2025 עד השעה 12:00.</w:t>
      </w:r>
      <w:bookmarkEnd w:id="25"/>
      <w:r w:rsidR="00B906CD" w:rsidRPr="0036148B">
        <w:rPr>
          <w:rFonts w:ascii="David" w:hAnsi="David" w:cs="David"/>
          <w:b/>
          <w:bCs/>
          <w:caps/>
          <w:color w:val="080908"/>
          <w:rtl/>
        </w:rPr>
        <w:br w:type="page"/>
      </w:r>
    </w:p>
    <w:p w14:paraId="25FCD4D1" w14:textId="77777777" w:rsidR="00717FE4" w:rsidRPr="0036148B" w:rsidRDefault="00E22395" w:rsidP="005A7362">
      <w:pPr>
        <w:pStyle w:val="-9"/>
        <w:spacing w:line="360" w:lineRule="atLeast"/>
        <w:rPr>
          <w:color w:val="080908"/>
          <w:sz w:val="24"/>
          <w:szCs w:val="24"/>
          <w:rtl/>
        </w:rPr>
      </w:pPr>
      <w:bookmarkStart w:id="26" w:name="_Toc140736039"/>
      <w:r w:rsidRPr="0036148B">
        <w:rPr>
          <w:color w:val="080908"/>
          <w:sz w:val="24"/>
          <w:szCs w:val="24"/>
          <w:rtl/>
        </w:rPr>
        <w:t>תוכן עניינים</w:t>
      </w:r>
      <w:bookmarkEnd w:id="26"/>
    </w:p>
    <w:p w14:paraId="6F7D1FF4" w14:textId="1701E73D" w:rsidR="00695240" w:rsidRPr="0036148B" w:rsidRDefault="00695240" w:rsidP="005A7362">
      <w:pPr>
        <w:pStyle w:val="TOC2"/>
        <w:keepNext/>
        <w:keepLines/>
        <w:tabs>
          <w:tab w:val="right" w:leader="dot" w:pos="8270"/>
        </w:tabs>
        <w:rPr>
          <w:rFonts w:ascii="David" w:eastAsiaTheme="minorEastAsia" w:hAnsi="David"/>
          <w:smallCaps w:val="0"/>
          <w:noProof/>
          <w:sz w:val="24"/>
          <w:rtl/>
        </w:rPr>
      </w:pPr>
      <w:r w:rsidRPr="0036148B">
        <w:rPr>
          <w:rFonts w:ascii="David" w:hAnsi="David"/>
          <w:b/>
          <w:bCs/>
          <w:caps/>
          <w:smallCaps w:val="0"/>
          <w:color w:val="080908"/>
          <w:sz w:val="24"/>
          <w:rtl/>
        </w:rPr>
        <w:fldChar w:fldCharType="begin"/>
      </w:r>
      <w:r w:rsidRPr="0036148B">
        <w:rPr>
          <w:rFonts w:ascii="David" w:hAnsi="David"/>
          <w:b/>
          <w:bCs/>
          <w:caps/>
          <w:smallCaps w:val="0"/>
          <w:color w:val="080908"/>
          <w:sz w:val="24"/>
          <w:rtl/>
        </w:rPr>
        <w:instrText xml:space="preserve"> </w:instrText>
      </w:r>
      <w:r w:rsidRPr="0036148B">
        <w:rPr>
          <w:rFonts w:ascii="David" w:hAnsi="David"/>
          <w:b/>
          <w:bCs/>
          <w:caps/>
          <w:smallCaps w:val="0"/>
          <w:color w:val="080908"/>
          <w:sz w:val="24"/>
        </w:rPr>
        <w:instrText>TOC</w:instrText>
      </w:r>
      <w:r w:rsidRPr="0036148B">
        <w:rPr>
          <w:rFonts w:ascii="David" w:hAnsi="David"/>
          <w:b/>
          <w:bCs/>
          <w:caps/>
          <w:smallCaps w:val="0"/>
          <w:color w:val="080908"/>
          <w:sz w:val="24"/>
          <w:rtl/>
        </w:rPr>
        <w:instrText xml:space="preserve"> \</w:instrText>
      </w:r>
      <w:r w:rsidRPr="0036148B">
        <w:rPr>
          <w:rFonts w:ascii="David" w:hAnsi="David"/>
          <w:b/>
          <w:bCs/>
          <w:caps/>
          <w:smallCaps w:val="0"/>
          <w:color w:val="080908"/>
          <w:sz w:val="24"/>
        </w:rPr>
        <w:instrText>o "1-2" \h \z \u</w:instrText>
      </w:r>
      <w:r w:rsidRPr="0036148B">
        <w:rPr>
          <w:rFonts w:ascii="David" w:hAnsi="David"/>
          <w:b/>
          <w:bCs/>
          <w:caps/>
          <w:smallCaps w:val="0"/>
          <w:color w:val="080908"/>
          <w:sz w:val="24"/>
          <w:rtl/>
        </w:rPr>
        <w:instrText xml:space="preserve"> </w:instrText>
      </w:r>
      <w:r w:rsidRPr="0036148B">
        <w:rPr>
          <w:rFonts w:ascii="David" w:hAnsi="David"/>
          <w:b/>
          <w:bCs/>
          <w:caps/>
          <w:smallCaps w:val="0"/>
          <w:color w:val="080908"/>
          <w:sz w:val="24"/>
          <w:rtl/>
        </w:rPr>
        <w:fldChar w:fldCharType="separate"/>
      </w:r>
      <w:hyperlink w:anchor="_Toc140736037" w:history="1">
        <w:r w:rsidRPr="0036148B">
          <w:rPr>
            <w:rStyle w:val="Hyperlink"/>
            <w:rFonts w:ascii="David" w:hAnsi="David" w:cs="David"/>
            <w:noProof/>
            <w:sz w:val="24"/>
            <w:rtl/>
          </w:rPr>
          <w:t>הקדמה</w:t>
        </w:r>
        <w:r w:rsidRPr="0036148B">
          <w:rPr>
            <w:rFonts w:ascii="David" w:hAnsi="David"/>
            <w:noProof/>
            <w:webHidden/>
            <w:sz w:val="24"/>
            <w:rtl/>
          </w:rPr>
          <w:tab/>
        </w:r>
        <w:r w:rsidRPr="0036148B">
          <w:rPr>
            <w:rStyle w:val="Hyperlink"/>
            <w:rFonts w:ascii="David" w:hAnsi="David" w:cs="David"/>
            <w:noProof/>
            <w:sz w:val="24"/>
            <w:rtl/>
          </w:rPr>
          <w:fldChar w:fldCharType="begin"/>
        </w:r>
        <w:r w:rsidRPr="0036148B">
          <w:rPr>
            <w:rFonts w:ascii="David" w:hAnsi="David"/>
            <w:noProof/>
            <w:webHidden/>
            <w:sz w:val="24"/>
            <w:rtl/>
          </w:rPr>
          <w:instrText xml:space="preserve"> </w:instrText>
        </w:r>
        <w:r w:rsidRPr="0036148B">
          <w:rPr>
            <w:rFonts w:ascii="David" w:hAnsi="David"/>
            <w:noProof/>
            <w:webHidden/>
            <w:sz w:val="24"/>
          </w:rPr>
          <w:instrText>PAGEREF</w:instrText>
        </w:r>
        <w:r w:rsidRPr="0036148B">
          <w:rPr>
            <w:rFonts w:ascii="David" w:hAnsi="David"/>
            <w:noProof/>
            <w:webHidden/>
            <w:sz w:val="24"/>
            <w:rtl/>
          </w:rPr>
          <w:instrText xml:space="preserve"> _</w:instrText>
        </w:r>
        <w:r w:rsidRPr="0036148B">
          <w:rPr>
            <w:rFonts w:ascii="David" w:hAnsi="David"/>
            <w:noProof/>
            <w:webHidden/>
            <w:sz w:val="24"/>
          </w:rPr>
          <w:instrText>Toc140736037 \h</w:instrText>
        </w:r>
        <w:r w:rsidRPr="0036148B">
          <w:rPr>
            <w:rFonts w:ascii="David" w:hAnsi="David"/>
            <w:noProof/>
            <w:webHidden/>
            <w:sz w:val="24"/>
            <w:rtl/>
          </w:rPr>
          <w:instrText xml:space="preserve"> </w:instrText>
        </w:r>
        <w:r w:rsidRPr="0036148B">
          <w:rPr>
            <w:rStyle w:val="Hyperlink"/>
            <w:rFonts w:ascii="David" w:hAnsi="David" w:cs="David"/>
            <w:noProof/>
            <w:sz w:val="24"/>
            <w:rtl/>
          </w:rPr>
        </w:r>
        <w:r w:rsidRPr="0036148B">
          <w:rPr>
            <w:rStyle w:val="Hyperlink"/>
            <w:rFonts w:ascii="David" w:hAnsi="David" w:cs="David"/>
            <w:noProof/>
            <w:sz w:val="24"/>
            <w:rtl/>
          </w:rPr>
          <w:fldChar w:fldCharType="separate"/>
        </w:r>
        <w:r w:rsidR="00C24770" w:rsidRPr="0036148B">
          <w:rPr>
            <w:rFonts w:ascii="David" w:hAnsi="David"/>
            <w:noProof/>
            <w:webHidden/>
            <w:sz w:val="24"/>
            <w:rtl/>
          </w:rPr>
          <w:t>2</w:t>
        </w:r>
        <w:r w:rsidRPr="0036148B">
          <w:rPr>
            <w:rStyle w:val="Hyperlink"/>
            <w:rFonts w:ascii="David" w:hAnsi="David" w:cs="David"/>
            <w:noProof/>
            <w:sz w:val="24"/>
            <w:rtl/>
          </w:rPr>
          <w:fldChar w:fldCharType="end"/>
        </w:r>
      </w:hyperlink>
    </w:p>
    <w:p w14:paraId="5E957AE8" w14:textId="4F9A5C9B"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39" w:history="1">
        <w:r w:rsidR="00695240" w:rsidRPr="0036148B">
          <w:rPr>
            <w:rStyle w:val="Hyperlink"/>
            <w:rFonts w:ascii="David" w:hAnsi="David" w:cs="David"/>
            <w:noProof/>
            <w:sz w:val="24"/>
            <w:rtl/>
          </w:rPr>
          <w:t>תוכן עניינים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Toc140736039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4</w:t>
        </w:r>
        <w:r w:rsidR="00695240" w:rsidRPr="0036148B">
          <w:rPr>
            <w:rStyle w:val="Hyperlink"/>
            <w:rFonts w:ascii="David" w:hAnsi="David" w:cs="David"/>
            <w:noProof/>
            <w:sz w:val="24"/>
            <w:rtl/>
          </w:rPr>
          <w:fldChar w:fldCharType="end"/>
        </w:r>
      </w:hyperlink>
    </w:p>
    <w:p w14:paraId="27990F84" w14:textId="5DC837FF" w:rsidR="00695240" w:rsidRPr="0036148B" w:rsidRDefault="009C01CA" w:rsidP="005A7362">
      <w:pPr>
        <w:pStyle w:val="TOC1"/>
        <w:keepNext/>
        <w:keepLines/>
        <w:tabs>
          <w:tab w:val="right" w:leader="dot" w:pos="8270"/>
        </w:tabs>
        <w:rPr>
          <w:rFonts w:ascii="David" w:eastAsiaTheme="minorEastAsia" w:hAnsi="David"/>
          <w:b w:val="0"/>
          <w:bCs w:val="0"/>
          <w:caps w:val="0"/>
          <w:noProof/>
          <w:sz w:val="24"/>
          <w:rtl/>
        </w:rPr>
      </w:pPr>
      <w:hyperlink w:anchor="_Toc140736040" w:history="1">
        <w:r w:rsidR="00695240" w:rsidRPr="0036148B">
          <w:rPr>
            <w:rStyle w:val="Hyperlink"/>
            <w:rFonts w:ascii="David" w:hAnsi="David" w:cs="David"/>
            <w:noProof/>
            <w:sz w:val="24"/>
            <w:rtl/>
          </w:rPr>
          <w:t>פרק א'- הליך המכרז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Toc140736040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w:t>
        </w:r>
        <w:r w:rsidR="00695240" w:rsidRPr="0036148B">
          <w:rPr>
            <w:rStyle w:val="Hyperlink"/>
            <w:rFonts w:ascii="David" w:hAnsi="David" w:cs="David"/>
            <w:noProof/>
            <w:sz w:val="24"/>
            <w:rtl/>
          </w:rPr>
          <w:fldChar w:fldCharType="end"/>
        </w:r>
      </w:hyperlink>
    </w:p>
    <w:p w14:paraId="35F510BF" w14:textId="65191E81"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1" w:history="1">
        <w:r w:rsidR="00695240" w:rsidRPr="0036148B">
          <w:rPr>
            <w:rStyle w:val="Hyperlink"/>
            <w:rFonts w:ascii="David" w:hAnsi="David" w:cs="David"/>
            <w:noProof/>
            <w:sz w:val="24"/>
            <w:rtl/>
          </w:rPr>
          <w:t>עקרונות המכרז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Toc140736041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w:t>
        </w:r>
        <w:r w:rsidR="00695240" w:rsidRPr="0036148B">
          <w:rPr>
            <w:rStyle w:val="Hyperlink"/>
            <w:rFonts w:ascii="David" w:hAnsi="David" w:cs="David"/>
            <w:noProof/>
            <w:sz w:val="24"/>
            <w:rtl/>
          </w:rPr>
          <w:fldChar w:fldCharType="end"/>
        </w:r>
      </w:hyperlink>
    </w:p>
    <w:p w14:paraId="15904868" w14:textId="0FB43826"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2" w:history="1">
        <w:r w:rsidR="00695240" w:rsidRPr="0036148B">
          <w:rPr>
            <w:rStyle w:val="Hyperlink"/>
            <w:rFonts w:ascii="David" w:hAnsi="David" w:cs="David"/>
            <w:noProof/>
            <w:sz w:val="24"/>
            <w:rtl/>
          </w:rPr>
          <w:t>תנאי סף</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Toc140736042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w:t>
        </w:r>
        <w:r w:rsidR="00695240" w:rsidRPr="0036148B">
          <w:rPr>
            <w:rStyle w:val="Hyperlink"/>
            <w:rFonts w:ascii="David" w:hAnsi="David" w:cs="David"/>
            <w:noProof/>
            <w:sz w:val="24"/>
            <w:rtl/>
          </w:rPr>
          <w:fldChar w:fldCharType="end"/>
        </w:r>
      </w:hyperlink>
    </w:p>
    <w:p w14:paraId="5B36692A" w14:textId="0FDAB1E5"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3" w:history="1">
        <w:r w:rsidR="00695240" w:rsidRPr="0036148B">
          <w:rPr>
            <w:rStyle w:val="Hyperlink"/>
            <w:rFonts w:ascii="David" w:hAnsi="David" w:cs="David"/>
            <w:noProof/>
            <w:sz w:val="24"/>
            <w:rtl/>
          </w:rPr>
          <w:t>ניקוד ההצעות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Toc140736043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9</w:t>
        </w:r>
        <w:r w:rsidR="00695240" w:rsidRPr="0036148B">
          <w:rPr>
            <w:rStyle w:val="Hyperlink"/>
            <w:rFonts w:ascii="David" w:hAnsi="David" w:cs="David"/>
            <w:noProof/>
            <w:sz w:val="24"/>
            <w:rtl/>
          </w:rPr>
          <w:fldChar w:fldCharType="end"/>
        </w:r>
      </w:hyperlink>
    </w:p>
    <w:p w14:paraId="516D509D" w14:textId="53E7587C"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4" w:history="1">
        <w:r w:rsidR="00695240" w:rsidRPr="0036148B">
          <w:rPr>
            <w:rStyle w:val="Hyperlink"/>
            <w:rFonts w:ascii="David" w:hAnsi="David" w:cs="David"/>
            <w:noProof/>
            <w:sz w:val="24"/>
            <w:rtl/>
          </w:rPr>
          <w:t>בחירת זוכה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Toc140736044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13</w:t>
        </w:r>
        <w:r w:rsidR="00695240" w:rsidRPr="0036148B">
          <w:rPr>
            <w:rStyle w:val="Hyperlink"/>
            <w:rFonts w:ascii="David" w:hAnsi="David" w:cs="David"/>
            <w:noProof/>
            <w:sz w:val="24"/>
            <w:rtl/>
          </w:rPr>
          <w:fldChar w:fldCharType="end"/>
        </w:r>
      </w:hyperlink>
    </w:p>
    <w:p w14:paraId="69BA8780" w14:textId="6D3A7306"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5" w:history="1">
        <w:r w:rsidR="00695240" w:rsidRPr="0036148B">
          <w:rPr>
            <w:rStyle w:val="Hyperlink"/>
            <w:rFonts w:ascii="David" w:hAnsi="David" w:cs="David"/>
            <w:noProof/>
            <w:sz w:val="24"/>
            <w:rtl/>
          </w:rPr>
          <w:t>מופעים ומועדים במכרז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Toc140736045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15</w:t>
        </w:r>
        <w:r w:rsidR="00695240" w:rsidRPr="0036148B">
          <w:rPr>
            <w:rStyle w:val="Hyperlink"/>
            <w:rFonts w:ascii="David" w:hAnsi="David" w:cs="David"/>
            <w:noProof/>
            <w:sz w:val="24"/>
            <w:rtl/>
          </w:rPr>
          <w:fldChar w:fldCharType="end"/>
        </w:r>
      </w:hyperlink>
    </w:p>
    <w:p w14:paraId="33ED2BFE" w14:textId="765B8F2F"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6" w:history="1">
        <w:r w:rsidR="00695240" w:rsidRPr="0036148B">
          <w:rPr>
            <w:rStyle w:val="Hyperlink"/>
            <w:rFonts w:ascii="David" w:hAnsi="David" w:cs="David"/>
            <w:noProof/>
            <w:sz w:val="24"/>
            <w:rtl/>
          </w:rPr>
          <w:t>כללי המכרז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Toc140736046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20</w:t>
        </w:r>
        <w:r w:rsidR="00695240" w:rsidRPr="0036148B">
          <w:rPr>
            <w:rStyle w:val="Hyperlink"/>
            <w:rFonts w:ascii="David" w:hAnsi="David" w:cs="David"/>
            <w:noProof/>
            <w:sz w:val="24"/>
            <w:rtl/>
          </w:rPr>
          <w:fldChar w:fldCharType="end"/>
        </w:r>
      </w:hyperlink>
    </w:p>
    <w:p w14:paraId="2CBD77BB" w14:textId="3190EE65" w:rsidR="00695240" w:rsidRPr="0036148B" w:rsidRDefault="009C01CA" w:rsidP="005A7362">
      <w:pPr>
        <w:pStyle w:val="TOC1"/>
        <w:keepNext/>
        <w:keepLines/>
        <w:tabs>
          <w:tab w:val="right" w:leader="dot" w:pos="8270"/>
        </w:tabs>
        <w:rPr>
          <w:rFonts w:ascii="David" w:eastAsiaTheme="minorEastAsia" w:hAnsi="David"/>
          <w:b w:val="0"/>
          <w:bCs w:val="0"/>
          <w:caps w:val="0"/>
          <w:noProof/>
          <w:sz w:val="24"/>
          <w:rtl/>
        </w:rPr>
      </w:pPr>
      <w:hyperlink w:anchor="_Toc140736047" w:history="1">
        <w:r w:rsidR="00695240" w:rsidRPr="0036148B">
          <w:rPr>
            <w:rStyle w:val="Hyperlink"/>
            <w:rFonts w:ascii="David" w:hAnsi="David" w:cs="David"/>
            <w:noProof/>
            <w:sz w:val="24"/>
            <w:rtl/>
          </w:rPr>
          <w:t>פרק ב' – חוברת ההצעה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Toc140736047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25</w:t>
        </w:r>
        <w:r w:rsidR="00695240" w:rsidRPr="0036148B">
          <w:rPr>
            <w:rStyle w:val="Hyperlink"/>
            <w:rFonts w:ascii="David" w:hAnsi="David" w:cs="David"/>
            <w:noProof/>
            <w:sz w:val="24"/>
            <w:rtl/>
          </w:rPr>
          <w:fldChar w:fldCharType="end"/>
        </w:r>
      </w:hyperlink>
    </w:p>
    <w:p w14:paraId="7BA70D35" w14:textId="201656F6"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8" w:history="1">
        <w:r w:rsidR="00695240" w:rsidRPr="0036148B">
          <w:rPr>
            <w:rStyle w:val="Hyperlink"/>
            <w:rFonts w:ascii="David" w:hAnsi="David" w:cs="David"/>
            <w:noProof/>
            <w:sz w:val="24"/>
            <w:rtl/>
          </w:rPr>
          <w:t>הגשת הצעה במכרז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Toc140736048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26</w:t>
        </w:r>
        <w:r w:rsidR="00695240" w:rsidRPr="0036148B">
          <w:rPr>
            <w:rStyle w:val="Hyperlink"/>
            <w:rFonts w:ascii="David" w:hAnsi="David" w:cs="David"/>
            <w:noProof/>
            <w:sz w:val="24"/>
            <w:rtl/>
          </w:rPr>
          <w:fldChar w:fldCharType="end"/>
        </w:r>
      </w:hyperlink>
    </w:p>
    <w:p w14:paraId="52B2A702" w14:textId="1412CCAC"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49" w:history="1">
        <w:r w:rsidR="00695240" w:rsidRPr="0036148B">
          <w:rPr>
            <w:rStyle w:val="Hyperlink"/>
            <w:rFonts w:ascii="David" w:hAnsi="David" w:cs="David"/>
            <w:noProof/>
            <w:sz w:val="24"/>
            <w:rtl/>
          </w:rPr>
          <w:t>פרטי המציע</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Toc140736049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26</w:t>
        </w:r>
        <w:r w:rsidR="00695240" w:rsidRPr="0036148B">
          <w:rPr>
            <w:rStyle w:val="Hyperlink"/>
            <w:rFonts w:ascii="David" w:hAnsi="David" w:cs="David"/>
            <w:noProof/>
            <w:sz w:val="24"/>
            <w:rtl/>
          </w:rPr>
          <w:fldChar w:fldCharType="end"/>
        </w:r>
      </w:hyperlink>
    </w:p>
    <w:p w14:paraId="2ABDE234" w14:textId="3042A9E4"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0" w:history="1">
        <w:r w:rsidR="00695240" w:rsidRPr="0036148B">
          <w:rPr>
            <w:rStyle w:val="Hyperlink"/>
            <w:rFonts w:ascii="David" w:hAnsi="David" w:cs="David"/>
            <w:noProof/>
            <w:sz w:val="24"/>
            <w:rtl/>
          </w:rPr>
          <w:t>עמידה בתנאי הסף של המכרז</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Toc140736050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28</w:t>
        </w:r>
        <w:r w:rsidR="00695240" w:rsidRPr="0036148B">
          <w:rPr>
            <w:rStyle w:val="Hyperlink"/>
            <w:rFonts w:ascii="David" w:hAnsi="David" w:cs="David"/>
            <w:noProof/>
            <w:sz w:val="24"/>
            <w:rtl/>
          </w:rPr>
          <w:fldChar w:fldCharType="end"/>
        </w:r>
      </w:hyperlink>
    </w:p>
    <w:p w14:paraId="519B9CA3" w14:textId="087C6DA4"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1" w:history="1">
        <w:r w:rsidR="00695240" w:rsidRPr="0036148B">
          <w:rPr>
            <w:rStyle w:val="Hyperlink"/>
            <w:rFonts w:ascii="David" w:hAnsi="David" w:cs="David"/>
            <w:noProof/>
            <w:sz w:val="24"/>
            <w:rtl/>
          </w:rPr>
          <w:t>איכות ההצעה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Toc140736051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33</w:t>
        </w:r>
        <w:r w:rsidR="00695240" w:rsidRPr="0036148B">
          <w:rPr>
            <w:rStyle w:val="Hyperlink"/>
            <w:rFonts w:ascii="David" w:hAnsi="David" w:cs="David"/>
            <w:noProof/>
            <w:sz w:val="24"/>
            <w:rtl/>
          </w:rPr>
          <w:fldChar w:fldCharType="end"/>
        </w:r>
      </w:hyperlink>
    </w:p>
    <w:p w14:paraId="59D4F873" w14:textId="3D462E50"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2" w:history="1">
        <w:r w:rsidR="00695240" w:rsidRPr="0036148B">
          <w:rPr>
            <w:rStyle w:val="Hyperlink"/>
            <w:rFonts w:ascii="David" w:hAnsi="David" w:cs="David"/>
            <w:noProof/>
            <w:sz w:val="24"/>
            <w:rtl/>
          </w:rPr>
          <w:t>התחייבויות נוספות של המציע</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Toc140736052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34</w:t>
        </w:r>
        <w:r w:rsidR="00695240" w:rsidRPr="0036148B">
          <w:rPr>
            <w:rStyle w:val="Hyperlink"/>
            <w:rFonts w:ascii="David" w:hAnsi="David" w:cs="David"/>
            <w:noProof/>
            <w:sz w:val="24"/>
            <w:rtl/>
          </w:rPr>
          <w:fldChar w:fldCharType="end"/>
        </w:r>
      </w:hyperlink>
    </w:p>
    <w:p w14:paraId="5A4C2872" w14:textId="1AFF0F75"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3" w:history="1">
        <w:r w:rsidR="00695240" w:rsidRPr="0036148B">
          <w:rPr>
            <w:rStyle w:val="Hyperlink"/>
            <w:rFonts w:ascii="David" w:hAnsi="David" w:cs="David"/>
            <w:noProof/>
            <w:sz w:val="24"/>
            <w:rtl/>
          </w:rPr>
          <w:t>בקשה למתן העדפה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Toc140736053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37</w:t>
        </w:r>
        <w:r w:rsidR="00695240" w:rsidRPr="0036148B">
          <w:rPr>
            <w:rStyle w:val="Hyperlink"/>
            <w:rFonts w:ascii="David" w:hAnsi="David" w:cs="David"/>
            <w:noProof/>
            <w:sz w:val="24"/>
            <w:rtl/>
          </w:rPr>
          <w:fldChar w:fldCharType="end"/>
        </w:r>
      </w:hyperlink>
    </w:p>
    <w:p w14:paraId="36B880FF" w14:textId="4600B3A0"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4" w:history="1">
        <w:r w:rsidR="00695240" w:rsidRPr="0036148B">
          <w:rPr>
            <w:rStyle w:val="Hyperlink"/>
            <w:rFonts w:ascii="David" w:hAnsi="David" w:cs="David"/>
            <w:noProof/>
            <w:sz w:val="24"/>
            <w:rtl/>
          </w:rPr>
          <w:t>בקשה לחיסיון</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Toc140736054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37</w:t>
        </w:r>
        <w:r w:rsidR="00695240" w:rsidRPr="0036148B">
          <w:rPr>
            <w:rStyle w:val="Hyperlink"/>
            <w:rFonts w:ascii="David" w:hAnsi="David" w:cs="David"/>
            <w:noProof/>
            <w:sz w:val="24"/>
            <w:rtl/>
          </w:rPr>
          <w:fldChar w:fldCharType="end"/>
        </w:r>
      </w:hyperlink>
    </w:p>
    <w:p w14:paraId="5F397979" w14:textId="23F7DCD7"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5" w:history="1">
        <w:r w:rsidR="00695240" w:rsidRPr="0036148B">
          <w:rPr>
            <w:rStyle w:val="Hyperlink"/>
            <w:rFonts w:ascii="David" w:hAnsi="David" w:cs="David"/>
            <w:noProof/>
            <w:sz w:val="24"/>
            <w:rtl/>
          </w:rPr>
          <w:t>רשימת נספחים שיש לצרף להצעה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Toc140736055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39</w:t>
        </w:r>
        <w:r w:rsidR="00695240" w:rsidRPr="0036148B">
          <w:rPr>
            <w:rStyle w:val="Hyperlink"/>
            <w:rFonts w:ascii="David" w:hAnsi="David" w:cs="David"/>
            <w:noProof/>
            <w:sz w:val="24"/>
            <w:rtl/>
          </w:rPr>
          <w:fldChar w:fldCharType="end"/>
        </w:r>
      </w:hyperlink>
    </w:p>
    <w:p w14:paraId="3AF5F1B2" w14:textId="76DFE42B" w:rsidR="00695240" w:rsidRPr="0036148B" w:rsidRDefault="009C01CA" w:rsidP="005A7362">
      <w:pPr>
        <w:pStyle w:val="TOC1"/>
        <w:keepNext/>
        <w:keepLines/>
        <w:tabs>
          <w:tab w:val="right" w:leader="dot" w:pos="8270"/>
        </w:tabs>
        <w:rPr>
          <w:rFonts w:ascii="David" w:eastAsiaTheme="minorEastAsia" w:hAnsi="David"/>
          <w:b w:val="0"/>
          <w:bCs w:val="0"/>
          <w:caps w:val="0"/>
          <w:noProof/>
          <w:sz w:val="24"/>
          <w:rtl/>
        </w:rPr>
      </w:pPr>
      <w:hyperlink w:anchor="_Toc140736056" w:history="1">
        <w:r w:rsidR="00695240" w:rsidRPr="0036148B">
          <w:rPr>
            <w:rStyle w:val="Hyperlink"/>
            <w:rFonts w:ascii="David" w:hAnsi="David" w:cs="David"/>
            <w:noProof/>
            <w:sz w:val="24"/>
            <w:rtl/>
          </w:rPr>
          <w:t>פרק ג' – פירוט השירותים ותוכן ההתקשרות עם הספק הזוכה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Toc140736056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44</w:t>
        </w:r>
        <w:r w:rsidR="00695240" w:rsidRPr="0036148B">
          <w:rPr>
            <w:rStyle w:val="Hyperlink"/>
            <w:rFonts w:ascii="David" w:hAnsi="David" w:cs="David"/>
            <w:noProof/>
            <w:sz w:val="24"/>
            <w:rtl/>
          </w:rPr>
          <w:fldChar w:fldCharType="end"/>
        </w:r>
      </w:hyperlink>
    </w:p>
    <w:p w14:paraId="0846123C" w14:textId="06412B14" w:rsidR="00695240" w:rsidRPr="0036148B" w:rsidRDefault="009C01CA" w:rsidP="005A7362">
      <w:pPr>
        <w:pStyle w:val="TOC1"/>
        <w:keepNext/>
        <w:keepLines/>
        <w:tabs>
          <w:tab w:val="right" w:leader="dot" w:pos="8270"/>
        </w:tabs>
        <w:rPr>
          <w:rFonts w:ascii="David" w:eastAsiaTheme="minorEastAsia" w:hAnsi="David"/>
          <w:b w:val="0"/>
          <w:bCs w:val="0"/>
          <w:caps w:val="0"/>
          <w:noProof/>
          <w:sz w:val="24"/>
          <w:rtl/>
        </w:rPr>
      </w:pPr>
      <w:hyperlink w:anchor="_Toc140736057" w:history="1">
        <w:r w:rsidR="00695240" w:rsidRPr="0036148B">
          <w:rPr>
            <w:rStyle w:val="Hyperlink"/>
            <w:rFonts w:ascii="David" w:hAnsi="David" w:cs="David"/>
            <w:noProof/>
            <w:sz w:val="24"/>
            <w:rtl/>
          </w:rPr>
          <w:t>פרק ד' – הסכם התקשרות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Toc140736057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51</w:t>
        </w:r>
        <w:r w:rsidR="00695240" w:rsidRPr="0036148B">
          <w:rPr>
            <w:rStyle w:val="Hyperlink"/>
            <w:rFonts w:ascii="David" w:hAnsi="David" w:cs="David"/>
            <w:noProof/>
            <w:sz w:val="24"/>
            <w:rtl/>
          </w:rPr>
          <w:fldChar w:fldCharType="end"/>
        </w:r>
      </w:hyperlink>
    </w:p>
    <w:p w14:paraId="03362FBD" w14:textId="0D1E4FA6" w:rsidR="00695240" w:rsidRPr="0036148B" w:rsidRDefault="009C01CA" w:rsidP="005A7362">
      <w:pPr>
        <w:pStyle w:val="TOC2"/>
        <w:keepNext/>
        <w:keepLines/>
        <w:tabs>
          <w:tab w:val="left" w:pos="960"/>
          <w:tab w:val="right" w:leader="dot" w:pos="8270"/>
        </w:tabs>
        <w:rPr>
          <w:rFonts w:ascii="David" w:eastAsiaTheme="minorEastAsia" w:hAnsi="David"/>
          <w:smallCaps w:val="0"/>
          <w:noProof/>
          <w:sz w:val="24"/>
          <w:rtl/>
        </w:rPr>
      </w:pPr>
      <w:hyperlink w:anchor="_Toc140736058" w:history="1">
        <w:r w:rsidR="00695240" w:rsidRPr="0036148B">
          <w:rPr>
            <w:rStyle w:val="Hyperlink"/>
            <w:rFonts w:ascii="David" w:hAnsi="David" w:cs="David"/>
            <w:noProof/>
            <w:sz w:val="24"/>
            <w:rtl/>
          </w:rPr>
          <w:t>1.</w:t>
        </w:r>
        <w:r w:rsidR="00695240" w:rsidRPr="0036148B">
          <w:rPr>
            <w:rFonts w:ascii="David" w:eastAsiaTheme="minorEastAsia" w:hAnsi="David"/>
            <w:smallCaps w:val="0"/>
            <w:noProof/>
            <w:sz w:val="24"/>
            <w:rtl/>
          </w:rPr>
          <w:tab/>
        </w:r>
        <w:r w:rsidR="00695240" w:rsidRPr="0036148B">
          <w:rPr>
            <w:rStyle w:val="Hyperlink"/>
            <w:rFonts w:ascii="David" w:hAnsi="David" w:cs="David"/>
            <w:noProof/>
            <w:sz w:val="24"/>
            <w:rtl/>
          </w:rPr>
          <w:t>כללי</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Toc140736058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52</w:t>
        </w:r>
        <w:r w:rsidR="00695240" w:rsidRPr="0036148B">
          <w:rPr>
            <w:rStyle w:val="Hyperlink"/>
            <w:rFonts w:ascii="David" w:hAnsi="David" w:cs="David"/>
            <w:noProof/>
            <w:sz w:val="24"/>
            <w:rtl/>
          </w:rPr>
          <w:fldChar w:fldCharType="end"/>
        </w:r>
      </w:hyperlink>
    </w:p>
    <w:p w14:paraId="50D21204" w14:textId="5EE23B51"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59" w:history="1">
        <w:r w:rsidR="00695240" w:rsidRPr="0036148B">
          <w:rPr>
            <w:rStyle w:val="Hyperlink"/>
            <w:rFonts w:ascii="David" w:hAnsi="David" w:cs="David"/>
            <w:noProof/>
            <w:sz w:val="24"/>
            <w:rtl/>
          </w:rPr>
          <w:t>היקף ותקופת ההתקשרות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Toc140736059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53</w:t>
        </w:r>
        <w:r w:rsidR="00695240" w:rsidRPr="0036148B">
          <w:rPr>
            <w:rStyle w:val="Hyperlink"/>
            <w:rFonts w:ascii="David" w:hAnsi="David" w:cs="David"/>
            <w:noProof/>
            <w:sz w:val="24"/>
            <w:rtl/>
          </w:rPr>
          <w:fldChar w:fldCharType="end"/>
        </w:r>
      </w:hyperlink>
    </w:p>
    <w:p w14:paraId="260A11AD" w14:textId="280A6C1E"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0" w:history="1">
        <w:r w:rsidR="00695240" w:rsidRPr="0036148B">
          <w:rPr>
            <w:rStyle w:val="Hyperlink"/>
            <w:rFonts w:ascii="David" w:hAnsi="David" w:cs="David"/>
            <w:noProof/>
            <w:sz w:val="24"/>
            <w:rtl/>
          </w:rPr>
          <w:t>התחייבויות והצהרות הספק</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Toc140736060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53</w:t>
        </w:r>
        <w:r w:rsidR="00695240" w:rsidRPr="0036148B">
          <w:rPr>
            <w:rStyle w:val="Hyperlink"/>
            <w:rFonts w:ascii="David" w:hAnsi="David" w:cs="David"/>
            <w:noProof/>
            <w:sz w:val="24"/>
            <w:rtl/>
          </w:rPr>
          <w:fldChar w:fldCharType="end"/>
        </w:r>
      </w:hyperlink>
    </w:p>
    <w:p w14:paraId="6B54EBBE" w14:textId="32E27EA2"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1" w:history="1">
        <w:r w:rsidR="00695240" w:rsidRPr="0036148B">
          <w:rPr>
            <w:rStyle w:val="Hyperlink"/>
            <w:rFonts w:ascii="David" w:hAnsi="David" w:cs="David"/>
            <w:noProof/>
            <w:sz w:val="24"/>
            <w:rtl/>
          </w:rPr>
          <w:t>סודיות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Toc140736061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54</w:t>
        </w:r>
        <w:r w:rsidR="00695240" w:rsidRPr="0036148B">
          <w:rPr>
            <w:rStyle w:val="Hyperlink"/>
            <w:rFonts w:ascii="David" w:hAnsi="David" w:cs="David"/>
            <w:noProof/>
            <w:sz w:val="24"/>
            <w:rtl/>
          </w:rPr>
          <w:fldChar w:fldCharType="end"/>
        </w:r>
      </w:hyperlink>
    </w:p>
    <w:p w14:paraId="33E4C652" w14:textId="3620EE7C"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2" w:history="1">
        <w:r w:rsidR="00695240" w:rsidRPr="0036148B">
          <w:rPr>
            <w:rStyle w:val="Hyperlink"/>
            <w:rFonts w:ascii="David" w:hAnsi="David" w:cs="David"/>
            <w:noProof/>
            <w:sz w:val="24"/>
            <w:rtl/>
          </w:rPr>
          <w:t>אבטחת מידע והגנות סייבר</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Toc140736062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54</w:t>
        </w:r>
        <w:r w:rsidR="00695240" w:rsidRPr="0036148B">
          <w:rPr>
            <w:rStyle w:val="Hyperlink"/>
            <w:rFonts w:ascii="David" w:hAnsi="David" w:cs="David"/>
            <w:noProof/>
            <w:sz w:val="24"/>
            <w:rtl/>
          </w:rPr>
          <w:fldChar w:fldCharType="end"/>
        </w:r>
      </w:hyperlink>
    </w:p>
    <w:p w14:paraId="6A98F9A6" w14:textId="2869D886"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3" w:history="1">
        <w:r w:rsidR="00695240" w:rsidRPr="0036148B">
          <w:rPr>
            <w:rStyle w:val="Hyperlink"/>
            <w:rFonts w:ascii="David" w:hAnsi="David" w:cs="David"/>
            <w:noProof/>
            <w:sz w:val="24"/>
            <w:rtl/>
          </w:rPr>
          <w:t>ניגוד עניינים בביצוע ההסכם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Toc140736063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55</w:t>
        </w:r>
        <w:r w:rsidR="00695240" w:rsidRPr="0036148B">
          <w:rPr>
            <w:rStyle w:val="Hyperlink"/>
            <w:rFonts w:ascii="David" w:hAnsi="David" w:cs="David"/>
            <w:noProof/>
            <w:sz w:val="24"/>
            <w:rtl/>
          </w:rPr>
          <w:fldChar w:fldCharType="end"/>
        </w:r>
      </w:hyperlink>
    </w:p>
    <w:p w14:paraId="09AE488C" w14:textId="7FA45F79"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4" w:history="1">
        <w:r w:rsidR="00695240" w:rsidRPr="0036148B">
          <w:rPr>
            <w:rStyle w:val="Hyperlink"/>
            <w:rFonts w:ascii="David" w:hAnsi="David" w:cs="David"/>
            <w:noProof/>
            <w:sz w:val="24"/>
            <w:rtl/>
          </w:rPr>
          <w:t>קניין רוחני וזכויות יוצרים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Toc140736064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56</w:t>
        </w:r>
        <w:r w:rsidR="00695240" w:rsidRPr="0036148B">
          <w:rPr>
            <w:rStyle w:val="Hyperlink"/>
            <w:rFonts w:ascii="David" w:hAnsi="David" w:cs="David"/>
            <w:noProof/>
            <w:sz w:val="24"/>
            <w:rtl/>
          </w:rPr>
          <w:fldChar w:fldCharType="end"/>
        </w:r>
      </w:hyperlink>
    </w:p>
    <w:p w14:paraId="7E21E445" w14:textId="5FEF9A25"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5" w:history="1">
        <w:r w:rsidR="00695240" w:rsidRPr="0036148B">
          <w:rPr>
            <w:rStyle w:val="Hyperlink"/>
            <w:rFonts w:ascii="David" w:hAnsi="David" w:cs="David"/>
            <w:noProof/>
            <w:sz w:val="24"/>
            <w:rtl/>
          </w:rPr>
          <w:t>יחסים בין הצדדים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Toc140736065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58</w:t>
        </w:r>
        <w:r w:rsidR="00695240" w:rsidRPr="0036148B">
          <w:rPr>
            <w:rStyle w:val="Hyperlink"/>
            <w:rFonts w:ascii="David" w:hAnsi="David" w:cs="David"/>
            <w:noProof/>
            <w:sz w:val="24"/>
            <w:rtl/>
          </w:rPr>
          <w:fldChar w:fldCharType="end"/>
        </w:r>
      </w:hyperlink>
    </w:p>
    <w:p w14:paraId="753F1ADB" w14:textId="05F95A95"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6" w:history="1">
        <w:r w:rsidR="00695240" w:rsidRPr="0036148B">
          <w:rPr>
            <w:rStyle w:val="Hyperlink"/>
            <w:rFonts w:ascii="David" w:hAnsi="David" w:cs="David"/>
            <w:noProof/>
            <w:sz w:val="24"/>
            <w:rtl/>
          </w:rPr>
          <w:t>תמורה</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Toc140736066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59</w:t>
        </w:r>
        <w:r w:rsidR="00695240" w:rsidRPr="0036148B">
          <w:rPr>
            <w:rStyle w:val="Hyperlink"/>
            <w:rFonts w:ascii="David" w:hAnsi="David" w:cs="David"/>
            <w:noProof/>
            <w:sz w:val="24"/>
            <w:rtl/>
          </w:rPr>
          <w:fldChar w:fldCharType="end"/>
        </w:r>
      </w:hyperlink>
    </w:p>
    <w:p w14:paraId="10F64410" w14:textId="4A14B123"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7" w:history="1">
        <w:r w:rsidR="00695240" w:rsidRPr="0036148B">
          <w:rPr>
            <w:rStyle w:val="Hyperlink"/>
            <w:rFonts w:ascii="David" w:hAnsi="David" w:cs="David"/>
            <w:noProof/>
            <w:sz w:val="24"/>
            <w:rtl/>
          </w:rPr>
          <w:t>כללי תשלום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Toc140736067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59</w:t>
        </w:r>
        <w:r w:rsidR="00695240" w:rsidRPr="0036148B">
          <w:rPr>
            <w:rStyle w:val="Hyperlink"/>
            <w:rFonts w:ascii="David" w:hAnsi="David" w:cs="David"/>
            <w:noProof/>
            <w:sz w:val="24"/>
            <w:rtl/>
          </w:rPr>
          <w:fldChar w:fldCharType="end"/>
        </w:r>
      </w:hyperlink>
    </w:p>
    <w:p w14:paraId="529DE112" w14:textId="16DC6F99"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8" w:history="1">
        <w:r w:rsidR="00695240" w:rsidRPr="0036148B">
          <w:rPr>
            <w:rStyle w:val="Hyperlink"/>
            <w:rFonts w:ascii="David" w:hAnsi="David" w:cs="David"/>
            <w:noProof/>
            <w:sz w:val="24"/>
            <w:rtl/>
          </w:rPr>
          <w:t>ערבות ביצוע</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Toc140736068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60</w:t>
        </w:r>
        <w:r w:rsidR="00695240" w:rsidRPr="0036148B">
          <w:rPr>
            <w:rStyle w:val="Hyperlink"/>
            <w:rFonts w:ascii="David" w:hAnsi="David" w:cs="David"/>
            <w:noProof/>
            <w:sz w:val="24"/>
            <w:rtl/>
          </w:rPr>
          <w:fldChar w:fldCharType="end"/>
        </w:r>
      </w:hyperlink>
    </w:p>
    <w:p w14:paraId="0DD03F6A" w14:textId="21B1F8EE"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69" w:history="1">
        <w:r w:rsidR="00695240" w:rsidRPr="0036148B">
          <w:rPr>
            <w:rStyle w:val="Hyperlink"/>
            <w:rFonts w:ascii="David" w:hAnsi="David" w:cs="David"/>
            <w:noProof/>
            <w:sz w:val="24"/>
            <w:rtl/>
          </w:rPr>
          <w:t>אחריות בנזיקין וחובת שיפוי</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Toc140736069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61</w:t>
        </w:r>
        <w:r w:rsidR="00695240" w:rsidRPr="0036148B">
          <w:rPr>
            <w:rStyle w:val="Hyperlink"/>
            <w:rFonts w:ascii="David" w:hAnsi="David" w:cs="David"/>
            <w:noProof/>
            <w:sz w:val="24"/>
            <w:rtl/>
          </w:rPr>
          <w:fldChar w:fldCharType="end"/>
        </w:r>
      </w:hyperlink>
    </w:p>
    <w:p w14:paraId="091D911D" w14:textId="43A78CB7"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0" w:history="1">
        <w:r w:rsidR="00695240" w:rsidRPr="0036148B">
          <w:rPr>
            <w:rStyle w:val="Hyperlink"/>
            <w:rFonts w:ascii="David" w:hAnsi="David" w:cs="David"/>
            <w:noProof/>
            <w:sz w:val="24"/>
            <w:rtl/>
          </w:rPr>
          <w:t>ביטוח</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Toc140736070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61</w:t>
        </w:r>
        <w:r w:rsidR="00695240" w:rsidRPr="0036148B">
          <w:rPr>
            <w:rStyle w:val="Hyperlink"/>
            <w:rFonts w:ascii="David" w:hAnsi="David" w:cs="David"/>
            <w:noProof/>
            <w:sz w:val="24"/>
            <w:rtl/>
          </w:rPr>
          <w:fldChar w:fldCharType="end"/>
        </w:r>
      </w:hyperlink>
    </w:p>
    <w:p w14:paraId="4E54C393" w14:textId="0DCE228C"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1" w:history="1">
        <w:r w:rsidR="00695240" w:rsidRPr="0036148B">
          <w:rPr>
            <w:rStyle w:val="Hyperlink"/>
            <w:rFonts w:ascii="David" w:hAnsi="David" w:cs="David"/>
            <w:noProof/>
            <w:sz w:val="24"/>
            <w:rtl/>
          </w:rPr>
          <w:t>המחאת זכויות או חובות על פי הסכם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Toc140736071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62</w:t>
        </w:r>
        <w:r w:rsidR="00695240" w:rsidRPr="0036148B">
          <w:rPr>
            <w:rStyle w:val="Hyperlink"/>
            <w:rFonts w:ascii="David" w:hAnsi="David" w:cs="David"/>
            <w:noProof/>
            <w:sz w:val="24"/>
            <w:rtl/>
          </w:rPr>
          <w:fldChar w:fldCharType="end"/>
        </w:r>
      </w:hyperlink>
    </w:p>
    <w:p w14:paraId="24DFC787" w14:textId="38101513"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2" w:history="1">
        <w:r w:rsidR="00695240" w:rsidRPr="0036148B">
          <w:rPr>
            <w:rStyle w:val="Hyperlink"/>
            <w:rFonts w:ascii="David" w:hAnsi="David" w:cs="David"/>
            <w:noProof/>
            <w:sz w:val="24"/>
            <w:rtl/>
          </w:rPr>
          <w:t>הפסקת ההתקשרות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Toc140736072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62</w:t>
        </w:r>
        <w:r w:rsidR="00695240" w:rsidRPr="0036148B">
          <w:rPr>
            <w:rStyle w:val="Hyperlink"/>
            <w:rFonts w:ascii="David" w:hAnsi="David" w:cs="David"/>
            <w:noProof/>
            <w:sz w:val="24"/>
            <w:rtl/>
          </w:rPr>
          <w:fldChar w:fldCharType="end"/>
        </w:r>
      </w:hyperlink>
    </w:p>
    <w:p w14:paraId="37F659D0" w14:textId="5C0546ED"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3" w:history="1">
        <w:r w:rsidR="00695240" w:rsidRPr="0036148B">
          <w:rPr>
            <w:rStyle w:val="Hyperlink"/>
            <w:rFonts w:ascii="David" w:hAnsi="David" w:cs="David"/>
            <w:noProof/>
            <w:sz w:val="24"/>
            <w:rtl/>
          </w:rPr>
          <w:t>הפרת ההסכם</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Toc140736073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65</w:t>
        </w:r>
        <w:r w:rsidR="00695240" w:rsidRPr="0036148B">
          <w:rPr>
            <w:rStyle w:val="Hyperlink"/>
            <w:rFonts w:ascii="David" w:hAnsi="David" w:cs="David"/>
            <w:noProof/>
            <w:sz w:val="24"/>
            <w:rtl/>
          </w:rPr>
          <w:fldChar w:fldCharType="end"/>
        </w:r>
      </w:hyperlink>
    </w:p>
    <w:p w14:paraId="00E05D41" w14:textId="517EE7CF"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4" w:history="1">
        <w:r w:rsidR="00695240" w:rsidRPr="0036148B">
          <w:rPr>
            <w:rStyle w:val="Hyperlink"/>
            <w:rFonts w:ascii="David" w:hAnsi="David" w:cs="David"/>
            <w:noProof/>
            <w:sz w:val="24"/>
            <w:rtl/>
          </w:rPr>
          <w:t>תרופות מצטברות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Toc140736074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68</w:t>
        </w:r>
        <w:r w:rsidR="00695240" w:rsidRPr="0036148B">
          <w:rPr>
            <w:rStyle w:val="Hyperlink"/>
            <w:rFonts w:ascii="David" w:hAnsi="David" w:cs="David"/>
            <w:noProof/>
            <w:sz w:val="24"/>
            <w:rtl/>
          </w:rPr>
          <w:fldChar w:fldCharType="end"/>
        </w:r>
      </w:hyperlink>
    </w:p>
    <w:p w14:paraId="3A662E2D" w14:textId="0C8FD7C1"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5" w:history="1">
        <w:r w:rsidR="00695240" w:rsidRPr="0036148B">
          <w:rPr>
            <w:rStyle w:val="Hyperlink"/>
            <w:rFonts w:ascii="David" w:hAnsi="David" w:cs="David"/>
            <w:noProof/>
            <w:sz w:val="24"/>
            <w:rtl/>
          </w:rPr>
          <w:t>סיום התקשרות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Toc140736075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68</w:t>
        </w:r>
        <w:r w:rsidR="00695240" w:rsidRPr="0036148B">
          <w:rPr>
            <w:rStyle w:val="Hyperlink"/>
            <w:rFonts w:ascii="David" w:hAnsi="David" w:cs="David"/>
            <w:noProof/>
            <w:sz w:val="24"/>
            <w:rtl/>
          </w:rPr>
          <w:fldChar w:fldCharType="end"/>
        </w:r>
      </w:hyperlink>
    </w:p>
    <w:p w14:paraId="7D064A96" w14:textId="0554BBA4"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6" w:history="1">
        <w:r w:rsidR="00695240" w:rsidRPr="0036148B">
          <w:rPr>
            <w:rStyle w:val="Hyperlink"/>
            <w:rFonts w:ascii="David" w:hAnsi="David" w:cs="David"/>
            <w:noProof/>
            <w:sz w:val="24"/>
            <w:rtl/>
          </w:rPr>
          <w:t>כתובות הצדדים והודעות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Toc140736076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69</w:t>
        </w:r>
        <w:r w:rsidR="00695240" w:rsidRPr="0036148B">
          <w:rPr>
            <w:rStyle w:val="Hyperlink"/>
            <w:rFonts w:ascii="David" w:hAnsi="David" w:cs="David"/>
            <w:noProof/>
            <w:sz w:val="24"/>
            <w:rtl/>
          </w:rPr>
          <w:fldChar w:fldCharType="end"/>
        </w:r>
      </w:hyperlink>
    </w:p>
    <w:p w14:paraId="75686AC7" w14:textId="1EAF42B8" w:rsidR="00695240" w:rsidRPr="0036148B" w:rsidRDefault="009C01CA" w:rsidP="005A7362">
      <w:pPr>
        <w:pStyle w:val="TOC2"/>
        <w:keepNext/>
        <w:keepLines/>
        <w:tabs>
          <w:tab w:val="right" w:leader="dot" w:pos="8270"/>
        </w:tabs>
        <w:rPr>
          <w:rFonts w:ascii="David" w:eastAsiaTheme="minorEastAsia" w:hAnsi="David"/>
          <w:smallCaps w:val="0"/>
          <w:noProof/>
          <w:sz w:val="24"/>
          <w:rtl/>
        </w:rPr>
      </w:pPr>
      <w:hyperlink w:anchor="_Toc140736077" w:history="1">
        <w:r w:rsidR="00695240" w:rsidRPr="0036148B">
          <w:rPr>
            <w:rStyle w:val="Hyperlink"/>
            <w:rFonts w:ascii="David" w:hAnsi="David" w:cs="David"/>
            <w:noProof/>
            <w:sz w:val="24"/>
            <w:rtl/>
          </w:rPr>
          <w:t>שונות</w:t>
        </w:r>
        <w:r w:rsidR="00695240" w:rsidRPr="0036148B">
          <w:rPr>
            <w:rFonts w:ascii="David" w:hAnsi="David"/>
            <w:noProof/>
            <w:webHidden/>
            <w:sz w:val="24"/>
            <w:rtl/>
          </w:rPr>
          <w:tab/>
        </w:r>
        <w:r w:rsidR="00695240" w:rsidRPr="0036148B">
          <w:rPr>
            <w:rStyle w:val="Hyperlink"/>
            <w:rFonts w:ascii="David" w:hAnsi="David" w:cs="David"/>
            <w:noProof/>
            <w:sz w:val="24"/>
            <w:rtl/>
          </w:rPr>
          <w:fldChar w:fldCharType="begin"/>
        </w:r>
        <w:r w:rsidR="00695240" w:rsidRPr="0036148B">
          <w:rPr>
            <w:rFonts w:ascii="David" w:hAnsi="David"/>
            <w:noProof/>
            <w:webHidden/>
            <w:sz w:val="24"/>
            <w:rtl/>
          </w:rPr>
          <w:instrText xml:space="preserve"> </w:instrText>
        </w:r>
        <w:r w:rsidR="00695240" w:rsidRPr="0036148B">
          <w:rPr>
            <w:rFonts w:ascii="David" w:hAnsi="David"/>
            <w:noProof/>
            <w:webHidden/>
            <w:sz w:val="24"/>
          </w:rPr>
          <w:instrText>PAGEREF</w:instrText>
        </w:r>
        <w:r w:rsidR="00695240" w:rsidRPr="0036148B">
          <w:rPr>
            <w:rFonts w:ascii="David" w:hAnsi="David"/>
            <w:noProof/>
            <w:webHidden/>
            <w:sz w:val="24"/>
            <w:rtl/>
          </w:rPr>
          <w:instrText xml:space="preserve"> _</w:instrText>
        </w:r>
        <w:r w:rsidR="00695240" w:rsidRPr="0036148B">
          <w:rPr>
            <w:rFonts w:ascii="David" w:hAnsi="David"/>
            <w:noProof/>
            <w:webHidden/>
            <w:sz w:val="24"/>
          </w:rPr>
          <w:instrText>Toc140736077 \h</w:instrText>
        </w:r>
        <w:r w:rsidR="00695240" w:rsidRPr="0036148B">
          <w:rPr>
            <w:rFonts w:ascii="David" w:hAnsi="David"/>
            <w:noProof/>
            <w:webHidden/>
            <w:sz w:val="24"/>
            <w:rtl/>
          </w:rPr>
          <w:instrText xml:space="preserve"> </w:instrText>
        </w:r>
        <w:r w:rsidR="00695240" w:rsidRPr="0036148B">
          <w:rPr>
            <w:rStyle w:val="Hyperlink"/>
            <w:rFonts w:ascii="David" w:hAnsi="David" w:cs="David"/>
            <w:noProof/>
            <w:sz w:val="24"/>
            <w:rtl/>
          </w:rPr>
        </w:r>
        <w:r w:rsidR="00695240" w:rsidRPr="0036148B">
          <w:rPr>
            <w:rStyle w:val="Hyperlink"/>
            <w:rFonts w:ascii="David" w:hAnsi="David" w:cs="David"/>
            <w:noProof/>
            <w:sz w:val="24"/>
            <w:rtl/>
          </w:rPr>
          <w:fldChar w:fldCharType="separate"/>
        </w:r>
        <w:r w:rsidR="00C24770" w:rsidRPr="0036148B">
          <w:rPr>
            <w:rFonts w:ascii="David" w:hAnsi="David"/>
            <w:noProof/>
            <w:webHidden/>
            <w:sz w:val="24"/>
            <w:rtl/>
          </w:rPr>
          <w:t>69</w:t>
        </w:r>
        <w:r w:rsidR="00695240" w:rsidRPr="0036148B">
          <w:rPr>
            <w:rStyle w:val="Hyperlink"/>
            <w:rFonts w:ascii="David" w:hAnsi="David" w:cs="David"/>
            <w:noProof/>
            <w:sz w:val="24"/>
            <w:rtl/>
          </w:rPr>
          <w:fldChar w:fldCharType="end"/>
        </w:r>
      </w:hyperlink>
    </w:p>
    <w:p w14:paraId="41D55219" w14:textId="77777777" w:rsidR="00717FE4" w:rsidRPr="0036148B" w:rsidRDefault="00695240" w:rsidP="005A7362">
      <w:pPr>
        <w:keepNext/>
        <w:keepLines/>
        <w:spacing w:line="360" w:lineRule="atLeast"/>
        <w:rPr>
          <w:rFonts w:ascii="David" w:hAnsi="David" w:cs="David"/>
          <w:color w:val="080908"/>
          <w:rtl/>
        </w:rPr>
      </w:pPr>
      <w:r w:rsidRPr="0036148B">
        <w:rPr>
          <w:rFonts w:ascii="David" w:hAnsi="David" w:cs="David"/>
          <w:b/>
          <w:bCs/>
          <w:caps/>
          <w:smallCaps/>
          <w:color w:val="080908"/>
          <w:rtl/>
        </w:rPr>
        <w:fldChar w:fldCharType="end"/>
      </w:r>
    </w:p>
    <w:p w14:paraId="2FBB6206" w14:textId="77777777" w:rsidR="00717FE4" w:rsidRPr="0036148B" w:rsidRDefault="00717FE4" w:rsidP="005A7362">
      <w:pPr>
        <w:keepNext/>
        <w:keepLines/>
        <w:tabs>
          <w:tab w:val="left" w:pos="504"/>
        </w:tabs>
        <w:spacing w:line="360" w:lineRule="atLeast"/>
        <w:rPr>
          <w:rFonts w:ascii="David" w:hAnsi="David" w:cs="David"/>
          <w:b/>
          <w:bCs/>
          <w:color w:val="080908"/>
          <w:rtl/>
        </w:rPr>
        <w:sectPr w:rsidR="00717FE4" w:rsidRPr="0036148B" w:rsidSect="00294882">
          <w:footerReference w:type="default" r:id="rId9"/>
          <w:footerReference w:type="first" r:id="rId10"/>
          <w:pgSz w:w="11906" w:h="16838" w:code="9"/>
          <w:pgMar w:top="1616" w:right="1826" w:bottom="1440" w:left="1800" w:header="709" w:footer="709" w:gutter="0"/>
          <w:cols w:space="708"/>
          <w:bidi/>
          <w:rtlGutter/>
          <w:docGrid w:linePitch="360"/>
        </w:sectPr>
      </w:pPr>
    </w:p>
    <w:p w14:paraId="42AC4AF5" w14:textId="77777777" w:rsidR="00717FE4" w:rsidRPr="0036148B" w:rsidRDefault="00717FE4" w:rsidP="005A7362">
      <w:pPr>
        <w:pStyle w:val="14"/>
        <w:keepNext/>
        <w:keepLines/>
        <w:widowControl/>
        <w:tabs>
          <w:tab w:val="left" w:pos="283"/>
        </w:tabs>
        <w:spacing w:before="240" w:after="240" w:line="360" w:lineRule="atLeast"/>
        <w:ind w:left="357"/>
        <w:rPr>
          <w:rFonts w:ascii="David" w:hAnsi="David" w:cs="David"/>
          <w:color w:val="080908"/>
          <w:sz w:val="24"/>
          <w:szCs w:val="24"/>
          <w:rtl/>
        </w:rPr>
        <w:sectPr w:rsidR="00717FE4" w:rsidRPr="0036148B" w:rsidSect="00294882">
          <w:type w:val="continuous"/>
          <w:pgSz w:w="11906" w:h="16838" w:code="9"/>
          <w:pgMar w:top="1616" w:right="1826" w:bottom="1440" w:left="1800" w:header="709" w:footer="709" w:gutter="0"/>
          <w:cols w:space="708"/>
          <w:titlePg/>
          <w:bidi/>
          <w:rtlGutter/>
          <w:docGrid w:linePitch="360"/>
        </w:sectPr>
      </w:pPr>
    </w:p>
    <w:p w14:paraId="66C47D7B" w14:textId="77777777" w:rsidR="005E3856" w:rsidRPr="0036148B" w:rsidRDefault="005E3856" w:rsidP="005A7362">
      <w:pPr>
        <w:keepNext/>
        <w:keepLines/>
        <w:spacing w:line="360" w:lineRule="atLeast"/>
        <w:rPr>
          <w:rFonts w:ascii="David" w:hAnsi="David" w:cs="David"/>
          <w:color w:val="080908"/>
          <w:rtl/>
        </w:rPr>
      </w:pPr>
    </w:p>
    <w:p w14:paraId="1B0EC7C7" w14:textId="77777777" w:rsidR="00652684" w:rsidRPr="0036148B" w:rsidRDefault="00652684" w:rsidP="005A7362">
      <w:pPr>
        <w:keepNext/>
        <w:keepLines/>
        <w:spacing w:line="360" w:lineRule="atLeast"/>
        <w:rPr>
          <w:rFonts w:ascii="David" w:hAnsi="David" w:cs="David"/>
          <w:color w:val="080908"/>
          <w:rtl/>
        </w:rPr>
      </w:pPr>
    </w:p>
    <w:p w14:paraId="2112ECF2" w14:textId="77777777" w:rsidR="00652684" w:rsidRPr="0036148B" w:rsidRDefault="00652684" w:rsidP="005A7362">
      <w:pPr>
        <w:keepNext/>
        <w:keepLines/>
        <w:spacing w:line="360" w:lineRule="atLeast"/>
        <w:rPr>
          <w:rFonts w:ascii="David" w:hAnsi="David" w:cs="David"/>
          <w:color w:val="080908"/>
        </w:rPr>
      </w:pPr>
    </w:p>
    <w:p w14:paraId="6E18B69C" w14:textId="77777777" w:rsidR="005327F4" w:rsidRPr="0036148B" w:rsidRDefault="005327F4" w:rsidP="005A7362">
      <w:pPr>
        <w:keepNext/>
        <w:keepLines/>
        <w:spacing w:line="360" w:lineRule="atLeast"/>
        <w:rPr>
          <w:rFonts w:ascii="David" w:hAnsi="David" w:cs="David"/>
          <w:color w:val="080908"/>
          <w:rtl/>
        </w:rPr>
      </w:pPr>
    </w:p>
    <w:p w14:paraId="45226F70" w14:textId="77777777" w:rsidR="005327F4" w:rsidRPr="0036148B" w:rsidRDefault="005327F4" w:rsidP="005A7362">
      <w:pPr>
        <w:keepNext/>
        <w:keepLines/>
        <w:spacing w:line="360" w:lineRule="atLeast"/>
        <w:rPr>
          <w:rFonts w:ascii="David" w:hAnsi="David" w:cs="David"/>
          <w:color w:val="080908"/>
          <w:rtl/>
        </w:rPr>
      </w:pPr>
    </w:p>
    <w:p w14:paraId="551A03C3" w14:textId="77777777" w:rsidR="005327F4" w:rsidRPr="0036148B" w:rsidRDefault="005327F4" w:rsidP="005A7362">
      <w:pPr>
        <w:keepNext/>
        <w:keepLines/>
        <w:tabs>
          <w:tab w:val="left" w:pos="504"/>
        </w:tabs>
        <w:spacing w:line="360" w:lineRule="atLeast"/>
        <w:rPr>
          <w:rFonts w:ascii="David" w:hAnsi="David" w:cs="David"/>
          <w:b/>
          <w:bCs/>
          <w:color w:val="080908"/>
          <w:rtl/>
        </w:rPr>
      </w:pPr>
    </w:p>
    <w:p w14:paraId="620F3524" w14:textId="77777777" w:rsidR="005D0A83" w:rsidRPr="0036148B" w:rsidRDefault="005D0A83" w:rsidP="005A7362">
      <w:pPr>
        <w:keepNext/>
        <w:keepLines/>
        <w:spacing w:line="360" w:lineRule="atLeast"/>
        <w:rPr>
          <w:rFonts w:ascii="David" w:hAnsi="David" w:cs="David"/>
          <w:color w:val="080908"/>
          <w:rtl/>
        </w:rPr>
      </w:pPr>
    </w:p>
    <w:p w14:paraId="7C769618" w14:textId="77777777" w:rsidR="005D0A83" w:rsidRPr="0036148B" w:rsidRDefault="005D0A83" w:rsidP="005A7362">
      <w:pPr>
        <w:keepNext/>
        <w:keepLines/>
        <w:spacing w:line="360" w:lineRule="atLeast"/>
        <w:rPr>
          <w:rFonts w:ascii="David" w:hAnsi="David" w:cs="David"/>
          <w:color w:val="080908"/>
          <w:rtl/>
        </w:rPr>
      </w:pPr>
    </w:p>
    <w:p w14:paraId="6C6905C3" w14:textId="77777777" w:rsidR="002A3E64" w:rsidRPr="0036148B" w:rsidRDefault="00E22395" w:rsidP="005A7362">
      <w:pPr>
        <w:pStyle w:val="afffffffa"/>
        <w:spacing w:line="360" w:lineRule="atLeast"/>
        <w:rPr>
          <w:color w:val="080908"/>
          <w:sz w:val="24"/>
          <w:szCs w:val="24"/>
          <w:rtl/>
        </w:rPr>
      </w:pPr>
      <w:bookmarkStart w:id="27" w:name="_Toc32477896"/>
      <w:bookmarkStart w:id="28" w:name="_Toc140736040"/>
      <w:r w:rsidRPr="0036148B">
        <w:rPr>
          <w:color w:val="080908"/>
          <w:sz w:val="24"/>
          <w:szCs w:val="24"/>
          <w:rtl/>
        </w:rPr>
        <w:t>פרק א'- הליך המכרז</w:t>
      </w:r>
      <w:bookmarkEnd w:id="27"/>
      <w:bookmarkEnd w:id="28"/>
    </w:p>
    <w:p w14:paraId="140EEB2D" w14:textId="77777777" w:rsidR="005D0A83" w:rsidRPr="0036148B" w:rsidRDefault="005D0A83" w:rsidP="005A7362">
      <w:pPr>
        <w:keepNext/>
        <w:keepLines/>
        <w:spacing w:line="360" w:lineRule="atLeast"/>
        <w:rPr>
          <w:rFonts w:ascii="David" w:hAnsi="David" w:cs="David"/>
          <w:color w:val="080908"/>
          <w:rtl/>
        </w:rPr>
      </w:pPr>
    </w:p>
    <w:p w14:paraId="1B60CF07" w14:textId="77777777" w:rsidR="005D0A83" w:rsidRPr="0036148B" w:rsidRDefault="005D0A83" w:rsidP="005A7362">
      <w:pPr>
        <w:keepNext/>
        <w:keepLines/>
        <w:spacing w:line="360" w:lineRule="atLeast"/>
        <w:rPr>
          <w:rFonts w:ascii="David" w:hAnsi="David" w:cs="David"/>
          <w:color w:val="080908"/>
          <w:rtl/>
        </w:rPr>
      </w:pPr>
    </w:p>
    <w:p w14:paraId="6BF3036D" w14:textId="77777777" w:rsidR="005D0A83" w:rsidRPr="0036148B" w:rsidRDefault="005D0A83" w:rsidP="005A7362">
      <w:pPr>
        <w:keepNext/>
        <w:keepLines/>
        <w:spacing w:line="360" w:lineRule="atLeast"/>
        <w:rPr>
          <w:rFonts w:ascii="David" w:hAnsi="David" w:cs="David"/>
          <w:color w:val="080908"/>
          <w:rtl/>
        </w:rPr>
      </w:pPr>
    </w:p>
    <w:p w14:paraId="64D75C2A" w14:textId="77777777" w:rsidR="005D0A83" w:rsidRPr="0036148B" w:rsidRDefault="005D0A83" w:rsidP="005A7362">
      <w:pPr>
        <w:keepNext/>
        <w:keepLines/>
        <w:spacing w:line="360" w:lineRule="atLeast"/>
        <w:rPr>
          <w:rFonts w:ascii="David" w:hAnsi="David" w:cs="David"/>
          <w:color w:val="080908"/>
          <w:rtl/>
        </w:rPr>
      </w:pPr>
    </w:p>
    <w:p w14:paraId="34F7A2EE" w14:textId="77777777" w:rsidR="005D0A83" w:rsidRPr="0036148B" w:rsidRDefault="005D0A83" w:rsidP="005A7362">
      <w:pPr>
        <w:keepNext/>
        <w:keepLines/>
        <w:spacing w:line="360" w:lineRule="atLeast"/>
        <w:rPr>
          <w:rFonts w:ascii="David" w:hAnsi="David" w:cs="David"/>
          <w:color w:val="080908"/>
          <w:rtl/>
        </w:rPr>
      </w:pPr>
    </w:p>
    <w:p w14:paraId="1B325EFA" w14:textId="77777777" w:rsidR="005D0A83" w:rsidRPr="0036148B" w:rsidRDefault="005D0A83" w:rsidP="005A7362">
      <w:pPr>
        <w:keepNext/>
        <w:keepLines/>
        <w:spacing w:line="360" w:lineRule="atLeast"/>
        <w:rPr>
          <w:rFonts w:ascii="David" w:hAnsi="David" w:cs="David"/>
          <w:color w:val="080908"/>
          <w:rtl/>
        </w:rPr>
        <w:sectPr w:rsidR="005D0A83" w:rsidRPr="0036148B" w:rsidSect="00294882">
          <w:footerReference w:type="first" r:id="rId11"/>
          <w:pgSz w:w="11906" w:h="16838" w:code="9"/>
          <w:pgMar w:top="1616" w:right="1826" w:bottom="1440" w:left="1800" w:header="709" w:footer="709" w:gutter="0"/>
          <w:cols w:space="708"/>
          <w:titlePg/>
          <w:bidi/>
          <w:rtlGutter/>
          <w:docGrid w:linePitch="360"/>
        </w:sectPr>
      </w:pPr>
    </w:p>
    <w:p w14:paraId="7672607A" w14:textId="77777777" w:rsidR="00EC7467" w:rsidRPr="0036148B" w:rsidRDefault="00E22395" w:rsidP="005A7362">
      <w:pPr>
        <w:pStyle w:val="1fe"/>
        <w:spacing w:line="360" w:lineRule="atLeast"/>
        <w:rPr>
          <w:color w:val="080908"/>
          <w:sz w:val="24"/>
          <w:szCs w:val="24"/>
        </w:rPr>
      </w:pPr>
      <w:bookmarkStart w:id="29" w:name="_Toc53331328"/>
      <w:bookmarkStart w:id="30" w:name="_Toc140736041"/>
      <w:r w:rsidRPr="0036148B">
        <w:rPr>
          <w:color w:val="080908"/>
          <w:sz w:val="24"/>
          <w:szCs w:val="24"/>
          <w:rtl/>
        </w:rPr>
        <w:t>עקרונות המכרז</w:t>
      </w:r>
      <w:bookmarkEnd w:id="29"/>
      <w:bookmarkEnd w:id="30"/>
    </w:p>
    <w:p w14:paraId="1CEC2959" w14:textId="76896B71" w:rsidR="00EC7467" w:rsidRPr="0036148B" w:rsidRDefault="00E22395" w:rsidP="000731AA">
      <w:pPr>
        <w:pStyle w:val="113"/>
        <w:keepNext/>
        <w:keepLines/>
        <w:numPr>
          <w:ilvl w:val="0"/>
          <w:numId w:val="75"/>
        </w:numPr>
        <w:spacing w:line="360" w:lineRule="atLeast"/>
        <w:rPr>
          <w:color w:val="080908"/>
          <w:sz w:val="24"/>
          <w:szCs w:val="24"/>
        </w:rPr>
      </w:pPr>
      <w:bookmarkStart w:id="31" w:name="_Toc43400587"/>
      <w:bookmarkStart w:id="32" w:name="_Toc44931896"/>
      <w:bookmarkStart w:id="33" w:name="_Toc44931983"/>
      <w:r w:rsidRPr="0036148B">
        <w:rPr>
          <w:color w:val="080908"/>
          <w:sz w:val="24"/>
          <w:szCs w:val="24"/>
          <w:rtl/>
        </w:rPr>
        <w:t>הצגת המכרז</w:t>
      </w:r>
      <w:bookmarkEnd w:id="31"/>
      <w:bookmarkEnd w:id="32"/>
      <w:bookmarkEnd w:id="33"/>
    </w:p>
    <w:p w14:paraId="2AFB0D15" w14:textId="0C7CC9CC" w:rsidR="00DA0DE1" w:rsidRPr="0036148B" w:rsidRDefault="00E22395" w:rsidP="000731AA">
      <w:pPr>
        <w:pStyle w:val="1110"/>
        <w:keepNext/>
        <w:keepLines/>
        <w:numPr>
          <w:ilvl w:val="1"/>
          <w:numId w:val="76"/>
        </w:numPr>
        <w:spacing w:line="360" w:lineRule="atLeast"/>
        <w:rPr>
          <w:color w:val="080908"/>
        </w:rPr>
      </w:pPr>
      <w:bookmarkStart w:id="34" w:name="show_micrazpumbi"/>
      <w:r w:rsidRPr="0036148B">
        <w:rPr>
          <w:color w:val="080908"/>
          <w:rtl/>
        </w:rPr>
        <w:t xml:space="preserve">מכרז זה </w:t>
      </w:r>
      <w:r w:rsidR="00AF4F7B" w:rsidRPr="0036148B">
        <w:rPr>
          <w:color w:val="080908"/>
          <w:rtl/>
        </w:rPr>
        <w:t>הוא מכרז פומבי ה</w:t>
      </w:r>
      <w:r w:rsidR="006B038D" w:rsidRPr="0036148B">
        <w:rPr>
          <w:color w:val="080908"/>
          <w:rtl/>
        </w:rPr>
        <w:t>נערך בהתאם</w:t>
      </w:r>
      <w:r w:rsidRPr="0036148B">
        <w:rPr>
          <w:color w:val="080908"/>
          <w:rtl/>
        </w:rPr>
        <w:t xml:space="preserve"> </w:t>
      </w:r>
      <w:r w:rsidR="009D11EE" w:rsidRPr="0036148B">
        <w:rPr>
          <w:color w:val="080908"/>
          <w:rtl/>
        </w:rPr>
        <w:t>ל</w:t>
      </w:r>
      <w:r w:rsidR="00EC7467" w:rsidRPr="0036148B">
        <w:rPr>
          <w:color w:val="080908"/>
          <w:rtl/>
        </w:rPr>
        <w:t>חוק חובת המכרזים, התשנ"ב-1992 ("</w:t>
      </w:r>
      <w:r w:rsidR="00EC7467" w:rsidRPr="0036148B">
        <w:rPr>
          <w:b/>
          <w:bCs/>
          <w:color w:val="080908"/>
          <w:rtl/>
        </w:rPr>
        <w:t>חוק חובת המכרזים</w:t>
      </w:r>
      <w:r w:rsidR="00EC7467" w:rsidRPr="0036148B">
        <w:rPr>
          <w:color w:val="080908"/>
          <w:rtl/>
        </w:rPr>
        <w:t xml:space="preserve">") ותקנותיו, </w:t>
      </w:r>
      <w:r w:rsidR="00A85321" w:rsidRPr="0036148B">
        <w:rPr>
          <w:color w:val="080908"/>
          <w:rtl/>
        </w:rPr>
        <w:t>ובכלל זה</w:t>
      </w:r>
      <w:r w:rsidR="00EC7467" w:rsidRPr="0036148B">
        <w:rPr>
          <w:color w:val="080908"/>
          <w:rtl/>
        </w:rPr>
        <w:t xml:space="preserve"> </w:t>
      </w:r>
      <w:r w:rsidR="009D11EE" w:rsidRPr="0036148B">
        <w:rPr>
          <w:color w:val="080908"/>
          <w:rtl/>
        </w:rPr>
        <w:t>תקנות חובת המכרזים, התשנ"ג-1993 (</w:t>
      </w:r>
      <w:r w:rsidR="00F71085" w:rsidRPr="0036148B">
        <w:rPr>
          <w:color w:val="080908"/>
          <w:rtl/>
        </w:rPr>
        <w:t>"</w:t>
      </w:r>
      <w:r w:rsidR="009D11EE" w:rsidRPr="0036148B">
        <w:rPr>
          <w:b/>
          <w:bCs/>
          <w:color w:val="080908"/>
          <w:rtl/>
        </w:rPr>
        <w:t>תקנות חובת המכרזים</w:t>
      </w:r>
      <w:r w:rsidR="00F71085" w:rsidRPr="0036148B">
        <w:rPr>
          <w:color w:val="080908"/>
          <w:rtl/>
        </w:rPr>
        <w:t>"</w:t>
      </w:r>
      <w:r w:rsidR="009D11EE" w:rsidRPr="0036148B">
        <w:rPr>
          <w:color w:val="080908"/>
          <w:rtl/>
        </w:rPr>
        <w:t>)</w:t>
      </w:r>
      <w:r w:rsidRPr="0036148B">
        <w:rPr>
          <w:color w:val="080908"/>
          <w:rtl/>
        </w:rPr>
        <w:t>.</w:t>
      </w:r>
      <w:r w:rsidR="00AF4F7B" w:rsidRPr="0036148B">
        <w:rPr>
          <w:color w:val="080908"/>
          <w:rtl/>
        </w:rPr>
        <w:t xml:space="preserve"> </w:t>
      </w:r>
      <w:r w:rsidR="009D11EE" w:rsidRPr="0036148B">
        <w:rPr>
          <w:color w:val="080908"/>
          <w:rtl/>
        </w:rPr>
        <w:t xml:space="preserve"> </w:t>
      </w:r>
    </w:p>
    <w:bookmarkEnd w:id="34"/>
    <w:p w14:paraId="7C31989F" w14:textId="5F676555" w:rsidR="00AF4F7B" w:rsidRPr="0036148B" w:rsidRDefault="00E22395" w:rsidP="000731AA">
      <w:pPr>
        <w:pStyle w:val="1110"/>
        <w:keepNext/>
        <w:keepLines/>
        <w:numPr>
          <w:ilvl w:val="1"/>
          <w:numId w:val="76"/>
        </w:numPr>
        <w:spacing w:line="360" w:lineRule="atLeast"/>
        <w:rPr>
          <w:color w:val="080908"/>
        </w:rPr>
      </w:pPr>
      <w:r w:rsidRPr="0036148B">
        <w:rPr>
          <w:color w:val="080908"/>
          <w:rtl/>
        </w:rPr>
        <w:t xml:space="preserve">במסגרת הליך המכרז </w:t>
      </w:r>
      <w:r w:rsidR="00456A06" w:rsidRPr="0036148B">
        <w:rPr>
          <w:color w:val="080908"/>
          <w:rtl/>
        </w:rPr>
        <w:t>הצעות אשר יוגשו ב</w:t>
      </w:r>
      <w:r w:rsidR="00D7207B" w:rsidRPr="0036148B">
        <w:rPr>
          <w:color w:val="080908"/>
          <w:rtl/>
        </w:rPr>
        <w:t>מכרז</w:t>
      </w:r>
      <w:r w:rsidR="00361FDC" w:rsidRPr="0036148B">
        <w:rPr>
          <w:color w:val="080908"/>
          <w:rtl/>
        </w:rPr>
        <w:t xml:space="preserve"> </w:t>
      </w:r>
      <w:r w:rsidR="00456A06" w:rsidRPr="0036148B">
        <w:rPr>
          <w:color w:val="080908"/>
          <w:rtl/>
        </w:rPr>
        <w:t>יידרשו לעמוד ב</w:t>
      </w:r>
      <w:r w:rsidR="00361FDC" w:rsidRPr="0036148B">
        <w:rPr>
          <w:color w:val="080908"/>
          <w:rtl/>
        </w:rPr>
        <w:t>תנאי הסף להשתתפות במכרז</w:t>
      </w:r>
      <w:r w:rsidR="00456A06" w:rsidRPr="0036148B">
        <w:rPr>
          <w:color w:val="080908"/>
          <w:rtl/>
        </w:rPr>
        <w:t xml:space="preserve"> המפורטים להלן. ההצעות אשר עמדו בתנאי הסף של המכרז, ידורגו </w:t>
      </w:r>
      <w:r w:rsidR="00046BF2" w:rsidRPr="0036148B">
        <w:rPr>
          <w:color w:val="080908"/>
          <w:rtl/>
        </w:rPr>
        <w:t>בהתאם ל</w:t>
      </w:r>
      <w:r w:rsidR="00DB3E1C" w:rsidRPr="0036148B">
        <w:rPr>
          <w:color w:val="080908"/>
          <w:rtl/>
        </w:rPr>
        <w:t>אמות המידה</w:t>
      </w:r>
      <w:r w:rsidR="007607D7" w:rsidRPr="0036148B">
        <w:rPr>
          <w:color w:val="080908"/>
          <w:rtl/>
        </w:rPr>
        <w:t xml:space="preserve"> המפורטות</w:t>
      </w:r>
      <w:r w:rsidR="00046BF2" w:rsidRPr="0036148B">
        <w:rPr>
          <w:color w:val="080908"/>
          <w:rtl/>
        </w:rPr>
        <w:t xml:space="preserve"> </w:t>
      </w:r>
      <w:r w:rsidR="00D7207B" w:rsidRPr="0036148B">
        <w:rPr>
          <w:color w:val="080908"/>
          <w:rtl/>
        </w:rPr>
        <w:t>במכרז</w:t>
      </w:r>
      <w:r w:rsidR="00456A06" w:rsidRPr="0036148B">
        <w:rPr>
          <w:color w:val="080908"/>
          <w:rtl/>
        </w:rPr>
        <w:t xml:space="preserve">. </w:t>
      </w:r>
    </w:p>
    <w:p w14:paraId="15B8FC3B" w14:textId="4E121433" w:rsidR="00046BF2" w:rsidRPr="0036148B" w:rsidRDefault="00E22395" w:rsidP="000731AA">
      <w:pPr>
        <w:pStyle w:val="1110"/>
        <w:keepNext/>
        <w:keepLines/>
        <w:numPr>
          <w:ilvl w:val="1"/>
          <w:numId w:val="76"/>
        </w:numPr>
        <w:spacing w:line="360" w:lineRule="atLeast"/>
        <w:rPr>
          <w:color w:val="080908"/>
          <w:rtl/>
        </w:rPr>
      </w:pPr>
      <w:bookmarkStart w:id="35" w:name="hidden_numZohim_1"/>
      <w:r w:rsidRPr="0036148B">
        <w:rPr>
          <w:color w:val="080908"/>
          <w:rtl/>
        </w:rPr>
        <w:t xml:space="preserve">בתום הליך המכרז, </w:t>
      </w:r>
      <w:r w:rsidR="00361FDC" w:rsidRPr="0036148B">
        <w:rPr>
          <w:color w:val="080908"/>
          <w:rtl/>
        </w:rPr>
        <w:t>המזמין</w:t>
      </w:r>
      <w:r w:rsidRPr="0036148B">
        <w:rPr>
          <w:color w:val="080908"/>
          <w:rtl/>
        </w:rPr>
        <w:t xml:space="preserve"> י</w:t>
      </w:r>
      <w:r w:rsidR="00DB3E1C" w:rsidRPr="0036148B">
        <w:rPr>
          <w:color w:val="080908"/>
          <w:rtl/>
        </w:rPr>
        <w:t>כריז על</w:t>
      </w:r>
      <w:r w:rsidRPr="0036148B">
        <w:rPr>
          <w:color w:val="080908"/>
          <w:rtl/>
        </w:rPr>
        <w:t xml:space="preserve"> המדורג</w:t>
      </w:r>
      <w:r w:rsidR="00B63C38" w:rsidRPr="0036148B">
        <w:rPr>
          <w:color w:val="080908"/>
          <w:rtl/>
        </w:rPr>
        <w:t>ים</w:t>
      </w:r>
      <w:r w:rsidRPr="0036148B">
        <w:rPr>
          <w:color w:val="080908"/>
          <w:rtl/>
        </w:rPr>
        <w:t xml:space="preserve"> ראשון</w:t>
      </w:r>
      <w:r w:rsidR="00DB3E1C" w:rsidRPr="0036148B">
        <w:rPr>
          <w:color w:val="080908"/>
          <w:rtl/>
        </w:rPr>
        <w:t xml:space="preserve"> </w:t>
      </w:r>
      <w:r w:rsidR="00B63C38" w:rsidRPr="0036148B">
        <w:rPr>
          <w:color w:val="080908"/>
          <w:rtl/>
        </w:rPr>
        <w:t xml:space="preserve">ושני </w:t>
      </w:r>
      <w:r w:rsidR="00DB3E1C" w:rsidRPr="0036148B">
        <w:rPr>
          <w:color w:val="080908"/>
          <w:rtl/>
        </w:rPr>
        <w:t>כזוכ</w:t>
      </w:r>
      <w:r w:rsidR="00B63C38" w:rsidRPr="0036148B">
        <w:rPr>
          <w:color w:val="080908"/>
          <w:rtl/>
        </w:rPr>
        <w:t>ים</w:t>
      </w:r>
      <w:r w:rsidR="00DB3E1C" w:rsidRPr="0036148B">
        <w:rPr>
          <w:color w:val="080908"/>
          <w:rtl/>
        </w:rPr>
        <w:t xml:space="preserve"> במכרז</w:t>
      </w:r>
      <w:r w:rsidR="00456A06" w:rsidRPr="0036148B">
        <w:rPr>
          <w:color w:val="080908"/>
          <w:rtl/>
        </w:rPr>
        <w:t xml:space="preserve"> ויחתום עימ</w:t>
      </w:r>
      <w:r w:rsidR="00B63C38" w:rsidRPr="0036148B">
        <w:rPr>
          <w:color w:val="080908"/>
          <w:rtl/>
        </w:rPr>
        <w:t>ם</w:t>
      </w:r>
      <w:r w:rsidR="00456A06" w:rsidRPr="0036148B">
        <w:rPr>
          <w:color w:val="080908"/>
          <w:rtl/>
        </w:rPr>
        <w:t xml:space="preserve"> על הסכם התקשרות</w:t>
      </w:r>
      <w:r w:rsidR="005A2190" w:rsidRPr="0036148B">
        <w:rPr>
          <w:color w:val="080908"/>
          <w:rtl/>
        </w:rPr>
        <w:t xml:space="preserve">, </w:t>
      </w:r>
      <w:r w:rsidR="00375191" w:rsidRPr="0036148B">
        <w:rPr>
          <w:color w:val="080908"/>
          <w:rtl/>
        </w:rPr>
        <w:t>הכל כמפורט להלן</w:t>
      </w:r>
      <w:r w:rsidR="007231C3" w:rsidRPr="0036148B">
        <w:rPr>
          <w:color w:val="080908"/>
          <w:rtl/>
        </w:rPr>
        <w:t>.</w:t>
      </w:r>
      <w:bookmarkEnd w:id="35"/>
      <w:r w:rsidR="00B63C38" w:rsidRPr="0036148B">
        <w:rPr>
          <w:color w:val="080908"/>
          <w:rtl/>
        </w:rPr>
        <w:t xml:space="preserve"> </w:t>
      </w:r>
    </w:p>
    <w:p w14:paraId="74B12FA2" w14:textId="1F85C1E1" w:rsidR="006215B9" w:rsidRPr="0036148B" w:rsidRDefault="00E22395" w:rsidP="000731AA">
      <w:pPr>
        <w:pStyle w:val="1110"/>
        <w:keepNext/>
        <w:keepLines/>
        <w:numPr>
          <w:ilvl w:val="1"/>
          <w:numId w:val="76"/>
        </w:numPr>
        <w:spacing w:line="360" w:lineRule="atLeast"/>
        <w:rPr>
          <w:color w:val="080908"/>
          <w:rtl/>
        </w:rPr>
      </w:pPr>
      <w:bookmarkStart w:id="36" w:name="hidden_AmotMidaA_2"/>
      <w:bookmarkEnd w:id="36"/>
      <w:r w:rsidRPr="0036148B">
        <w:rPr>
          <w:color w:val="080908"/>
          <w:rtl/>
        </w:rPr>
        <w:t xml:space="preserve">המכרז יתנהל בהתאם לדין, ולפי כללי המכרז המפורטים במסמכי המכרז. </w:t>
      </w:r>
    </w:p>
    <w:p w14:paraId="7E650EBB" w14:textId="77777777" w:rsidR="008E6C99" w:rsidRPr="0036148B" w:rsidRDefault="00E22395" w:rsidP="005A7362">
      <w:pPr>
        <w:pStyle w:val="1fe"/>
        <w:spacing w:line="360" w:lineRule="atLeast"/>
        <w:rPr>
          <w:color w:val="080908"/>
          <w:sz w:val="24"/>
          <w:szCs w:val="24"/>
        </w:rPr>
      </w:pPr>
      <w:bookmarkStart w:id="37" w:name="_Toc32477899"/>
      <w:bookmarkStart w:id="38" w:name="_Toc43400588"/>
      <w:bookmarkStart w:id="39" w:name="_Toc44931897"/>
      <w:bookmarkStart w:id="40" w:name="_Toc44931984"/>
      <w:bookmarkStart w:id="41" w:name="_Toc53331329"/>
      <w:bookmarkStart w:id="42" w:name="_Toc140736042"/>
      <w:r w:rsidRPr="0036148B">
        <w:rPr>
          <w:color w:val="080908"/>
          <w:sz w:val="24"/>
          <w:szCs w:val="24"/>
          <w:rtl/>
        </w:rPr>
        <w:t>תנאי סף</w:t>
      </w:r>
      <w:bookmarkEnd w:id="37"/>
      <w:bookmarkEnd w:id="38"/>
      <w:bookmarkEnd w:id="39"/>
      <w:bookmarkEnd w:id="40"/>
      <w:bookmarkEnd w:id="41"/>
      <w:bookmarkEnd w:id="42"/>
      <w:r w:rsidRPr="0036148B">
        <w:rPr>
          <w:color w:val="080908"/>
          <w:sz w:val="24"/>
          <w:szCs w:val="24"/>
          <w:rtl/>
        </w:rPr>
        <w:t xml:space="preserve"> </w:t>
      </w:r>
    </w:p>
    <w:p w14:paraId="05F31911" w14:textId="2D8C12EA" w:rsidR="00F43C9A" w:rsidRPr="0036148B" w:rsidRDefault="00E22395" w:rsidP="000731AA">
      <w:pPr>
        <w:pStyle w:val="113"/>
        <w:keepNext/>
        <w:keepLines/>
        <w:numPr>
          <w:ilvl w:val="0"/>
          <w:numId w:val="75"/>
        </w:numPr>
        <w:spacing w:line="360" w:lineRule="atLeast"/>
        <w:rPr>
          <w:color w:val="080908"/>
          <w:sz w:val="24"/>
          <w:szCs w:val="24"/>
          <w:rtl/>
        </w:rPr>
      </w:pPr>
      <w:bookmarkStart w:id="43" w:name="_Toc43400589"/>
      <w:bookmarkStart w:id="44" w:name="_Toc44931898"/>
      <w:bookmarkStart w:id="45" w:name="_Toc44931985"/>
      <w:r w:rsidRPr="0036148B">
        <w:rPr>
          <w:color w:val="080908"/>
          <w:sz w:val="24"/>
          <w:szCs w:val="24"/>
          <w:rtl/>
        </w:rPr>
        <w:t>תנאי סף להשתתפות במכרז</w:t>
      </w:r>
      <w:bookmarkEnd w:id="43"/>
      <w:bookmarkEnd w:id="44"/>
      <w:bookmarkEnd w:id="45"/>
      <w:r w:rsidR="00216430" w:rsidRPr="0036148B">
        <w:rPr>
          <w:color w:val="080908"/>
          <w:sz w:val="24"/>
          <w:szCs w:val="24"/>
          <w:rtl/>
        </w:rPr>
        <w:t>:</w:t>
      </w:r>
    </w:p>
    <w:p w14:paraId="5A1561D6" w14:textId="76168D28" w:rsidR="00A900DD" w:rsidRPr="0036148B" w:rsidRDefault="00076FEA" w:rsidP="005A7362">
      <w:pPr>
        <w:pStyle w:val="1110"/>
        <w:keepNext/>
        <w:keepLines/>
        <w:spacing w:line="360" w:lineRule="atLeast"/>
        <w:ind w:left="767"/>
        <w:rPr>
          <w:color w:val="080908"/>
        </w:rPr>
      </w:pPr>
      <w:r w:rsidRPr="0036148B">
        <w:rPr>
          <w:color w:val="080908"/>
          <w:rtl/>
        </w:rPr>
        <w:t xml:space="preserve">2.1. </w:t>
      </w:r>
      <w:r w:rsidR="00E22395" w:rsidRPr="0036148B">
        <w:rPr>
          <w:color w:val="080908"/>
          <w:rtl/>
        </w:rPr>
        <w:t>רשאי להשתתף במכרז מציע אשר עומד, במועד</w:t>
      </w:r>
      <w:r w:rsidR="008A2C04" w:rsidRPr="0036148B">
        <w:rPr>
          <w:color w:val="080908"/>
          <w:rtl/>
        </w:rPr>
        <w:t xml:space="preserve"> </w:t>
      </w:r>
      <w:r w:rsidR="00C411C5" w:rsidRPr="0036148B">
        <w:rPr>
          <w:color w:val="080908"/>
          <w:rtl/>
        </w:rPr>
        <w:t>ה</w:t>
      </w:r>
      <w:r w:rsidR="008A2C04" w:rsidRPr="0036148B">
        <w:rPr>
          <w:color w:val="080908"/>
          <w:rtl/>
        </w:rPr>
        <w:t>אחרון ל</w:t>
      </w:r>
      <w:r w:rsidR="00E22395" w:rsidRPr="0036148B">
        <w:rPr>
          <w:color w:val="080908"/>
          <w:rtl/>
        </w:rPr>
        <w:t>הגשת ההצע</w:t>
      </w:r>
      <w:r w:rsidR="008A2C04" w:rsidRPr="0036148B">
        <w:rPr>
          <w:color w:val="080908"/>
          <w:rtl/>
        </w:rPr>
        <w:t>ות</w:t>
      </w:r>
      <w:r w:rsidR="00E22395" w:rsidRPr="0036148B">
        <w:rPr>
          <w:color w:val="080908"/>
          <w:rtl/>
        </w:rPr>
        <w:t xml:space="preserve">, </w:t>
      </w:r>
      <w:r w:rsidR="0047693B" w:rsidRPr="0036148B">
        <w:rPr>
          <w:color w:val="080908"/>
          <w:rtl/>
        </w:rPr>
        <w:t>בתנאי הסף להשתתפות במכרז המנו</w:t>
      </w:r>
      <w:r w:rsidR="00E22395" w:rsidRPr="0036148B">
        <w:rPr>
          <w:color w:val="080908"/>
          <w:rtl/>
        </w:rPr>
        <w:t>י</w:t>
      </w:r>
      <w:r w:rsidR="0047693B" w:rsidRPr="0036148B">
        <w:rPr>
          <w:color w:val="080908"/>
          <w:rtl/>
        </w:rPr>
        <w:t>ים להלן</w:t>
      </w:r>
      <w:r w:rsidR="00144132" w:rsidRPr="0036148B">
        <w:rPr>
          <w:color w:val="080908"/>
          <w:rtl/>
        </w:rPr>
        <w:t xml:space="preserve">. </w:t>
      </w:r>
    </w:p>
    <w:p w14:paraId="01574595" w14:textId="22BE105C" w:rsidR="00F43C9A" w:rsidRPr="0036148B" w:rsidRDefault="00E3132C" w:rsidP="005A7362">
      <w:pPr>
        <w:pStyle w:val="1110"/>
        <w:keepNext/>
        <w:keepLines/>
        <w:spacing w:line="360" w:lineRule="atLeast"/>
        <w:ind w:left="767"/>
        <w:rPr>
          <w:color w:val="080908"/>
        </w:rPr>
      </w:pPr>
      <w:r w:rsidRPr="0036148B">
        <w:rPr>
          <w:color w:val="080908"/>
          <w:rtl/>
        </w:rPr>
        <w:t xml:space="preserve">2.2. </w:t>
      </w:r>
      <w:r w:rsidR="00E22395" w:rsidRPr="0036148B">
        <w:rPr>
          <w:color w:val="080908"/>
          <w:rtl/>
        </w:rPr>
        <w:t>הוכחת העמידה בתנאי הסף המנויים להלן, תתבצע בהתאם להוראות חוברת ההצעה (</w:t>
      </w:r>
      <w:r w:rsidR="00E22395" w:rsidRPr="0036148B">
        <w:rPr>
          <w:b/>
          <w:bCs/>
          <w:color w:val="080908"/>
          <w:rtl/>
        </w:rPr>
        <w:t>פרק ב</w:t>
      </w:r>
      <w:r w:rsidR="00E22395" w:rsidRPr="0036148B">
        <w:rPr>
          <w:color w:val="080908"/>
          <w:rtl/>
        </w:rPr>
        <w:t>)</w:t>
      </w:r>
      <w:r w:rsidR="00A900DD" w:rsidRPr="0036148B">
        <w:rPr>
          <w:color w:val="080908"/>
          <w:rtl/>
        </w:rPr>
        <w:t>.</w:t>
      </w:r>
    </w:p>
    <w:p w14:paraId="0C151BC1" w14:textId="1BAC6C3C" w:rsidR="00390B5E" w:rsidRPr="0036148B" w:rsidRDefault="00E22395" w:rsidP="000731AA">
      <w:pPr>
        <w:pStyle w:val="113"/>
        <w:keepNext/>
        <w:keepLines/>
        <w:numPr>
          <w:ilvl w:val="1"/>
          <w:numId w:val="77"/>
        </w:numPr>
        <w:spacing w:line="360" w:lineRule="atLeast"/>
        <w:rPr>
          <w:color w:val="080908"/>
          <w:sz w:val="24"/>
          <w:szCs w:val="24"/>
        </w:rPr>
      </w:pPr>
      <w:bookmarkStart w:id="46" w:name="_Toc43400590"/>
      <w:bookmarkStart w:id="47" w:name="_Toc44931899"/>
      <w:bookmarkStart w:id="48" w:name="_Toc44931986"/>
      <w:r w:rsidRPr="0036148B">
        <w:rPr>
          <w:color w:val="080908"/>
          <w:sz w:val="24"/>
          <w:szCs w:val="24"/>
          <w:rtl/>
        </w:rPr>
        <w:t>תנאי סף מנהליים:</w:t>
      </w:r>
      <w:bookmarkEnd w:id="46"/>
      <w:bookmarkEnd w:id="47"/>
      <w:bookmarkEnd w:id="48"/>
    </w:p>
    <w:p w14:paraId="20D67E8D" w14:textId="47B54FB5" w:rsidR="00F81260" w:rsidRPr="00A407F0" w:rsidRDefault="00E22395" w:rsidP="000731AA">
      <w:pPr>
        <w:pStyle w:val="1110"/>
        <w:keepNext/>
        <w:keepLines/>
        <w:numPr>
          <w:ilvl w:val="2"/>
          <w:numId w:val="77"/>
        </w:numPr>
        <w:spacing w:line="360" w:lineRule="atLeast"/>
      </w:pPr>
      <w:r w:rsidRPr="00A407F0">
        <w:rPr>
          <w:rFonts w:hint="eastAsia"/>
          <w:rtl/>
        </w:rPr>
        <w:t>ככל</w:t>
      </w:r>
      <w:r w:rsidRPr="00A407F0">
        <w:rPr>
          <w:rtl/>
        </w:rPr>
        <w:t xml:space="preserve"> שחלה על המציע חובת רישום</w:t>
      </w:r>
      <w:r w:rsidR="000B70FD" w:rsidRPr="00A407F0">
        <w:rPr>
          <w:rFonts w:hint="cs"/>
          <w:rtl/>
        </w:rPr>
        <w:t>, על פי דין,</w:t>
      </w:r>
      <w:r w:rsidRPr="00A407F0">
        <w:rPr>
          <w:rtl/>
        </w:rPr>
        <w:t xml:space="preserve"> בישראל, </w:t>
      </w:r>
      <w:r w:rsidR="00652E81" w:rsidRPr="00A407F0">
        <w:rPr>
          <w:rFonts w:hint="eastAsia"/>
          <w:rtl/>
        </w:rPr>
        <w:t>על</w:t>
      </w:r>
      <w:r w:rsidRPr="00A407F0">
        <w:rPr>
          <w:rFonts w:hint="eastAsia"/>
          <w:rtl/>
        </w:rPr>
        <w:t>יו</w:t>
      </w:r>
      <w:r w:rsidR="00652E81" w:rsidRPr="00A407F0">
        <w:rPr>
          <w:rtl/>
        </w:rPr>
        <w:t xml:space="preserve"> להיות</w:t>
      </w:r>
      <w:r w:rsidRPr="00A407F0">
        <w:rPr>
          <w:rtl/>
        </w:rPr>
        <w:t xml:space="preserve"> רשום כדין.</w:t>
      </w:r>
    </w:p>
    <w:p w14:paraId="5FC1B87B" w14:textId="50A0EF99" w:rsidR="00807F06" w:rsidRPr="0036148B" w:rsidRDefault="00E22395" w:rsidP="000731AA">
      <w:pPr>
        <w:pStyle w:val="1110"/>
        <w:keepNext/>
        <w:keepLines/>
        <w:numPr>
          <w:ilvl w:val="2"/>
          <w:numId w:val="77"/>
        </w:numPr>
        <w:spacing w:line="360" w:lineRule="atLeast"/>
        <w:rPr>
          <w:color w:val="080908"/>
        </w:rPr>
      </w:pPr>
      <w:bookmarkStart w:id="49" w:name="_Hlk184559139"/>
      <w:r w:rsidRPr="0036148B">
        <w:rPr>
          <w:color w:val="080908"/>
          <w:rtl/>
        </w:rPr>
        <w:t>המציע עומד</w:t>
      </w:r>
      <w:r w:rsidR="004F1288" w:rsidRPr="0036148B">
        <w:rPr>
          <w:color w:val="080908"/>
          <w:rtl/>
        </w:rPr>
        <w:t xml:space="preserve"> בדרישות </w:t>
      </w:r>
      <w:r w:rsidR="006B64EF" w:rsidRPr="0036148B">
        <w:rPr>
          <w:color w:val="080908"/>
          <w:rtl/>
        </w:rPr>
        <w:t xml:space="preserve">חוק עסקאות גופים ציבוריים, </w:t>
      </w:r>
      <w:proofErr w:type="spellStart"/>
      <w:r w:rsidR="006B64EF" w:rsidRPr="0036148B">
        <w:rPr>
          <w:color w:val="080908"/>
          <w:rtl/>
        </w:rPr>
        <w:t>התשל"ו</w:t>
      </w:r>
      <w:proofErr w:type="spellEnd"/>
      <w:r w:rsidR="006B64EF" w:rsidRPr="0036148B">
        <w:rPr>
          <w:color w:val="080908"/>
          <w:rtl/>
        </w:rPr>
        <w:t>- 1976</w:t>
      </w:r>
      <w:r w:rsidR="006B64EF" w:rsidRPr="0036148B">
        <w:rPr>
          <w:color w:val="080908"/>
        </w:rPr>
        <w:t xml:space="preserve"> </w:t>
      </w:r>
      <w:r w:rsidR="006B64EF" w:rsidRPr="0036148B">
        <w:rPr>
          <w:color w:val="080908"/>
          <w:rtl/>
        </w:rPr>
        <w:t>("</w:t>
      </w:r>
      <w:r w:rsidR="006B64EF" w:rsidRPr="0036148B">
        <w:rPr>
          <w:b/>
          <w:bCs/>
          <w:color w:val="080908"/>
          <w:rtl/>
        </w:rPr>
        <w:t>חוק עסקאות גופים ציבוריים</w:t>
      </w:r>
      <w:r w:rsidR="006B64EF" w:rsidRPr="0036148B">
        <w:rPr>
          <w:color w:val="080908"/>
          <w:rtl/>
        </w:rPr>
        <w:t>")</w:t>
      </w:r>
      <w:r w:rsidRPr="0036148B">
        <w:rPr>
          <w:color w:val="080908"/>
          <w:rtl/>
        </w:rPr>
        <w:t>.</w:t>
      </w:r>
    </w:p>
    <w:bookmarkEnd w:id="49"/>
    <w:p w14:paraId="25CF334B" w14:textId="77777777" w:rsidR="00807F06" w:rsidRPr="0036148B" w:rsidRDefault="00807F06" w:rsidP="005A7362">
      <w:pPr>
        <w:keepNext/>
        <w:keepLines/>
        <w:bidi w:val="0"/>
        <w:spacing w:before="200" w:after="200" w:line="276" w:lineRule="auto"/>
        <w:rPr>
          <w:rFonts w:ascii="David" w:eastAsiaTheme="minorHAnsi" w:hAnsi="David" w:cs="David"/>
          <w:color w:val="080908"/>
        </w:rPr>
      </w:pPr>
      <w:r w:rsidRPr="0036148B">
        <w:rPr>
          <w:rFonts w:ascii="David" w:hAnsi="David" w:cs="David"/>
          <w:color w:val="080908"/>
        </w:rPr>
        <w:br w:type="page"/>
      </w:r>
    </w:p>
    <w:p w14:paraId="18EF95EC" w14:textId="79E5511E" w:rsidR="00390B5E" w:rsidRPr="0036148B" w:rsidRDefault="00E22395" w:rsidP="000731AA">
      <w:pPr>
        <w:pStyle w:val="113"/>
        <w:keepNext/>
        <w:keepLines/>
        <w:numPr>
          <w:ilvl w:val="1"/>
          <w:numId w:val="77"/>
        </w:numPr>
        <w:spacing w:line="360" w:lineRule="atLeast"/>
        <w:rPr>
          <w:color w:val="080908"/>
          <w:sz w:val="24"/>
          <w:szCs w:val="24"/>
        </w:rPr>
      </w:pPr>
      <w:bookmarkStart w:id="50" w:name="_Toc32477196"/>
      <w:bookmarkStart w:id="51" w:name="_Toc43400591"/>
      <w:bookmarkStart w:id="52" w:name="_Toc44931900"/>
      <w:bookmarkStart w:id="53" w:name="_Toc44931987"/>
      <w:bookmarkEnd w:id="50"/>
      <w:r w:rsidRPr="0036148B">
        <w:rPr>
          <w:color w:val="080908"/>
          <w:sz w:val="24"/>
          <w:szCs w:val="24"/>
          <w:rtl/>
        </w:rPr>
        <w:t>תנאי סף מקצועיים:</w:t>
      </w:r>
      <w:bookmarkEnd w:id="51"/>
      <w:bookmarkEnd w:id="52"/>
      <w:bookmarkEnd w:id="53"/>
    </w:p>
    <w:p w14:paraId="3A5731C3" w14:textId="11E14C3D" w:rsidR="00CC3072" w:rsidRPr="0036148B" w:rsidRDefault="00E22395" w:rsidP="000731AA">
      <w:pPr>
        <w:pStyle w:val="1111"/>
        <w:keepNext/>
        <w:keepLines/>
        <w:numPr>
          <w:ilvl w:val="2"/>
          <w:numId w:val="77"/>
        </w:numPr>
        <w:spacing w:line="360" w:lineRule="atLeast"/>
        <w:ind w:hanging="727"/>
        <w:rPr>
          <w:color w:val="080908"/>
        </w:rPr>
      </w:pPr>
      <w:r w:rsidRPr="0036148B">
        <w:rPr>
          <w:color w:val="080908"/>
          <w:rtl/>
        </w:rPr>
        <w:t>המציע</w:t>
      </w:r>
      <w:r w:rsidR="0047693B" w:rsidRPr="0036148B">
        <w:rPr>
          <w:color w:val="080908"/>
          <w:rtl/>
        </w:rPr>
        <w:t xml:space="preserve"> עומד</w:t>
      </w:r>
      <w:r w:rsidR="00A767A4" w:rsidRPr="0036148B">
        <w:rPr>
          <w:color w:val="080908"/>
          <w:rtl/>
        </w:rPr>
        <w:t xml:space="preserve"> בכל</w:t>
      </w:r>
      <w:r w:rsidR="0047693B" w:rsidRPr="0036148B">
        <w:rPr>
          <w:color w:val="080908"/>
          <w:rtl/>
        </w:rPr>
        <w:t xml:space="preserve"> </w:t>
      </w:r>
      <w:r w:rsidR="00A767A4" w:rsidRPr="0036148B">
        <w:rPr>
          <w:color w:val="080908"/>
          <w:rtl/>
        </w:rPr>
        <w:t>ה</w:t>
      </w:r>
      <w:r w:rsidR="0047693B" w:rsidRPr="0036148B">
        <w:rPr>
          <w:color w:val="080908"/>
          <w:rtl/>
        </w:rPr>
        <w:t>תנאים המפורטים להלן</w:t>
      </w:r>
      <w:r w:rsidRPr="0036148B">
        <w:rPr>
          <w:color w:val="080908"/>
          <w:rtl/>
        </w:rPr>
        <w:t>:</w:t>
      </w:r>
      <w:bookmarkStart w:id="54" w:name="show_IfNisayonMetziaShanim"/>
    </w:p>
    <w:p w14:paraId="3E1CD411" w14:textId="0DB13185" w:rsidR="00785CFF" w:rsidRPr="0036148B" w:rsidRDefault="00E22395" w:rsidP="005A7362">
      <w:pPr>
        <w:pStyle w:val="11112"/>
        <w:keepNext/>
        <w:keepLines/>
        <w:tabs>
          <w:tab w:val="clear" w:pos="1617"/>
          <w:tab w:val="left" w:pos="1476"/>
        </w:tabs>
        <w:spacing w:line="360" w:lineRule="atLeast"/>
        <w:ind w:left="1440" w:hanging="106"/>
        <w:rPr>
          <w:color w:val="080908"/>
          <w:u w:val="single"/>
        </w:rPr>
      </w:pPr>
      <w:r w:rsidRPr="0036148B">
        <w:rPr>
          <w:color w:val="080908"/>
          <w:u w:val="single"/>
          <w:rtl/>
        </w:rPr>
        <w:t>נסיון</w:t>
      </w:r>
    </w:p>
    <w:p w14:paraId="0D803544" w14:textId="60E36313" w:rsidR="002D676A" w:rsidRPr="0036148B" w:rsidRDefault="002D676A" w:rsidP="000731AA">
      <w:pPr>
        <w:pStyle w:val="affffff9"/>
        <w:keepNext/>
        <w:keepLines/>
        <w:numPr>
          <w:ilvl w:val="3"/>
          <w:numId w:val="77"/>
        </w:numPr>
        <w:tabs>
          <w:tab w:val="clear" w:pos="1617"/>
        </w:tabs>
        <w:spacing w:after="120"/>
        <w:rPr>
          <w:rtl/>
        </w:rPr>
      </w:pPr>
      <w:bookmarkStart w:id="55" w:name="_Ref170368665"/>
      <w:bookmarkStart w:id="56" w:name="_Hlk158542443"/>
      <w:r w:rsidRPr="0036148B">
        <w:rPr>
          <w:rtl/>
        </w:rPr>
        <w:t>למציע ניסיון באספקת שירותי אבטחת מידע וסייבר ל-5 לקוחות שונים במצטבר במהלך</w:t>
      </w:r>
      <w:r w:rsidR="00884C3B" w:rsidRPr="0036148B">
        <w:rPr>
          <w:rtl/>
        </w:rPr>
        <w:t xml:space="preserve"> השנים</w:t>
      </w:r>
      <w:r w:rsidRPr="0036148B">
        <w:rPr>
          <w:rtl/>
        </w:rPr>
        <w:t xml:space="preserve"> </w:t>
      </w:r>
      <w:r w:rsidR="00270BA5" w:rsidRPr="0036148B">
        <w:rPr>
          <w:rtl/>
        </w:rPr>
        <w:t>2021-2024</w:t>
      </w:r>
      <w:r w:rsidRPr="0036148B">
        <w:rPr>
          <w:rtl/>
        </w:rPr>
        <w:t>. לעניין סעיף זה השירותים שניתנו בכל אחת מהשנים לכל אחד מהלקוחות כללו את כל המאפיינים הבאים:</w:t>
      </w:r>
      <w:bookmarkEnd w:id="55"/>
    </w:p>
    <w:p w14:paraId="0A881FF0" w14:textId="77777777" w:rsidR="002D676A" w:rsidRPr="0036148B" w:rsidRDefault="002D676A" w:rsidP="000731AA">
      <w:pPr>
        <w:pStyle w:val="affffff9"/>
        <w:keepNext/>
        <w:keepLines/>
        <w:numPr>
          <w:ilvl w:val="4"/>
          <w:numId w:val="77"/>
        </w:numPr>
        <w:tabs>
          <w:tab w:val="clear" w:pos="1617"/>
        </w:tabs>
        <w:spacing w:after="120"/>
        <w:ind w:left="3460"/>
        <w:rPr>
          <w:rtl/>
        </w:rPr>
      </w:pPr>
      <w:r w:rsidRPr="0036148B">
        <w:rPr>
          <w:rtl/>
        </w:rPr>
        <w:t>השירות נמשך לפחות 12 חודשים.</w:t>
      </w:r>
    </w:p>
    <w:p w14:paraId="233DF070" w14:textId="50CEA383" w:rsidR="002D676A" w:rsidRPr="0036148B" w:rsidRDefault="002D676A" w:rsidP="000731AA">
      <w:pPr>
        <w:pStyle w:val="affffff9"/>
        <w:keepNext/>
        <w:keepLines/>
        <w:numPr>
          <w:ilvl w:val="4"/>
          <w:numId w:val="77"/>
        </w:numPr>
        <w:tabs>
          <w:tab w:val="clear" w:pos="1617"/>
        </w:tabs>
        <w:spacing w:after="120"/>
        <w:ind w:left="3460"/>
      </w:pPr>
      <w:r w:rsidRPr="0036148B">
        <w:rPr>
          <w:rtl/>
        </w:rPr>
        <w:t xml:space="preserve">השירות </w:t>
      </w:r>
      <w:r w:rsidR="00760B21" w:rsidRPr="0036148B">
        <w:rPr>
          <w:rtl/>
        </w:rPr>
        <w:t>ניתן</w:t>
      </w:r>
      <w:r w:rsidRPr="0036148B">
        <w:rPr>
          <w:rtl/>
        </w:rPr>
        <w:t xml:space="preserve"> בתחום אבטחת מידע וסייבר.</w:t>
      </w:r>
    </w:p>
    <w:p w14:paraId="1A3DBFA6" w14:textId="77777777" w:rsidR="002D676A" w:rsidRPr="0036148B" w:rsidRDefault="002D676A" w:rsidP="000731AA">
      <w:pPr>
        <w:pStyle w:val="affffff9"/>
        <w:keepNext/>
        <w:keepLines/>
        <w:numPr>
          <w:ilvl w:val="4"/>
          <w:numId w:val="77"/>
        </w:numPr>
        <w:tabs>
          <w:tab w:val="clear" w:pos="1617"/>
        </w:tabs>
        <w:spacing w:after="120"/>
        <w:ind w:left="3460"/>
        <w:rPr>
          <w:rtl/>
        </w:rPr>
      </w:pPr>
      <w:r w:rsidRPr="0036148B">
        <w:rPr>
          <w:rtl/>
        </w:rPr>
        <w:t>השירות כלל ביצוע סקרי סיכונים ומבדקי חוסן.</w:t>
      </w:r>
    </w:p>
    <w:p w14:paraId="4DEDF74E" w14:textId="429602F4" w:rsidR="002D676A" w:rsidRPr="0036148B" w:rsidRDefault="002D676A" w:rsidP="000731AA">
      <w:pPr>
        <w:pStyle w:val="affffff9"/>
        <w:keepNext/>
        <w:keepLines/>
        <w:numPr>
          <w:ilvl w:val="4"/>
          <w:numId w:val="77"/>
        </w:numPr>
        <w:tabs>
          <w:tab w:val="clear" w:pos="1617"/>
        </w:tabs>
        <w:spacing w:after="120"/>
        <w:ind w:left="3460"/>
        <w:rPr>
          <w:rtl/>
        </w:rPr>
      </w:pPr>
      <w:r w:rsidRPr="0036148B">
        <w:rPr>
          <w:rtl/>
        </w:rPr>
        <w:t xml:space="preserve">המציע העסיק לפחות 3 נותני שירותים בהיקף שווה ערך למשרה מלאה </w:t>
      </w:r>
      <w:r w:rsidR="003E0385" w:rsidRPr="0036148B">
        <w:rPr>
          <w:rtl/>
        </w:rPr>
        <w:t xml:space="preserve">לכל אחד מהם </w:t>
      </w:r>
      <w:r w:rsidRPr="0036148B">
        <w:rPr>
          <w:rtl/>
        </w:rPr>
        <w:t>אצל הלקוח.</w:t>
      </w:r>
    </w:p>
    <w:p w14:paraId="3D35476C" w14:textId="77777777" w:rsidR="002D676A" w:rsidRPr="0036148B" w:rsidRDefault="002D676A" w:rsidP="000731AA">
      <w:pPr>
        <w:pStyle w:val="affffff9"/>
        <w:keepNext/>
        <w:keepLines/>
        <w:numPr>
          <w:ilvl w:val="4"/>
          <w:numId w:val="77"/>
        </w:numPr>
        <w:tabs>
          <w:tab w:val="clear" w:pos="1617"/>
        </w:tabs>
        <w:spacing w:after="120"/>
        <w:ind w:left="3460"/>
        <w:rPr>
          <w:rtl/>
        </w:rPr>
      </w:pPr>
      <w:r w:rsidRPr="0036148B">
        <w:rPr>
          <w:rtl/>
        </w:rPr>
        <w:t>הלקוח הוא ארגון המונה 50 עובדים לפחות.</w:t>
      </w:r>
    </w:p>
    <w:p w14:paraId="4001DD24" w14:textId="4E342A6B" w:rsidR="002D676A" w:rsidRPr="0036148B" w:rsidRDefault="002D676A" w:rsidP="000731AA">
      <w:pPr>
        <w:pStyle w:val="affffff9"/>
        <w:keepNext/>
        <w:keepLines/>
        <w:numPr>
          <w:ilvl w:val="3"/>
          <w:numId w:val="77"/>
        </w:numPr>
        <w:tabs>
          <w:tab w:val="clear" w:pos="1617"/>
        </w:tabs>
        <w:spacing w:after="120"/>
        <w:rPr>
          <w:rtl/>
        </w:rPr>
      </w:pPr>
      <w:bookmarkStart w:id="57" w:name="_Ref170368843"/>
      <w:r w:rsidRPr="0036148B">
        <w:rPr>
          <w:rtl/>
        </w:rPr>
        <w:t xml:space="preserve">במועד האחרון להגשת הצעות למכרז </w:t>
      </w:r>
      <w:r w:rsidR="00A767A4" w:rsidRPr="0036148B">
        <w:rPr>
          <w:rtl/>
        </w:rPr>
        <w:t>מ</w:t>
      </w:r>
      <w:r w:rsidRPr="0036148B">
        <w:rPr>
          <w:rtl/>
        </w:rPr>
        <w:t>עסיק המציע לפחות 6 עובדים מקצועיים עם ותק של שנה לפחות, בעבודה בתחום אבטחת מידע וסייבר.</w:t>
      </w:r>
      <w:bookmarkEnd w:id="57"/>
    </w:p>
    <w:p w14:paraId="181D25A7" w14:textId="45F672BC" w:rsidR="002D676A" w:rsidRPr="0036148B" w:rsidRDefault="002D676A" w:rsidP="000731AA">
      <w:pPr>
        <w:pStyle w:val="11110"/>
        <w:keepNext/>
        <w:keepLines/>
        <w:numPr>
          <w:ilvl w:val="3"/>
          <w:numId w:val="77"/>
        </w:numPr>
        <w:spacing w:line="360" w:lineRule="atLeast"/>
        <w:rPr>
          <w:color w:val="080908"/>
        </w:rPr>
      </w:pPr>
      <w:r w:rsidRPr="0036148B">
        <w:rPr>
          <w:rtl/>
        </w:rPr>
        <w:t>למציע מחזור כספי שנתי של 5 מיליון ש"ח לפחות (כולל מע"מ) ב-3 מתוך 4 השנים 2020-2023 הנובע מפעילותו בתחום אספקת שירותי אבטחת מידע וסייבר.</w:t>
      </w:r>
    </w:p>
    <w:bookmarkEnd w:id="54"/>
    <w:bookmarkEnd w:id="56"/>
    <w:p w14:paraId="7F16F297" w14:textId="77777777" w:rsidR="003A4E27" w:rsidRPr="0036148B" w:rsidRDefault="00E22395" w:rsidP="000731AA">
      <w:pPr>
        <w:pStyle w:val="1111"/>
        <w:keepNext/>
        <w:keepLines/>
        <w:numPr>
          <w:ilvl w:val="2"/>
          <w:numId w:val="77"/>
        </w:numPr>
        <w:spacing w:line="360" w:lineRule="atLeast"/>
        <w:ind w:hanging="727"/>
        <w:rPr>
          <w:color w:val="080908"/>
        </w:rPr>
      </w:pPr>
      <w:r w:rsidRPr="0036148B">
        <w:rPr>
          <w:color w:val="080908"/>
          <w:rtl/>
        </w:rPr>
        <w:t xml:space="preserve">למציע נותני שירותים העומדים בדרישות המפורטות להלן: </w:t>
      </w:r>
    </w:p>
    <w:p w14:paraId="123860E3" w14:textId="1E0E951A" w:rsidR="00A66023" w:rsidRPr="0036148B" w:rsidRDefault="00A66023" w:rsidP="000731AA">
      <w:pPr>
        <w:pStyle w:val="11110"/>
        <w:keepNext/>
        <w:keepLines/>
        <w:numPr>
          <w:ilvl w:val="3"/>
          <w:numId w:val="77"/>
        </w:numPr>
        <w:spacing w:line="360" w:lineRule="atLeast"/>
        <w:rPr>
          <w:color w:val="080908"/>
          <w:u w:val="single"/>
        </w:rPr>
      </w:pPr>
      <w:bookmarkStart w:id="58" w:name="_Ref170368931"/>
      <w:r w:rsidRPr="0036148B">
        <w:rPr>
          <w:color w:val="080908"/>
          <w:u w:val="single"/>
          <w:rtl/>
        </w:rPr>
        <w:t>השכלה/הסמכות:</w:t>
      </w:r>
    </w:p>
    <w:p w14:paraId="3DD36EDA" w14:textId="7BE3E6A4" w:rsidR="00A62F7B" w:rsidRPr="0036148B" w:rsidRDefault="00A62F7B" w:rsidP="00A62F7B">
      <w:pPr>
        <w:pStyle w:val="11110"/>
        <w:keepNext/>
        <w:keepLines/>
        <w:spacing w:line="360" w:lineRule="atLeast"/>
        <w:ind w:left="390"/>
        <w:rPr>
          <w:color w:val="080908"/>
        </w:rPr>
      </w:pPr>
      <w:r w:rsidRPr="0036148B">
        <w:rPr>
          <w:color w:val="080908"/>
          <w:rtl/>
        </w:rPr>
        <w:t xml:space="preserve">                 לראש הצוות הסמכה אחת לפחות מהרשימה הבאה: </w:t>
      </w:r>
    </w:p>
    <w:bookmarkEnd w:id="58"/>
    <w:p w14:paraId="490F3FC6" w14:textId="77777777" w:rsidR="005C6D67" w:rsidRPr="0036148B" w:rsidRDefault="005C6D67" w:rsidP="005C6D67">
      <w:pPr>
        <w:pStyle w:val="affffff9"/>
        <w:keepNext/>
        <w:keepLines/>
        <w:spacing w:after="120"/>
        <w:ind w:left="1327" w:firstLine="0"/>
        <w:rPr>
          <w:rtl/>
        </w:rPr>
      </w:pPr>
      <w:r w:rsidRPr="0036148B">
        <w:rPr>
          <w:b w:val="0"/>
          <w:bCs/>
        </w:rPr>
        <w:t>CISA, CISSP, CSSA, CEH, CRISC, CISM, CCSP, CISO, CISSP, CSSLP</w:t>
      </w:r>
      <w:r w:rsidRPr="0036148B">
        <w:rPr>
          <w:b w:val="0"/>
          <w:bCs/>
          <w:rtl/>
        </w:rPr>
        <w:t xml:space="preserve"> </w:t>
      </w:r>
    </w:p>
    <w:p w14:paraId="25492891" w14:textId="1F0072FF" w:rsidR="00016618" w:rsidRPr="0036148B" w:rsidRDefault="00016618" w:rsidP="00417BCE">
      <w:pPr>
        <w:pStyle w:val="affffff9"/>
        <w:keepNext/>
        <w:keepLines/>
        <w:tabs>
          <w:tab w:val="clear" w:pos="1617"/>
        </w:tabs>
        <w:spacing w:after="120"/>
        <w:rPr>
          <w:b w:val="0"/>
          <w:bCs/>
          <w:rtl/>
        </w:rPr>
      </w:pPr>
      <w:r w:rsidRPr="0036148B">
        <w:rPr>
          <w:b w:val="0"/>
          <w:bCs/>
          <w:rtl/>
        </w:rPr>
        <w:t xml:space="preserve">לחלופין </w:t>
      </w:r>
    </w:p>
    <w:p w14:paraId="24A69259" w14:textId="02A5FA0D" w:rsidR="00016618" w:rsidRPr="0036148B" w:rsidRDefault="00016618" w:rsidP="00016618">
      <w:pPr>
        <w:pStyle w:val="affffff9"/>
        <w:keepNext/>
        <w:keepLines/>
        <w:spacing w:after="120"/>
        <w:ind w:left="1327" w:firstLine="0"/>
        <w:rPr>
          <w:rtl/>
        </w:rPr>
      </w:pPr>
      <w:r w:rsidRPr="0036148B">
        <w:rPr>
          <w:rtl/>
        </w:rPr>
        <w:t xml:space="preserve">ראש הצוות בעל תואר אקדמי ראשון לפחות במדעי המחשב, או במערכות מידע, או בהנדסת תוכנה, או בהנדסת מחשבים </w:t>
      </w:r>
      <w:r w:rsidRPr="0036148B">
        <w:rPr>
          <w:bCs/>
          <w:u w:val="single"/>
          <w:rtl/>
        </w:rPr>
        <w:t>ובנוסף</w:t>
      </w:r>
      <w:r w:rsidRPr="0036148B">
        <w:rPr>
          <w:rtl/>
        </w:rPr>
        <w:t>, צבר לפחות 200 שעות בקורסים או הכשרות בתחום אבטחת מידע וסייבר.</w:t>
      </w:r>
    </w:p>
    <w:p w14:paraId="690E7C2C" w14:textId="660338CA" w:rsidR="005C6D67" w:rsidRPr="0036148B" w:rsidRDefault="005C6D67" w:rsidP="005C6D67">
      <w:pPr>
        <w:pStyle w:val="affffff9"/>
        <w:keepNext/>
        <w:keepLines/>
        <w:spacing w:after="120"/>
        <w:ind w:left="1327" w:firstLine="0"/>
        <w:rPr>
          <w:rtl/>
        </w:rPr>
      </w:pPr>
      <w:r w:rsidRPr="0036148B">
        <w:rPr>
          <w:rtl/>
        </w:rPr>
        <w:t>מציע רשאי לבקש להציג חלופות דומות במהותן להסמכות המנויות בסעיף זה, אשר מקורן בארצות הברית או באחת ממדינות ה-</w:t>
      </w:r>
      <w:r w:rsidRPr="0036148B">
        <w:rPr>
          <w:b w:val="0"/>
          <w:bCs/>
        </w:rPr>
        <w:t>OECD</w:t>
      </w:r>
      <w:r w:rsidRPr="0036148B">
        <w:rPr>
          <w:b w:val="0"/>
          <w:bCs/>
          <w:rtl/>
        </w:rPr>
        <w:t xml:space="preserve"> </w:t>
      </w:r>
      <w:r w:rsidRPr="0036148B">
        <w:rPr>
          <w:rtl/>
        </w:rPr>
        <w:t>בלבד. בקשה כאמור תועבר עד למועד האחרון להגשת שאלות הבהרה במכרז. החלטה בעניין כשירות ההסמכות החלופיות כאמור נתונה לשיקול הדעת הבלעדי של ועדת המכרזים ותפורסם במענה לשאלות הבהרה.</w:t>
      </w:r>
    </w:p>
    <w:p w14:paraId="367C45EF" w14:textId="22D8FAC8" w:rsidR="00016618" w:rsidRPr="0036148B" w:rsidRDefault="00016618" w:rsidP="000731AA">
      <w:pPr>
        <w:pStyle w:val="11110"/>
        <w:keepNext/>
        <w:keepLines/>
        <w:numPr>
          <w:ilvl w:val="3"/>
          <w:numId w:val="77"/>
        </w:numPr>
        <w:spacing w:line="360" w:lineRule="atLeast"/>
        <w:rPr>
          <w:color w:val="080908"/>
          <w:u w:val="single"/>
        </w:rPr>
      </w:pPr>
      <w:r w:rsidRPr="0036148B">
        <w:rPr>
          <w:color w:val="080908"/>
          <w:u w:val="single"/>
          <w:rtl/>
        </w:rPr>
        <w:t>ניסיון ראש הצוות</w:t>
      </w:r>
    </w:p>
    <w:p w14:paraId="2D663CE2" w14:textId="5CE85CE4" w:rsidR="00A66023" w:rsidRPr="0036148B" w:rsidRDefault="00A66023" w:rsidP="000731AA">
      <w:pPr>
        <w:pStyle w:val="11110"/>
        <w:keepNext/>
        <w:keepLines/>
        <w:numPr>
          <w:ilvl w:val="4"/>
          <w:numId w:val="77"/>
        </w:numPr>
        <w:spacing w:line="360" w:lineRule="atLeast"/>
        <w:rPr>
          <w:color w:val="080908"/>
        </w:rPr>
      </w:pPr>
      <w:r w:rsidRPr="0036148B">
        <w:rPr>
          <w:bCs/>
          <w:rtl/>
        </w:rPr>
        <w:t>לראש הצוות</w:t>
      </w:r>
      <w:r w:rsidRPr="0036148B">
        <w:rPr>
          <w:rtl/>
        </w:rPr>
        <w:t xml:space="preserve"> ניסיון במתן ייעוץ בתחום אבטחת מידע וסייבר לחמישה לקוחות שונים לפחות, </w:t>
      </w:r>
      <w:r w:rsidR="00016618" w:rsidRPr="0036148B">
        <w:rPr>
          <w:rtl/>
        </w:rPr>
        <w:t xml:space="preserve">בין השנים </w:t>
      </w:r>
      <w:r w:rsidRPr="0036148B">
        <w:rPr>
          <w:rtl/>
        </w:rPr>
        <w:t>2020</w:t>
      </w:r>
      <w:r w:rsidR="00016618" w:rsidRPr="0036148B">
        <w:rPr>
          <w:rtl/>
        </w:rPr>
        <w:t>-2024</w:t>
      </w:r>
      <w:r w:rsidRPr="0036148B">
        <w:rPr>
          <w:rtl/>
        </w:rPr>
        <w:t>, כאשר השירות לכל לקוח בנפרד כלל את המרכיבים הבאים במצטבר</w:t>
      </w:r>
      <w:r w:rsidRPr="0036148B">
        <w:rPr>
          <w:color w:val="080908"/>
          <w:rtl/>
        </w:rPr>
        <w:t>:</w:t>
      </w:r>
    </w:p>
    <w:p w14:paraId="2CD07B55" w14:textId="3D0B1B65" w:rsidR="00CB6EDB" w:rsidRPr="0036148B" w:rsidRDefault="00CB6EDB" w:rsidP="000731AA">
      <w:pPr>
        <w:pStyle w:val="11110"/>
        <w:keepNext/>
        <w:keepLines/>
        <w:numPr>
          <w:ilvl w:val="5"/>
          <w:numId w:val="77"/>
        </w:numPr>
        <w:spacing w:line="360" w:lineRule="atLeast"/>
        <w:rPr>
          <w:color w:val="080908"/>
        </w:rPr>
      </w:pPr>
      <w:r w:rsidRPr="0036148B">
        <w:rPr>
          <w:rtl/>
        </w:rPr>
        <w:t>השירות לכל לקוח נמשך שנה לפחות ובהיקף מינימאלי של 200 שעות</w:t>
      </w:r>
      <w:r w:rsidRPr="0036148B">
        <w:rPr>
          <w:color w:val="080908"/>
          <w:rtl/>
        </w:rPr>
        <w:t>.</w:t>
      </w:r>
    </w:p>
    <w:p w14:paraId="6E26C10A" w14:textId="04E3B1CF" w:rsidR="00CB6EDB" w:rsidRPr="0036148B" w:rsidRDefault="00CB6EDB" w:rsidP="000731AA">
      <w:pPr>
        <w:pStyle w:val="11110"/>
        <w:keepNext/>
        <w:keepLines/>
        <w:numPr>
          <w:ilvl w:val="5"/>
          <w:numId w:val="77"/>
        </w:numPr>
        <w:spacing w:line="360" w:lineRule="atLeast"/>
        <w:rPr>
          <w:color w:val="080908"/>
        </w:rPr>
      </w:pPr>
      <w:r w:rsidRPr="0036148B">
        <w:rPr>
          <w:rtl/>
        </w:rPr>
        <w:t>לקוח אחד לפחות הינו גוף ציבורי כהגדרתו במסמכי המכרז</w:t>
      </w:r>
    </w:p>
    <w:p w14:paraId="2E2902D4" w14:textId="2FDFDCC3" w:rsidR="00CB6EDB" w:rsidRPr="0036148B" w:rsidRDefault="00CB6EDB" w:rsidP="000731AA">
      <w:pPr>
        <w:pStyle w:val="11110"/>
        <w:keepNext/>
        <w:keepLines/>
        <w:numPr>
          <w:ilvl w:val="5"/>
          <w:numId w:val="77"/>
        </w:numPr>
        <w:spacing w:line="360" w:lineRule="atLeast"/>
        <w:rPr>
          <w:color w:val="080908"/>
        </w:rPr>
      </w:pPr>
      <w:r w:rsidRPr="0036148B">
        <w:rPr>
          <w:rtl/>
        </w:rPr>
        <w:t>שני לקוחות לפחות העסיקו בתקופת מתן השירות 50 עובדים לפחות</w:t>
      </w:r>
      <w:r w:rsidRPr="0036148B">
        <w:rPr>
          <w:color w:val="080908"/>
          <w:rtl/>
        </w:rPr>
        <w:t>.</w:t>
      </w:r>
    </w:p>
    <w:p w14:paraId="3A24E8E0" w14:textId="7FEA55A6" w:rsidR="00CB6EDB" w:rsidRPr="0036148B" w:rsidRDefault="00CB6EDB" w:rsidP="000731AA">
      <w:pPr>
        <w:pStyle w:val="11110"/>
        <w:keepNext/>
        <w:keepLines/>
        <w:numPr>
          <w:ilvl w:val="5"/>
          <w:numId w:val="77"/>
        </w:numPr>
        <w:spacing w:line="360" w:lineRule="atLeast"/>
        <w:rPr>
          <w:color w:val="080908"/>
        </w:rPr>
      </w:pPr>
      <w:r w:rsidRPr="0036148B">
        <w:rPr>
          <w:rtl/>
        </w:rPr>
        <w:t xml:space="preserve">השירות לכל לקוח כלל תחזוקה ויישום פרויקטים במערכות </w:t>
      </w:r>
      <w:r w:rsidRPr="0036148B">
        <w:t>IT</w:t>
      </w:r>
      <w:r w:rsidRPr="0036148B">
        <w:rPr>
          <w:rtl/>
        </w:rPr>
        <w:t xml:space="preserve"> ובמערכות הגנה ואבטחת מידע וכן ארבעה רכיבים לפחות מהאמור להלן</w:t>
      </w:r>
      <w:r w:rsidRPr="0036148B">
        <w:rPr>
          <w:color w:val="080908"/>
          <w:rtl/>
        </w:rPr>
        <w:t>:</w:t>
      </w:r>
    </w:p>
    <w:p w14:paraId="5BE4C2A1" w14:textId="4DC0BAEC" w:rsidR="00CB6EDB" w:rsidRPr="0036148B" w:rsidRDefault="00CB6EDB" w:rsidP="000731AA">
      <w:pPr>
        <w:pStyle w:val="11110"/>
        <w:keepNext/>
        <w:keepLines/>
        <w:numPr>
          <w:ilvl w:val="6"/>
          <w:numId w:val="77"/>
        </w:numPr>
        <w:spacing w:line="360" w:lineRule="atLeast"/>
        <w:rPr>
          <w:color w:val="080908"/>
        </w:rPr>
      </w:pPr>
      <w:r w:rsidRPr="0036148B">
        <w:rPr>
          <w:rtl/>
        </w:rPr>
        <w:t>מתן חוות דעת מקצועית בסוגיות בתחום אבטחת מידע וסייבר</w:t>
      </w:r>
      <w:r w:rsidRPr="0036148B">
        <w:rPr>
          <w:color w:val="080908"/>
          <w:rtl/>
        </w:rPr>
        <w:t>.</w:t>
      </w:r>
    </w:p>
    <w:p w14:paraId="75CFC6DF" w14:textId="798BC408" w:rsidR="00CB6EDB" w:rsidRPr="0036148B" w:rsidRDefault="00CB6EDB" w:rsidP="000731AA">
      <w:pPr>
        <w:pStyle w:val="11110"/>
        <w:keepNext/>
        <w:keepLines/>
        <w:numPr>
          <w:ilvl w:val="6"/>
          <w:numId w:val="77"/>
        </w:numPr>
        <w:spacing w:line="360" w:lineRule="atLeast"/>
        <w:rPr>
          <w:color w:val="080908"/>
          <w:rtl/>
        </w:rPr>
      </w:pPr>
      <w:r w:rsidRPr="0036148B">
        <w:rPr>
          <w:rtl/>
        </w:rPr>
        <w:t>בניית וביצוע סקרי סיכונים ומבדקי חוסן בתחום אבטחת מידע וסייבר</w:t>
      </w:r>
    </w:p>
    <w:p w14:paraId="24EE4BFF" w14:textId="77777777" w:rsidR="005C6D67" w:rsidRPr="0036148B" w:rsidRDefault="005C6D67" w:rsidP="000731AA">
      <w:pPr>
        <w:pStyle w:val="11110"/>
        <w:keepNext/>
        <w:keepLines/>
        <w:numPr>
          <w:ilvl w:val="6"/>
          <w:numId w:val="77"/>
        </w:numPr>
        <w:spacing w:line="360" w:lineRule="atLeast"/>
        <w:rPr>
          <w:rtl/>
        </w:rPr>
      </w:pPr>
      <w:r w:rsidRPr="0036148B">
        <w:rPr>
          <w:rtl/>
        </w:rPr>
        <w:t>ניתוח סקרי סיכונים ומבדקי חוסן בתחום אבטחת מידע וסייבר.</w:t>
      </w:r>
    </w:p>
    <w:p w14:paraId="64E64D00" w14:textId="77777777" w:rsidR="005C6D67" w:rsidRPr="0036148B" w:rsidRDefault="005C6D67" w:rsidP="000731AA">
      <w:pPr>
        <w:pStyle w:val="11110"/>
        <w:keepNext/>
        <w:keepLines/>
        <w:numPr>
          <w:ilvl w:val="6"/>
          <w:numId w:val="77"/>
        </w:numPr>
        <w:spacing w:line="360" w:lineRule="atLeast"/>
        <w:rPr>
          <w:rtl/>
        </w:rPr>
      </w:pPr>
      <w:r w:rsidRPr="0036148B">
        <w:rPr>
          <w:rtl/>
        </w:rPr>
        <w:t>ביצוע ביקורת ציות בתחום אבטחת מידע וסייבר.</w:t>
      </w:r>
    </w:p>
    <w:p w14:paraId="7224F142" w14:textId="77777777" w:rsidR="005C6D67" w:rsidRPr="0036148B" w:rsidRDefault="005C6D67" w:rsidP="000731AA">
      <w:pPr>
        <w:pStyle w:val="11110"/>
        <w:keepNext/>
        <w:keepLines/>
        <w:numPr>
          <w:ilvl w:val="6"/>
          <w:numId w:val="77"/>
        </w:numPr>
        <w:spacing w:line="360" w:lineRule="atLeast"/>
        <w:rPr>
          <w:rtl/>
        </w:rPr>
      </w:pPr>
      <w:r w:rsidRPr="0036148B">
        <w:rPr>
          <w:rtl/>
        </w:rPr>
        <w:t>ביצוע ביקורות אצל הלקוח לצורך בחינת עמידה בהוראות הדין ובאסטרטגיה הארגונית בתחום אבטחת המידע.</w:t>
      </w:r>
    </w:p>
    <w:p w14:paraId="0E485F46" w14:textId="77777777" w:rsidR="005C6D67" w:rsidRPr="0036148B" w:rsidRDefault="005C6D67" w:rsidP="000731AA">
      <w:pPr>
        <w:pStyle w:val="11110"/>
        <w:keepNext/>
        <w:keepLines/>
        <w:numPr>
          <w:ilvl w:val="6"/>
          <w:numId w:val="77"/>
        </w:numPr>
        <w:spacing w:line="360" w:lineRule="atLeast"/>
      </w:pPr>
      <w:r w:rsidRPr="0036148B">
        <w:rPr>
          <w:rtl/>
        </w:rPr>
        <w:t>גיבוש תכנית עבודה הנגזרת מניתוח תוצאת סקר סיכונים ללקוח.</w:t>
      </w:r>
    </w:p>
    <w:p w14:paraId="2F5E77F2" w14:textId="38BB6C5C" w:rsidR="002D676A" w:rsidRPr="0036148B" w:rsidRDefault="005C6D67" w:rsidP="000731AA">
      <w:pPr>
        <w:pStyle w:val="11110"/>
        <w:keepNext/>
        <w:keepLines/>
        <w:numPr>
          <w:ilvl w:val="6"/>
          <w:numId w:val="77"/>
        </w:numPr>
        <w:spacing w:line="360" w:lineRule="atLeast"/>
        <w:rPr>
          <w:color w:val="080908"/>
          <w:rtl/>
        </w:rPr>
      </w:pPr>
      <w:r w:rsidRPr="0036148B">
        <w:rPr>
          <w:rtl/>
        </w:rPr>
        <w:t>ניתוח של לוגים ממערכות המחשוב וההגנה</w:t>
      </w:r>
      <w:r w:rsidR="00A62F7B" w:rsidRPr="0036148B">
        <w:rPr>
          <w:rtl/>
        </w:rPr>
        <w:t>.</w:t>
      </w:r>
    </w:p>
    <w:p w14:paraId="658CDEF4" w14:textId="77777777" w:rsidR="005D7B04" w:rsidRPr="0036148B" w:rsidRDefault="005D7B04" w:rsidP="005A7362">
      <w:pPr>
        <w:pStyle w:val="1-"/>
        <w:spacing w:line="360" w:lineRule="atLeast"/>
        <w:ind w:left="360" w:hanging="360"/>
        <w:rPr>
          <w:color w:val="080908"/>
          <w:sz w:val="24"/>
          <w:szCs w:val="24"/>
          <w:rtl/>
        </w:rPr>
      </w:pPr>
    </w:p>
    <w:p w14:paraId="68522588" w14:textId="77777777" w:rsidR="00391993" w:rsidRPr="0036148B" w:rsidRDefault="00E22395" w:rsidP="005A7362">
      <w:pPr>
        <w:pStyle w:val="1fe"/>
        <w:spacing w:line="360" w:lineRule="atLeast"/>
        <w:rPr>
          <w:color w:val="080908"/>
          <w:sz w:val="24"/>
          <w:szCs w:val="24"/>
          <w:rtl/>
        </w:rPr>
      </w:pPr>
      <w:bookmarkStart w:id="59" w:name="_Toc140736043"/>
      <w:r w:rsidRPr="0036148B">
        <w:rPr>
          <w:color w:val="080908"/>
          <w:sz w:val="24"/>
          <w:szCs w:val="24"/>
          <w:rtl/>
        </w:rPr>
        <w:t>ניקוד ה</w:t>
      </w:r>
      <w:r w:rsidR="008E27B7" w:rsidRPr="0036148B">
        <w:rPr>
          <w:color w:val="080908"/>
          <w:sz w:val="24"/>
          <w:szCs w:val="24"/>
          <w:rtl/>
        </w:rPr>
        <w:t>הצעות</w:t>
      </w:r>
      <w:bookmarkEnd w:id="59"/>
    </w:p>
    <w:p w14:paraId="3276CC04" w14:textId="77777777" w:rsidR="005D7B04" w:rsidRPr="0036148B" w:rsidRDefault="005D7B04" w:rsidP="005A7362">
      <w:pPr>
        <w:pStyle w:val="1fe"/>
        <w:spacing w:line="360" w:lineRule="atLeast"/>
        <w:rPr>
          <w:color w:val="080908"/>
          <w:sz w:val="24"/>
          <w:szCs w:val="24"/>
          <w:rtl/>
        </w:rPr>
      </w:pPr>
    </w:p>
    <w:p w14:paraId="127D87BA" w14:textId="3E59C418" w:rsidR="00C10C50" w:rsidRPr="0036148B" w:rsidRDefault="00E22395" w:rsidP="00B65127">
      <w:pPr>
        <w:pStyle w:val="113"/>
        <w:keepNext/>
        <w:keepLines/>
        <w:numPr>
          <w:ilvl w:val="0"/>
          <w:numId w:val="86"/>
        </w:numPr>
        <w:spacing w:line="360" w:lineRule="atLeast"/>
        <w:rPr>
          <w:color w:val="080908"/>
          <w:sz w:val="24"/>
          <w:szCs w:val="24"/>
          <w:rtl/>
        </w:rPr>
      </w:pPr>
      <w:bookmarkStart w:id="60" w:name="_Toc43400593"/>
      <w:bookmarkStart w:id="61" w:name="_Toc44931902"/>
      <w:bookmarkStart w:id="62" w:name="_Toc44931989"/>
      <w:bookmarkStart w:id="63" w:name="_Toc516503348"/>
      <w:r w:rsidRPr="0036148B">
        <w:rPr>
          <w:color w:val="080908"/>
          <w:sz w:val="24"/>
          <w:szCs w:val="24"/>
          <w:rtl/>
        </w:rPr>
        <w:t xml:space="preserve">אופן מתן </w:t>
      </w:r>
      <w:r w:rsidR="009153BE" w:rsidRPr="0036148B">
        <w:rPr>
          <w:color w:val="080908"/>
          <w:sz w:val="24"/>
          <w:szCs w:val="24"/>
          <w:rtl/>
        </w:rPr>
        <w:t>ניקוד לה</w:t>
      </w:r>
      <w:r w:rsidRPr="0036148B">
        <w:rPr>
          <w:color w:val="080908"/>
          <w:sz w:val="24"/>
          <w:szCs w:val="24"/>
          <w:rtl/>
        </w:rPr>
        <w:t>צעות במכרז</w:t>
      </w:r>
      <w:bookmarkEnd w:id="60"/>
      <w:bookmarkEnd w:id="61"/>
      <w:bookmarkEnd w:id="62"/>
    </w:p>
    <w:p w14:paraId="74CCAEFA" w14:textId="76BC4EE2" w:rsidR="00C10C50" w:rsidRPr="0036148B" w:rsidRDefault="00235D89" w:rsidP="005A7362">
      <w:pPr>
        <w:pStyle w:val="1110"/>
        <w:keepNext/>
        <w:keepLines/>
        <w:tabs>
          <w:tab w:val="clear" w:pos="1334"/>
        </w:tabs>
        <w:spacing w:line="360" w:lineRule="atLeast"/>
        <w:rPr>
          <w:color w:val="080908"/>
        </w:rPr>
      </w:pPr>
      <w:r w:rsidRPr="0036148B">
        <w:rPr>
          <w:color w:val="080908"/>
          <w:rtl/>
        </w:rPr>
        <w:tab/>
      </w:r>
      <w:r w:rsidR="00F605BC" w:rsidRPr="0036148B">
        <w:rPr>
          <w:color w:val="080908"/>
          <w:rtl/>
        </w:rPr>
        <w:t xml:space="preserve">3.1. </w:t>
      </w:r>
      <w:r w:rsidR="00E22395" w:rsidRPr="0036148B">
        <w:rPr>
          <w:color w:val="080908"/>
          <w:rtl/>
        </w:rPr>
        <w:t>ה</w:t>
      </w:r>
      <w:r w:rsidR="005A5E72" w:rsidRPr="0036148B">
        <w:rPr>
          <w:color w:val="080908"/>
          <w:rtl/>
        </w:rPr>
        <w:t>ניקוד</w:t>
      </w:r>
      <w:r w:rsidR="00E22395" w:rsidRPr="0036148B">
        <w:rPr>
          <w:color w:val="080908"/>
          <w:rtl/>
        </w:rPr>
        <w:t xml:space="preserve"> של כל הצעה</w:t>
      </w:r>
      <w:r w:rsidR="005A5E72" w:rsidRPr="0036148B">
        <w:rPr>
          <w:color w:val="080908"/>
          <w:rtl/>
        </w:rPr>
        <w:t xml:space="preserve"> במכרז</w:t>
      </w:r>
      <w:r w:rsidR="00E22395" w:rsidRPr="0036148B">
        <w:rPr>
          <w:color w:val="080908"/>
          <w:rtl/>
        </w:rPr>
        <w:t xml:space="preserve"> יהיה בהתאם ל</w:t>
      </w:r>
      <w:r w:rsidR="0089216B" w:rsidRPr="0036148B">
        <w:rPr>
          <w:color w:val="080908"/>
          <w:rtl/>
        </w:rPr>
        <w:t>אמות המידה</w:t>
      </w:r>
      <w:r w:rsidR="00E22395" w:rsidRPr="0036148B">
        <w:rPr>
          <w:color w:val="080908"/>
          <w:rtl/>
        </w:rPr>
        <w:t xml:space="preserve"> הבא</w:t>
      </w:r>
      <w:r w:rsidR="008D6B53" w:rsidRPr="0036148B">
        <w:rPr>
          <w:color w:val="080908"/>
          <w:rtl/>
        </w:rPr>
        <w:t>ות</w:t>
      </w:r>
      <w:r w:rsidR="00E22395" w:rsidRPr="0036148B">
        <w:rPr>
          <w:color w:val="080908"/>
          <w:rtl/>
        </w:rPr>
        <w:t xml:space="preserve">: </w:t>
      </w:r>
    </w:p>
    <w:p w14:paraId="6B61A6CD" w14:textId="3024EEE5" w:rsidR="00C10C50" w:rsidRPr="0036148B" w:rsidRDefault="00E22395" w:rsidP="00B65127">
      <w:pPr>
        <w:pStyle w:val="1111"/>
        <w:keepNext/>
        <w:keepLines/>
        <w:numPr>
          <w:ilvl w:val="1"/>
          <w:numId w:val="86"/>
        </w:numPr>
        <w:spacing w:line="360" w:lineRule="atLeast"/>
        <w:rPr>
          <w:color w:val="080908"/>
        </w:rPr>
      </w:pPr>
      <w:bookmarkStart w:id="64" w:name="show_MishkalIchut"/>
      <w:r w:rsidRPr="0036148B">
        <w:rPr>
          <w:color w:val="080908"/>
          <w:rtl/>
        </w:rPr>
        <w:t>איכות –</w:t>
      </w:r>
      <w:r w:rsidR="00F86FEC" w:rsidRPr="0036148B">
        <w:rPr>
          <w:color w:val="080908"/>
          <w:rtl/>
        </w:rPr>
        <w:t>70</w:t>
      </w:r>
      <w:r w:rsidRPr="0036148B">
        <w:rPr>
          <w:color w:val="080908"/>
          <w:rtl/>
        </w:rPr>
        <w:t xml:space="preserve">%; </w:t>
      </w:r>
    </w:p>
    <w:p w14:paraId="1C48FB97" w14:textId="1DF43C55" w:rsidR="00C10C50" w:rsidRPr="0036148B" w:rsidRDefault="00E22395" w:rsidP="00B65127">
      <w:pPr>
        <w:pStyle w:val="1111"/>
        <w:keepNext/>
        <w:keepLines/>
        <w:numPr>
          <w:ilvl w:val="1"/>
          <w:numId w:val="86"/>
        </w:numPr>
        <w:spacing w:line="360" w:lineRule="atLeast"/>
        <w:rPr>
          <w:color w:val="080908"/>
        </w:rPr>
      </w:pPr>
      <w:bookmarkStart w:id="65" w:name="show_MishkalMechir"/>
      <w:bookmarkEnd w:id="64"/>
      <w:r w:rsidRPr="0036148B">
        <w:rPr>
          <w:color w:val="080908"/>
          <w:rtl/>
        </w:rPr>
        <w:t>מחיר –</w:t>
      </w:r>
      <w:r w:rsidR="00F86FEC" w:rsidRPr="0036148B">
        <w:rPr>
          <w:color w:val="080908"/>
          <w:rtl/>
        </w:rPr>
        <w:t>30</w:t>
      </w:r>
      <w:r w:rsidRPr="0036148B">
        <w:rPr>
          <w:color w:val="080908"/>
          <w:rtl/>
        </w:rPr>
        <w:t>%;</w:t>
      </w:r>
    </w:p>
    <w:bookmarkEnd w:id="65"/>
    <w:p w14:paraId="36E87FBC" w14:textId="404F21F1" w:rsidR="000E59AC" w:rsidRPr="0036148B" w:rsidRDefault="00E22395" w:rsidP="00B65127">
      <w:pPr>
        <w:pStyle w:val="1110"/>
        <w:keepNext/>
        <w:keepLines/>
        <w:numPr>
          <w:ilvl w:val="1"/>
          <w:numId w:val="86"/>
        </w:numPr>
        <w:spacing w:line="360" w:lineRule="atLeast"/>
        <w:rPr>
          <w:color w:val="080908"/>
        </w:rPr>
      </w:pPr>
      <w:r w:rsidRPr="0036148B">
        <w:rPr>
          <w:color w:val="080908"/>
          <w:rtl/>
        </w:rPr>
        <w:t xml:space="preserve">שקלול הציון של כל מציע יעשה בהתאם </w:t>
      </w:r>
      <w:r w:rsidR="0043619E" w:rsidRPr="0036148B">
        <w:rPr>
          <w:color w:val="080908"/>
          <w:rtl/>
        </w:rPr>
        <w:t>לנוסחה</w:t>
      </w:r>
      <w:r w:rsidRPr="0036148B">
        <w:rPr>
          <w:color w:val="080908"/>
          <w:rtl/>
        </w:rPr>
        <w:t xml:space="preserve"> המפורטת להלן:</w:t>
      </w:r>
    </w:p>
    <w:tbl>
      <w:tblPr>
        <w:tblStyle w:val="affff4"/>
        <w:bidiVisual/>
        <w:tblW w:w="0" w:type="auto"/>
        <w:tblInd w:w="-9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שקלול הציון של כל מציע יעשה בהתאם לנוסחה המפורטת להלן:&#10;"/>
      </w:tblPr>
      <w:tblGrid>
        <w:gridCol w:w="4729"/>
        <w:gridCol w:w="3639"/>
      </w:tblGrid>
      <w:tr w:rsidR="009362C9" w:rsidRPr="0036148B" w14:paraId="63D1965C" w14:textId="77777777" w:rsidTr="00407629">
        <w:trPr>
          <w:cantSplit/>
        </w:trPr>
        <w:tc>
          <w:tcPr>
            <w:tcW w:w="4729" w:type="dxa"/>
            <w:shd w:val="clear" w:color="auto" w:fill="auto"/>
            <w:vAlign w:val="center"/>
          </w:tcPr>
          <w:p w14:paraId="10792BC3" w14:textId="77777777" w:rsidR="00870394" w:rsidRPr="0036148B" w:rsidRDefault="009C01CA" w:rsidP="005A7362">
            <w:pPr>
              <w:keepNext/>
              <w:keepLines/>
              <w:spacing w:line="360" w:lineRule="atLeast"/>
              <w:jc w:val="center"/>
              <w:rPr>
                <w:rFonts w:ascii="David" w:hAnsi="David" w:cs="David"/>
                <w:color w:val="080908"/>
              </w:rPr>
            </w:pPr>
            <m:oMathPara>
              <m:oMath>
                <m:sSub>
                  <m:sSubPr>
                    <m:ctrlPr>
                      <w:rPr>
                        <w:rFonts w:ascii="Cambria Math" w:eastAsiaTheme="minorHAnsi" w:hAnsi="Cambria Math" w:cs="David"/>
                        <w:i/>
                        <w:color w:val="080908"/>
                        <w:rtl/>
                      </w:rPr>
                    </m:ctrlPr>
                  </m:sSubPr>
                  <m:e>
                    <m:r>
                      <w:rPr>
                        <w:rFonts w:ascii="Cambria Math" w:hAnsi="Cambria Math" w:cs="David"/>
                        <w:color w:val="080908"/>
                      </w:rPr>
                      <m:t>G</m:t>
                    </m:r>
                    <m:ctrlPr>
                      <w:rPr>
                        <w:rFonts w:ascii="Cambria Math" w:eastAsiaTheme="minorHAnsi" w:hAnsi="Cambria Math" w:cs="David"/>
                        <w:i/>
                        <w:color w:val="080908"/>
                      </w:rPr>
                    </m:ctrlPr>
                  </m:e>
                  <m:sub>
                    <m:r>
                      <w:rPr>
                        <w:rFonts w:ascii="Cambria Math" w:hAnsi="Cambria Math" w:cs="David"/>
                        <w:color w:val="080908"/>
                      </w:rPr>
                      <m:t>i</m:t>
                    </m:r>
                    <m:ctrlPr>
                      <w:rPr>
                        <w:rFonts w:ascii="Cambria Math" w:eastAsiaTheme="minorHAnsi" w:hAnsi="Cambria Math" w:cs="David"/>
                        <w:i/>
                        <w:color w:val="080908"/>
                      </w:rPr>
                    </m:ctrlPr>
                  </m:sub>
                </m:sSub>
                <m:r>
                  <w:rPr>
                    <w:rFonts w:ascii="Cambria Math" w:hAnsi="Cambria Math" w:cs="David"/>
                    <w:color w:val="080908"/>
                  </w:rPr>
                  <m:t>=</m:t>
                </m:r>
                <m:d>
                  <m:dPr>
                    <m:ctrlPr>
                      <w:rPr>
                        <w:rFonts w:ascii="Cambria Math" w:hAnsi="Cambria Math"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q</m:t>
                        </m:r>
                      </m:sub>
                    </m:sSub>
                    <m:r>
                      <w:rPr>
                        <w:rFonts w:ascii="Cambria Math" w:hAnsi="Cambria Math"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TQ</m:t>
                        </m:r>
                      </m:e>
                      <m:sub>
                        <m:r>
                          <w:rPr>
                            <w:rFonts w:ascii="Cambria Math" w:hAnsi="Cambria Math" w:cs="David"/>
                            <w:color w:val="080908"/>
                          </w:rPr>
                          <m:t>i</m:t>
                        </m:r>
                      </m:sub>
                    </m:sSub>
                  </m:e>
                </m:d>
                <m:r>
                  <w:rPr>
                    <w:rFonts w:ascii="Cambria Math" w:hAnsi="Cambria Math" w:cs="David"/>
                    <w:color w:val="080908"/>
                  </w:rPr>
                  <m:t>+</m:t>
                </m:r>
                <m:d>
                  <m:dPr>
                    <m:ctrlPr>
                      <w:rPr>
                        <w:rFonts w:ascii="Cambria Math" w:hAnsi="Cambria Math"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P</m:t>
                        </m:r>
                      </m:sub>
                    </m:sSub>
                    <m:r>
                      <w:rPr>
                        <w:rFonts w:ascii="Cambria Math" w:hAnsi="Cambria Math"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TP</m:t>
                        </m:r>
                      </m:e>
                      <m:sub>
                        <m:r>
                          <w:rPr>
                            <w:rFonts w:ascii="Cambria Math" w:hAnsi="Cambria Math" w:cs="David"/>
                            <w:color w:val="080908"/>
                          </w:rPr>
                          <m:t>i</m:t>
                        </m:r>
                      </m:sub>
                    </m:sSub>
                  </m:e>
                </m:d>
              </m:oMath>
            </m:oMathPara>
          </w:p>
          <w:p w14:paraId="139090DD" w14:textId="77777777" w:rsidR="003E74F3" w:rsidRPr="0036148B" w:rsidRDefault="003E74F3" w:rsidP="005A7362">
            <w:pPr>
              <w:pStyle w:val="1110"/>
              <w:keepNext/>
              <w:keepLines/>
              <w:spacing w:line="360" w:lineRule="atLeast"/>
              <w:jc w:val="center"/>
              <w:rPr>
                <w:color w:val="080908"/>
                <w:rtl/>
              </w:rPr>
            </w:pPr>
          </w:p>
        </w:tc>
        <w:tc>
          <w:tcPr>
            <w:tcW w:w="3639" w:type="dxa"/>
            <w:shd w:val="clear" w:color="auto" w:fill="auto"/>
          </w:tcPr>
          <w:p w14:paraId="2C122A87" w14:textId="77777777" w:rsidR="003E74F3" w:rsidRPr="0036148B" w:rsidRDefault="00E22395" w:rsidP="005A7362">
            <w:pPr>
              <w:pStyle w:val="1111"/>
              <w:keepNext/>
              <w:keepLines/>
              <w:spacing w:before="120" w:after="120" w:line="360" w:lineRule="atLeast"/>
              <w:rPr>
                <w:color w:val="080908"/>
                <w:rtl/>
              </w:rPr>
            </w:pPr>
            <w:r w:rsidRPr="0036148B">
              <w:rPr>
                <w:color w:val="080908"/>
                <w:rtl/>
              </w:rPr>
              <w:t>הגדרות:</w:t>
            </w:r>
          </w:p>
          <w:p w14:paraId="4FF65861" w14:textId="77777777" w:rsidR="003E74F3" w:rsidRPr="0036148B" w:rsidRDefault="00E22395" w:rsidP="005A7362">
            <w:pPr>
              <w:pStyle w:val="1111"/>
              <w:keepNext/>
              <w:keepLines/>
              <w:spacing w:before="0" w:after="0" w:line="360" w:lineRule="atLeast"/>
              <w:rPr>
                <w:b w:val="0"/>
                <w:bCs w:val="0"/>
                <w:color w:val="080908"/>
              </w:rPr>
            </w:pPr>
            <w:proofErr w:type="spellStart"/>
            <w:r w:rsidRPr="0036148B">
              <w:rPr>
                <w:b w:val="0"/>
                <w:bCs w:val="0"/>
                <w:color w:val="080908"/>
                <w:rtl/>
              </w:rPr>
              <w:t>ציונו</w:t>
            </w:r>
            <w:proofErr w:type="spellEnd"/>
            <w:r w:rsidRPr="0036148B">
              <w:rPr>
                <w:b w:val="0"/>
                <w:bCs w:val="0"/>
                <w:color w:val="080908"/>
                <w:rtl/>
              </w:rPr>
              <w:t xml:space="preserve"> המשוקלל של מציע </w:t>
            </w:r>
            <w:proofErr w:type="spellStart"/>
            <w:r w:rsidRPr="0036148B">
              <w:rPr>
                <w:b w:val="0"/>
                <w:bCs w:val="0"/>
                <w:color w:val="080908"/>
              </w:rPr>
              <w:t>i</w:t>
            </w:r>
            <w:proofErr w:type="spellEnd"/>
            <w:r w:rsidRPr="0036148B">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G</m:t>
                  </m:r>
                </m:e>
                <m:sub>
                  <m:r>
                    <m:rPr>
                      <m:sty m:val="bi"/>
                    </m:rPr>
                    <w:rPr>
                      <w:rFonts w:ascii="Cambria Math" w:hAnsi="Cambria Math"/>
                      <w:color w:val="080908"/>
                    </w:rPr>
                    <m:t>i</m:t>
                  </m:r>
                </m:sub>
              </m:sSub>
            </m:oMath>
          </w:p>
          <w:p w14:paraId="38A96B30" w14:textId="77777777" w:rsidR="003E74F3" w:rsidRPr="0036148B" w:rsidRDefault="00E22395" w:rsidP="005A7362">
            <w:pPr>
              <w:pStyle w:val="1111"/>
              <w:keepNext/>
              <w:keepLines/>
              <w:tabs>
                <w:tab w:val="left" w:pos="3793"/>
              </w:tabs>
              <w:spacing w:before="0" w:after="0" w:line="360" w:lineRule="atLeast"/>
              <w:rPr>
                <w:rFonts w:eastAsiaTheme="minorEastAsia"/>
                <w:b w:val="0"/>
                <w:bCs w:val="0"/>
                <w:color w:val="080908"/>
              </w:rPr>
            </w:pPr>
            <w:r w:rsidRPr="0036148B">
              <w:rPr>
                <w:b w:val="0"/>
                <w:bCs w:val="0"/>
                <w:color w:val="080908"/>
                <w:rtl/>
              </w:rPr>
              <w:t xml:space="preserve">ציון האיכות של מציע </w:t>
            </w:r>
            <w:proofErr w:type="spellStart"/>
            <w:r w:rsidRPr="0036148B">
              <w:rPr>
                <w:b w:val="0"/>
                <w:bCs w:val="0"/>
                <w:color w:val="080908"/>
              </w:rPr>
              <w:t>i</w:t>
            </w:r>
            <w:proofErr w:type="spellEnd"/>
            <w:r w:rsidRPr="0036148B">
              <w:rPr>
                <w:b w:val="0"/>
                <w:bCs w:val="0"/>
                <w:color w:val="080908"/>
                <w:rtl/>
              </w:rPr>
              <w:t xml:space="preserve"> -</w:t>
            </w:r>
            <m:oMath>
              <m:sSub>
                <m:sSubPr>
                  <m:ctrlPr>
                    <w:rPr>
                      <w:rFonts w:ascii="Cambria Math" w:hAnsi="Cambria Math"/>
                      <w:b w:val="0"/>
                      <w:bCs w:val="0"/>
                      <w:color w:val="080908"/>
                    </w:rPr>
                  </m:ctrlPr>
                </m:sSubPr>
                <m:e>
                  <m:r>
                    <m:rPr>
                      <m:sty m:val="bi"/>
                    </m:rPr>
                    <w:rPr>
                      <w:rFonts w:ascii="Cambria Math" w:hAnsi="Cambria Math"/>
                      <w:color w:val="080908"/>
                    </w:rPr>
                    <m:t>TQ</m:t>
                  </m:r>
                </m:e>
                <m:sub>
                  <m:r>
                    <m:rPr>
                      <m:sty m:val="bi"/>
                    </m:rPr>
                    <w:rPr>
                      <w:rFonts w:ascii="Cambria Math" w:hAnsi="Cambria Math"/>
                      <w:color w:val="080908"/>
                    </w:rPr>
                    <m:t>i</m:t>
                  </m:r>
                </m:sub>
              </m:sSub>
            </m:oMath>
          </w:p>
          <w:p w14:paraId="5681E422" w14:textId="77777777" w:rsidR="003E74F3" w:rsidRPr="0036148B" w:rsidRDefault="00E22395" w:rsidP="005A7362">
            <w:pPr>
              <w:pStyle w:val="1111"/>
              <w:keepNext/>
              <w:keepLines/>
              <w:spacing w:before="0" w:after="0" w:line="360" w:lineRule="atLeast"/>
              <w:rPr>
                <w:rFonts w:eastAsiaTheme="minorEastAsia"/>
                <w:b w:val="0"/>
                <w:bCs w:val="0"/>
                <w:color w:val="080908"/>
                <w:rtl/>
              </w:rPr>
            </w:pPr>
            <w:r w:rsidRPr="0036148B">
              <w:rPr>
                <w:b w:val="0"/>
                <w:bCs w:val="0"/>
                <w:color w:val="080908"/>
                <w:rtl/>
              </w:rPr>
              <w:t xml:space="preserve">ציון המחיר של מציע </w:t>
            </w:r>
            <w:proofErr w:type="spellStart"/>
            <w:r w:rsidRPr="0036148B">
              <w:rPr>
                <w:b w:val="0"/>
                <w:bCs w:val="0"/>
                <w:color w:val="080908"/>
              </w:rPr>
              <w:t>i</w:t>
            </w:r>
            <w:proofErr w:type="spellEnd"/>
            <w:r w:rsidRPr="0036148B">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TP</m:t>
                  </m:r>
                </m:e>
                <m:sub>
                  <m:r>
                    <m:rPr>
                      <m:sty m:val="bi"/>
                    </m:rPr>
                    <w:rPr>
                      <w:rFonts w:ascii="Cambria Math" w:hAnsi="Cambria Math"/>
                      <w:color w:val="080908"/>
                    </w:rPr>
                    <m:t>i</m:t>
                  </m:r>
                </m:sub>
              </m:sSub>
            </m:oMath>
          </w:p>
          <w:p w14:paraId="5019C212" w14:textId="77777777" w:rsidR="003E74F3" w:rsidRPr="0036148B" w:rsidRDefault="00E22395" w:rsidP="005A7362">
            <w:pPr>
              <w:pStyle w:val="1111"/>
              <w:keepNext/>
              <w:keepLines/>
              <w:spacing w:before="0" w:after="0" w:line="360" w:lineRule="atLeast"/>
              <w:rPr>
                <w:rFonts w:eastAsiaTheme="minorEastAsia"/>
                <w:b w:val="0"/>
                <w:bCs w:val="0"/>
                <w:color w:val="080908"/>
              </w:rPr>
            </w:pPr>
            <w:r w:rsidRPr="0036148B">
              <w:rPr>
                <w:b w:val="0"/>
                <w:bCs w:val="0"/>
                <w:color w:val="080908"/>
                <w:rtl/>
              </w:rPr>
              <w:t xml:space="preserve">משקל האיכות – </w:t>
            </w:r>
            <m:oMath>
              <m:sSub>
                <m:sSubPr>
                  <m:ctrlPr>
                    <w:rPr>
                      <w:rFonts w:ascii="Cambria Math" w:hAnsi="Cambria Math"/>
                      <w:b w:val="0"/>
                      <w:bCs w:val="0"/>
                      <w:color w:val="080908"/>
                    </w:rPr>
                  </m:ctrlPr>
                </m:sSubPr>
                <m:e>
                  <m:r>
                    <m:rPr>
                      <m:sty m:val="bi"/>
                    </m:rPr>
                    <w:rPr>
                      <w:rFonts w:ascii="Cambria Math" w:hAnsi="Cambria Math"/>
                      <w:color w:val="080908"/>
                    </w:rPr>
                    <m:t>W</m:t>
                  </m:r>
                </m:e>
                <m:sub>
                  <m:r>
                    <m:rPr>
                      <m:sty m:val="bi"/>
                    </m:rPr>
                    <w:rPr>
                      <w:rFonts w:ascii="Cambria Math" w:hAnsi="Cambria Math"/>
                      <w:color w:val="080908"/>
                    </w:rPr>
                    <m:t>q</m:t>
                  </m:r>
                </m:sub>
              </m:sSub>
            </m:oMath>
          </w:p>
          <w:p w14:paraId="0736FE97" w14:textId="77777777" w:rsidR="003E74F3" w:rsidRPr="0036148B" w:rsidRDefault="00E22395" w:rsidP="005A7362">
            <w:pPr>
              <w:pStyle w:val="1110"/>
              <w:keepNext/>
              <w:keepLines/>
              <w:spacing w:line="360" w:lineRule="atLeast"/>
              <w:rPr>
                <w:color w:val="080908"/>
                <w:rtl/>
              </w:rPr>
            </w:pPr>
            <w:r w:rsidRPr="0036148B">
              <w:rPr>
                <w:color w:val="080908"/>
                <w:rtl/>
              </w:rPr>
              <w:t xml:space="preserve">משקל מחיר –  </w:t>
            </w:r>
            <m:oMath>
              <m:sSub>
                <m:sSubPr>
                  <m:ctrlPr>
                    <w:rPr>
                      <w:rFonts w:ascii="Cambria Math" w:hAnsi="Cambria Math"/>
                      <w:color w:val="080908"/>
                    </w:rPr>
                  </m:ctrlPr>
                </m:sSubPr>
                <m:e>
                  <m:r>
                    <m:rPr>
                      <m:sty m:val="bi"/>
                    </m:rPr>
                    <w:rPr>
                      <w:rFonts w:ascii="Cambria Math" w:hAnsi="Cambria Math"/>
                      <w:color w:val="080908"/>
                    </w:rPr>
                    <m:t xml:space="preserve"> W</m:t>
                  </m:r>
                </m:e>
                <m:sub>
                  <m:r>
                    <m:rPr>
                      <m:sty m:val="bi"/>
                    </m:rPr>
                    <w:rPr>
                      <w:rFonts w:ascii="Cambria Math" w:hAnsi="Cambria Math"/>
                      <w:color w:val="080908"/>
                    </w:rPr>
                    <m:t>P</m:t>
                  </m:r>
                </m:sub>
              </m:sSub>
            </m:oMath>
          </w:p>
        </w:tc>
      </w:tr>
      <w:tr w:rsidR="009362C9" w:rsidRPr="0036148B" w14:paraId="6E2E8E68" w14:textId="77777777" w:rsidTr="00407629">
        <w:trPr>
          <w:cantSplit/>
        </w:trPr>
        <w:tc>
          <w:tcPr>
            <w:tcW w:w="8368" w:type="dxa"/>
            <w:gridSpan w:val="2"/>
            <w:shd w:val="clear" w:color="auto" w:fill="auto"/>
          </w:tcPr>
          <w:p w14:paraId="7A822767" w14:textId="77777777" w:rsidR="003E74F3" w:rsidRPr="0036148B" w:rsidRDefault="00E22395" w:rsidP="005A7362">
            <w:pPr>
              <w:pStyle w:val="1110"/>
              <w:keepNext/>
              <w:keepLines/>
              <w:tabs>
                <w:tab w:val="clear" w:pos="1334"/>
              </w:tabs>
              <w:spacing w:line="360" w:lineRule="atLeast"/>
              <w:rPr>
                <w:color w:val="080908"/>
                <w:rtl/>
              </w:rPr>
            </w:pPr>
            <w:r w:rsidRPr="0036148B">
              <w:rPr>
                <w:color w:val="080908"/>
                <w:rtl/>
              </w:rPr>
              <w:t xml:space="preserve">הנוסחה במילים - </w:t>
            </w:r>
            <w:r w:rsidR="006C08F0" w:rsidRPr="0036148B">
              <w:rPr>
                <w:color w:val="080908"/>
                <w:rtl/>
              </w:rPr>
              <w:t>ציון ה</w:t>
            </w:r>
            <w:r w:rsidR="006C08F0" w:rsidRPr="0036148B">
              <w:rPr>
                <w:color w:val="080908"/>
                <w:u w:val="single"/>
                <w:rtl/>
              </w:rPr>
              <w:t>איכות</w:t>
            </w:r>
            <w:r w:rsidR="006C08F0" w:rsidRPr="0036148B">
              <w:rPr>
                <w:color w:val="080908"/>
                <w:rtl/>
              </w:rPr>
              <w:t xml:space="preserve"> של המציע, בהתאם לנוסחה המפורטת מטה, כפול המשקל של האיכות במכרז, </w:t>
            </w:r>
            <w:r w:rsidR="006C08F0" w:rsidRPr="0036148B">
              <w:rPr>
                <w:b/>
                <w:bCs/>
                <w:color w:val="080908"/>
                <w:rtl/>
              </w:rPr>
              <w:t>ועוד</w:t>
            </w:r>
            <w:r w:rsidR="006C08F0" w:rsidRPr="0036148B">
              <w:rPr>
                <w:color w:val="080908"/>
                <w:rtl/>
              </w:rPr>
              <w:t xml:space="preserve"> ציון </w:t>
            </w:r>
            <w:r w:rsidR="006C08F0" w:rsidRPr="0036148B">
              <w:rPr>
                <w:color w:val="080908"/>
                <w:u w:val="single"/>
                <w:rtl/>
              </w:rPr>
              <w:t>המחיר</w:t>
            </w:r>
            <w:r w:rsidR="006C08F0" w:rsidRPr="0036148B">
              <w:rPr>
                <w:color w:val="080908"/>
                <w:rtl/>
              </w:rPr>
              <w:t xml:space="preserve"> של המציע, בהתאם לנוסחה המפורטת מטה, כפול המשקל של המחיר במכרז</w:t>
            </w:r>
            <w:r w:rsidRPr="0036148B">
              <w:rPr>
                <w:color w:val="080908"/>
                <w:rtl/>
              </w:rPr>
              <w:t>.</w:t>
            </w:r>
          </w:p>
        </w:tc>
      </w:tr>
    </w:tbl>
    <w:p w14:paraId="0B1A0C84" w14:textId="0B5DA3DC" w:rsidR="005D7B04" w:rsidRPr="0036148B" w:rsidRDefault="005D7B04" w:rsidP="005A7362">
      <w:pPr>
        <w:pStyle w:val="1110"/>
        <w:keepNext/>
        <w:keepLines/>
        <w:spacing w:line="360" w:lineRule="atLeast"/>
        <w:ind w:left="1494"/>
        <w:rPr>
          <w:color w:val="080908"/>
          <w:rtl/>
        </w:rPr>
      </w:pPr>
    </w:p>
    <w:p w14:paraId="2263E300" w14:textId="6A69C8BA" w:rsidR="00417BCE" w:rsidRPr="0036148B" w:rsidRDefault="00417BCE" w:rsidP="005A7362">
      <w:pPr>
        <w:pStyle w:val="1110"/>
        <w:keepNext/>
        <w:keepLines/>
        <w:spacing w:line="360" w:lineRule="atLeast"/>
        <w:ind w:left="1494"/>
        <w:rPr>
          <w:color w:val="080908"/>
          <w:rtl/>
        </w:rPr>
      </w:pPr>
    </w:p>
    <w:p w14:paraId="77467F3A" w14:textId="562E175A" w:rsidR="00417BCE" w:rsidRPr="0036148B" w:rsidRDefault="00417BCE" w:rsidP="005A7362">
      <w:pPr>
        <w:pStyle w:val="1110"/>
        <w:keepNext/>
        <w:keepLines/>
        <w:spacing w:line="360" w:lineRule="atLeast"/>
        <w:ind w:left="1494"/>
        <w:rPr>
          <w:color w:val="080908"/>
          <w:rtl/>
        </w:rPr>
      </w:pPr>
    </w:p>
    <w:p w14:paraId="4142A8C5" w14:textId="55F9941E" w:rsidR="00417BCE" w:rsidRPr="0036148B" w:rsidRDefault="00417BCE" w:rsidP="005A7362">
      <w:pPr>
        <w:pStyle w:val="1110"/>
        <w:keepNext/>
        <w:keepLines/>
        <w:spacing w:line="360" w:lineRule="atLeast"/>
        <w:ind w:left="1494"/>
        <w:rPr>
          <w:color w:val="080908"/>
          <w:rtl/>
        </w:rPr>
      </w:pPr>
    </w:p>
    <w:p w14:paraId="62B42D85" w14:textId="10527F75" w:rsidR="00417BCE" w:rsidRPr="0036148B" w:rsidRDefault="00417BCE" w:rsidP="005A7362">
      <w:pPr>
        <w:pStyle w:val="1110"/>
        <w:keepNext/>
        <w:keepLines/>
        <w:spacing w:line="360" w:lineRule="atLeast"/>
        <w:ind w:left="1494"/>
        <w:rPr>
          <w:color w:val="080908"/>
          <w:rtl/>
        </w:rPr>
      </w:pPr>
    </w:p>
    <w:p w14:paraId="47F05CBB" w14:textId="77777777" w:rsidR="00417BCE" w:rsidRPr="0036148B" w:rsidRDefault="00417BCE" w:rsidP="005A7362">
      <w:pPr>
        <w:pStyle w:val="1110"/>
        <w:keepNext/>
        <w:keepLines/>
        <w:spacing w:line="360" w:lineRule="atLeast"/>
        <w:ind w:left="1494"/>
        <w:rPr>
          <w:color w:val="080908"/>
          <w:rtl/>
        </w:rPr>
      </w:pPr>
    </w:p>
    <w:p w14:paraId="015EEA9D" w14:textId="77777777" w:rsidR="001015D6" w:rsidRPr="0036148B" w:rsidRDefault="00E22395" w:rsidP="00B65127">
      <w:pPr>
        <w:pStyle w:val="113"/>
        <w:keepNext/>
        <w:keepLines/>
        <w:numPr>
          <w:ilvl w:val="1"/>
          <w:numId w:val="86"/>
        </w:numPr>
        <w:spacing w:line="360" w:lineRule="atLeast"/>
        <w:rPr>
          <w:color w:val="080908"/>
          <w:sz w:val="24"/>
          <w:szCs w:val="24"/>
          <w:rtl/>
        </w:rPr>
      </w:pPr>
      <w:bookmarkStart w:id="66" w:name="_Toc43400594"/>
      <w:bookmarkStart w:id="67" w:name="_Toc44931903"/>
      <w:bookmarkStart w:id="68" w:name="_Toc44931990"/>
      <w:bookmarkStart w:id="69" w:name="_Ref173769017"/>
      <w:bookmarkStart w:id="70" w:name="show_isMarkivIchut_1"/>
      <w:r w:rsidRPr="0036148B">
        <w:rPr>
          <w:color w:val="080908"/>
          <w:sz w:val="24"/>
          <w:szCs w:val="24"/>
          <w:rtl/>
        </w:rPr>
        <w:t>ציון בגין איכות</w:t>
      </w:r>
      <w:bookmarkEnd w:id="63"/>
      <w:r w:rsidR="00FA32D1" w:rsidRPr="0036148B">
        <w:rPr>
          <w:color w:val="080908"/>
          <w:sz w:val="24"/>
          <w:szCs w:val="24"/>
          <w:rtl/>
        </w:rPr>
        <w:t xml:space="preserve"> ההצעות</w:t>
      </w:r>
      <w:bookmarkEnd w:id="66"/>
      <w:bookmarkEnd w:id="67"/>
      <w:bookmarkEnd w:id="68"/>
      <w:bookmarkEnd w:id="69"/>
      <w:r w:rsidR="00E94F7D" w:rsidRPr="0036148B">
        <w:rPr>
          <w:color w:val="080908"/>
          <w:sz w:val="24"/>
          <w:szCs w:val="24"/>
        </w:rPr>
        <w:t xml:space="preserve">   </w:t>
      </w:r>
    </w:p>
    <w:p w14:paraId="315B4787" w14:textId="77777777" w:rsidR="001015D6" w:rsidRPr="0036148B" w:rsidRDefault="00C72857" w:rsidP="005A7362">
      <w:pPr>
        <w:pStyle w:val="1110"/>
        <w:keepNext/>
        <w:keepLines/>
        <w:tabs>
          <w:tab w:val="clear" w:pos="1334"/>
        </w:tabs>
        <w:spacing w:line="360" w:lineRule="atLeast"/>
        <w:rPr>
          <w:color w:val="080908"/>
          <w:rtl/>
        </w:rPr>
      </w:pPr>
      <w:bookmarkStart w:id="71" w:name="show_TavhinTBL"/>
      <w:r w:rsidRPr="0036148B">
        <w:rPr>
          <w:color w:val="080908"/>
          <w:rtl/>
        </w:rPr>
        <w:tab/>
      </w:r>
      <w:r w:rsidR="00E22395" w:rsidRPr="0036148B">
        <w:rPr>
          <w:color w:val="080908"/>
          <w:rtl/>
        </w:rPr>
        <w:t xml:space="preserve">הערכת איכות ההצעות תיעשה לפי המשקלות הבאים: </w:t>
      </w:r>
    </w:p>
    <w:tbl>
      <w:tblPr>
        <w:tblStyle w:val="1fa"/>
        <w:tblpPr w:leftFromText="180" w:rightFromText="180" w:vertAnchor="text" w:tblpXSpec="center" w:tblpY="1"/>
        <w:bidiVisual/>
        <w:tblW w:w="7938" w:type="dxa"/>
        <w:tblLayout w:type="fixed"/>
        <w:tblLook w:val="04A0" w:firstRow="1" w:lastRow="0" w:firstColumn="1" w:lastColumn="0" w:noHBand="0" w:noVBand="1"/>
      </w:tblPr>
      <w:tblGrid>
        <w:gridCol w:w="429"/>
        <w:gridCol w:w="1701"/>
        <w:gridCol w:w="4540"/>
        <w:gridCol w:w="1268"/>
      </w:tblGrid>
      <w:tr w:rsidR="00BB538A" w:rsidRPr="0036148B" w14:paraId="1B971577" w14:textId="77777777" w:rsidTr="00BB538A">
        <w:tc>
          <w:tcPr>
            <w:tcW w:w="429" w:type="dxa"/>
            <w:shd w:val="clear" w:color="auto" w:fill="D9D9D9" w:themeFill="background1" w:themeFillShade="D9"/>
          </w:tcPr>
          <w:p w14:paraId="42ECC768" w14:textId="77777777" w:rsidR="00BB538A" w:rsidRPr="0036148B" w:rsidRDefault="00BB538A" w:rsidP="001133B3">
            <w:pPr>
              <w:keepNext/>
              <w:keepLines/>
              <w:spacing w:after="120"/>
              <w:contextualSpacing/>
              <w:jc w:val="center"/>
              <w:rPr>
                <w:rFonts w:ascii="David" w:hAnsi="David" w:cs="David"/>
                <w:bCs/>
                <w:rtl/>
              </w:rPr>
            </w:pPr>
            <w:r w:rsidRPr="0036148B">
              <w:rPr>
                <w:rFonts w:ascii="David" w:hAnsi="David" w:cs="David"/>
                <w:bCs/>
                <w:rtl/>
              </w:rPr>
              <w:t>#</w:t>
            </w:r>
          </w:p>
        </w:tc>
        <w:tc>
          <w:tcPr>
            <w:tcW w:w="1701" w:type="dxa"/>
            <w:shd w:val="clear" w:color="auto" w:fill="D9D9D9" w:themeFill="background1" w:themeFillShade="D9"/>
          </w:tcPr>
          <w:p w14:paraId="10AAB96D" w14:textId="77777777" w:rsidR="00BB538A" w:rsidRPr="0036148B" w:rsidRDefault="00BB538A" w:rsidP="001133B3">
            <w:pPr>
              <w:keepNext/>
              <w:keepLines/>
              <w:spacing w:after="120"/>
              <w:ind w:left="3"/>
              <w:contextualSpacing/>
              <w:jc w:val="center"/>
              <w:rPr>
                <w:rFonts w:ascii="David" w:hAnsi="David" w:cs="David"/>
                <w:bCs/>
              </w:rPr>
            </w:pPr>
            <w:r w:rsidRPr="0036148B">
              <w:rPr>
                <w:rFonts w:ascii="David" w:hAnsi="David" w:cs="David"/>
                <w:bCs/>
                <w:rtl/>
              </w:rPr>
              <w:t>הקריטריון</w:t>
            </w:r>
          </w:p>
        </w:tc>
        <w:tc>
          <w:tcPr>
            <w:tcW w:w="4540" w:type="dxa"/>
            <w:shd w:val="clear" w:color="auto" w:fill="D9D9D9" w:themeFill="background1" w:themeFillShade="D9"/>
          </w:tcPr>
          <w:p w14:paraId="00983982" w14:textId="77777777" w:rsidR="00BB538A" w:rsidRPr="0036148B" w:rsidRDefault="00BB538A" w:rsidP="001133B3">
            <w:pPr>
              <w:keepNext/>
              <w:keepLines/>
              <w:spacing w:after="120"/>
              <w:ind w:firstLine="6"/>
              <w:contextualSpacing/>
              <w:jc w:val="center"/>
              <w:rPr>
                <w:rFonts w:ascii="David" w:hAnsi="David" w:cs="David"/>
                <w:bCs/>
                <w:rtl/>
              </w:rPr>
            </w:pPr>
            <w:r w:rsidRPr="0036148B">
              <w:rPr>
                <w:rFonts w:ascii="David" w:hAnsi="David" w:cs="David"/>
                <w:bCs/>
                <w:rtl/>
              </w:rPr>
              <w:t>תיאור הדרישה</w:t>
            </w:r>
          </w:p>
        </w:tc>
        <w:tc>
          <w:tcPr>
            <w:tcW w:w="1268" w:type="dxa"/>
            <w:shd w:val="clear" w:color="auto" w:fill="D9D9D9" w:themeFill="background1" w:themeFillShade="D9"/>
          </w:tcPr>
          <w:p w14:paraId="6AE2D876" w14:textId="77777777" w:rsidR="00BB538A" w:rsidRPr="0036148B" w:rsidRDefault="00BB538A" w:rsidP="001133B3">
            <w:pPr>
              <w:keepNext/>
              <w:keepLines/>
              <w:spacing w:after="120"/>
              <w:ind w:firstLine="6"/>
              <w:contextualSpacing/>
              <w:jc w:val="center"/>
              <w:rPr>
                <w:rFonts w:ascii="David" w:hAnsi="David" w:cs="David"/>
                <w:bCs/>
                <w:rtl/>
              </w:rPr>
            </w:pPr>
            <w:r w:rsidRPr="0036148B">
              <w:rPr>
                <w:rFonts w:ascii="David" w:hAnsi="David" w:cs="David"/>
                <w:bCs/>
                <w:rtl/>
              </w:rPr>
              <w:t>משקל הקריטריון (%)</w:t>
            </w:r>
          </w:p>
        </w:tc>
      </w:tr>
      <w:tr w:rsidR="00BB538A" w:rsidRPr="0036148B" w14:paraId="101A7C7C" w14:textId="77777777" w:rsidTr="00BB538A">
        <w:tc>
          <w:tcPr>
            <w:tcW w:w="429" w:type="dxa"/>
          </w:tcPr>
          <w:p w14:paraId="0E1F3925"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1</w:t>
            </w:r>
          </w:p>
        </w:tc>
        <w:tc>
          <w:tcPr>
            <w:tcW w:w="1701" w:type="dxa"/>
            <w:vMerge w:val="restart"/>
          </w:tcPr>
          <w:p w14:paraId="5EDFFBC8" w14:textId="77777777" w:rsidR="00BB538A" w:rsidRPr="0036148B" w:rsidRDefault="00BB538A" w:rsidP="001133B3">
            <w:pPr>
              <w:keepNext/>
              <w:keepLines/>
              <w:spacing w:after="120"/>
              <w:ind w:left="3"/>
              <w:contextualSpacing/>
              <w:jc w:val="center"/>
              <w:rPr>
                <w:rFonts w:ascii="David" w:hAnsi="David" w:cs="David"/>
              </w:rPr>
            </w:pPr>
            <w:r w:rsidRPr="0036148B">
              <w:rPr>
                <w:rFonts w:ascii="David" w:hAnsi="David" w:cs="David"/>
                <w:rtl/>
              </w:rPr>
              <w:t xml:space="preserve">ניסיון המציע מעבר לנדרש בתנאי הסף </w:t>
            </w:r>
          </w:p>
        </w:tc>
        <w:tc>
          <w:tcPr>
            <w:tcW w:w="4540" w:type="dxa"/>
          </w:tcPr>
          <w:p w14:paraId="51CB2277" w14:textId="306C0000"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 xml:space="preserve">על כל לקוח נוסף מעבר לנדרש בתנאי הסף </w:t>
            </w:r>
            <w:r w:rsidRPr="0036148B">
              <w:rPr>
                <w:rFonts w:ascii="David" w:hAnsi="David" w:cs="David"/>
                <w:rtl/>
              </w:rPr>
              <w:fldChar w:fldCharType="begin"/>
            </w:r>
            <w:r w:rsidRPr="0036148B">
              <w:rPr>
                <w:rFonts w:ascii="David" w:hAnsi="David" w:cs="David"/>
                <w:rtl/>
              </w:rPr>
              <w:instrText xml:space="preserve"> </w:instrText>
            </w:r>
            <w:r w:rsidRPr="0036148B">
              <w:rPr>
                <w:rFonts w:ascii="David" w:hAnsi="David" w:cs="David"/>
              </w:rPr>
              <w:instrText>REF</w:instrText>
            </w:r>
            <w:r w:rsidRPr="0036148B">
              <w:rPr>
                <w:rFonts w:ascii="David" w:hAnsi="David" w:cs="David"/>
                <w:rtl/>
              </w:rPr>
              <w:instrText xml:space="preserve"> _</w:instrText>
            </w:r>
            <w:r w:rsidRPr="0036148B">
              <w:rPr>
                <w:rFonts w:ascii="David" w:hAnsi="David" w:cs="David"/>
              </w:rPr>
              <w:instrText>Ref170368665 \r \h</w:instrText>
            </w:r>
            <w:r w:rsidRPr="0036148B">
              <w:rPr>
                <w:rFonts w:ascii="David" w:hAnsi="David" w:cs="David"/>
                <w:rtl/>
              </w:rPr>
              <w:instrText xml:space="preserve">  \* </w:instrText>
            </w:r>
            <w:r w:rsidRPr="0036148B">
              <w:rPr>
                <w:rFonts w:ascii="David" w:hAnsi="David" w:cs="David"/>
              </w:rPr>
              <w:instrText>MERGEFORMAT</w:instrText>
            </w:r>
            <w:r w:rsidRPr="0036148B">
              <w:rPr>
                <w:rFonts w:ascii="David" w:hAnsi="David" w:cs="David"/>
                <w:rtl/>
              </w:rPr>
              <w:instrText xml:space="preserve"> </w:instrText>
            </w:r>
            <w:r w:rsidRPr="0036148B">
              <w:rPr>
                <w:rFonts w:ascii="David" w:hAnsi="David" w:cs="David"/>
                <w:rtl/>
              </w:rPr>
            </w:r>
            <w:r w:rsidRPr="0036148B">
              <w:rPr>
                <w:rFonts w:ascii="David" w:hAnsi="David" w:cs="David"/>
                <w:rtl/>
              </w:rPr>
              <w:fldChar w:fldCharType="separate"/>
            </w:r>
            <w:r w:rsidR="00AE0F90" w:rsidRPr="0036148B">
              <w:rPr>
                <w:rFonts w:ascii="David" w:hAnsi="David" w:cs="David"/>
                <w:cs/>
              </w:rPr>
              <w:t>‎</w:t>
            </w:r>
            <w:r w:rsidR="00AE0F90" w:rsidRPr="0036148B">
              <w:rPr>
                <w:rFonts w:ascii="David" w:hAnsi="David" w:cs="David"/>
              </w:rPr>
              <w:t>2.2.1.1</w:t>
            </w:r>
            <w:r w:rsidRPr="0036148B">
              <w:rPr>
                <w:rFonts w:ascii="David" w:hAnsi="David" w:cs="David"/>
                <w:rtl/>
              </w:rPr>
              <w:fldChar w:fldCharType="end"/>
            </w:r>
            <w:r w:rsidRPr="0036148B">
              <w:rPr>
                <w:rFonts w:ascii="David" w:hAnsi="David" w:cs="David"/>
                <w:rtl/>
              </w:rPr>
              <w:t xml:space="preserve"> יקבל המציע 5 נק' ועד למקסימום 15 נק'</w:t>
            </w:r>
          </w:p>
        </w:tc>
        <w:tc>
          <w:tcPr>
            <w:tcW w:w="1268" w:type="dxa"/>
          </w:tcPr>
          <w:p w14:paraId="78F5FDE7"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15</w:t>
            </w:r>
          </w:p>
        </w:tc>
      </w:tr>
      <w:tr w:rsidR="00BB538A" w:rsidRPr="0036148B" w14:paraId="551F8B5B" w14:textId="77777777" w:rsidTr="00BB538A">
        <w:tc>
          <w:tcPr>
            <w:tcW w:w="429" w:type="dxa"/>
          </w:tcPr>
          <w:p w14:paraId="6326545F"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2</w:t>
            </w:r>
          </w:p>
        </w:tc>
        <w:tc>
          <w:tcPr>
            <w:tcW w:w="1701" w:type="dxa"/>
            <w:vMerge/>
          </w:tcPr>
          <w:p w14:paraId="507FAA9C" w14:textId="77777777" w:rsidR="00BB538A" w:rsidRPr="0036148B" w:rsidRDefault="00BB538A" w:rsidP="001133B3">
            <w:pPr>
              <w:keepNext/>
              <w:keepLines/>
              <w:spacing w:after="120"/>
              <w:ind w:left="3"/>
              <w:contextualSpacing/>
              <w:jc w:val="center"/>
              <w:rPr>
                <w:rFonts w:ascii="David" w:hAnsi="David" w:cs="David"/>
                <w:rtl/>
              </w:rPr>
            </w:pPr>
          </w:p>
        </w:tc>
        <w:tc>
          <w:tcPr>
            <w:tcW w:w="4540" w:type="dxa"/>
          </w:tcPr>
          <w:p w14:paraId="4CC1044E" w14:textId="3DBB5DA0"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 xml:space="preserve">על כל עובד נוסף מעבר לנדרש בתנאי הסף </w:t>
            </w:r>
            <w:r w:rsidRPr="0036148B">
              <w:rPr>
                <w:rFonts w:ascii="David" w:hAnsi="David" w:cs="David"/>
                <w:rtl/>
              </w:rPr>
              <w:fldChar w:fldCharType="begin"/>
            </w:r>
            <w:r w:rsidRPr="0036148B">
              <w:rPr>
                <w:rFonts w:ascii="David" w:hAnsi="David" w:cs="David"/>
                <w:rtl/>
              </w:rPr>
              <w:instrText xml:space="preserve"> </w:instrText>
            </w:r>
            <w:r w:rsidRPr="0036148B">
              <w:rPr>
                <w:rFonts w:ascii="David" w:hAnsi="David" w:cs="David"/>
              </w:rPr>
              <w:instrText>REF</w:instrText>
            </w:r>
            <w:r w:rsidRPr="0036148B">
              <w:rPr>
                <w:rFonts w:ascii="David" w:hAnsi="David" w:cs="David"/>
                <w:rtl/>
              </w:rPr>
              <w:instrText xml:space="preserve"> _</w:instrText>
            </w:r>
            <w:r w:rsidRPr="0036148B">
              <w:rPr>
                <w:rFonts w:ascii="David" w:hAnsi="David" w:cs="David"/>
              </w:rPr>
              <w:instrText>Ref170368843 \r \h</w:instrText>
            </w:r>
            <w:r w:rsidRPr="0036148B">
              <w:rPr>
                <w:rFonts w:ascii="David" w:hAnsi="David" w:cs="David"/>
                <w:rtl/>
              </w:rPr>
              <w:instrText xml:space="preserve">  \* </w:instrText>
            </w:r>
            <w:r w:rsidRPr="0036148B">
              <w:rPr>
                <w:rFonts w:ascii="David" w:hAnsi="David" w:cs="David"/>
              </w:rPr>
              <w:instrText>MERGEFORMAT</w:instrText>
            </w:r>
            <w:r w:rsidRPr="0036148B">
              <w:rPr>
                <w:rFonts w:ascii="David" w:hAnsi="David" w:cs="David"/>
                <w:rtl/>
              </w:rPr>
              <w:instrText xml:space="preserve"> </w:instrText>
            </w:r>
            <w:r w:rsidRPr="0036148B">
              <w:rPr>
                <w:rFonts w:ascii="David" w:hAnsi="David" w:cs="David"/>
                <w:rtl/>
              </w:rPr>
            </w:r>
            <w:r w:rsidRPr="0036148B">
              <w:rPr>
                <w:rFonts w:ascii="David" w:hAnsi="David" w:cs="David"/>
                <w:rtl/>
              </w:rPr>
              <w:fldChar w:fldCharType="separate"/>
            </w:r>
            <w:r w:rsidR="00C24770" w:rsidRPr="0036148B">
              <w:rPr>
                <w:rFonts w:ascii="David" w:hAnsi="David" w:cs="David"/>
                <w:cs/>
              </w:rPr>
              <w:t>‎</w:t>
            </w:r>
            <w:r w:rsidR="00C24770" w:rsidRPr="0036148B">
              <w:rPr>
                <w:rFonts w:ascii="David" w:hAnsi="David" w:cs="David"/>
              </w:rPr>
              <w:t>2.2.1.2</w:t>
            </w:r>
            <w:r w:rsidRPr="0036148B">
              <w:rPr>
                <w:rFonts w:ascii="David" w:hAnsi="David" w:cs="David"/>
                <w:rtl/>
              </w:rPr>
              <w:fldChar w:fldCharType="end"/>
            </w:r>
            <w:r w:rsidRPr="0036148B">
              <w:rPr>
                <w:rFonts w:ascii="David" w:hAnsi="David" w:cs="David"/>
                <w:rtl/>
              </w:rPr>
              <w:t xml:space="preserve"> העומד בתנאי סף</w:t>
            </w:r>
            <w:r w:rsidR="00C1398C" w:rsidRPr="0036148B">
              <w:rPr>
                <w:rFonts w:ascii="David" w:hAnsi="David" w:cs="David"/>
                <w:rtl/>
              </w:rPr>
              <w:t xml:space="preserve"> זה</w:t>
            </w:r>
            <w:r w:rsidRPr="0036148B">
              <w:rPr>
                <w:rFonts w:ascii="David" w:hAnsi="David" w:cs="David"/>
                <w:rtl/>
              </w:rPr>
              <w:t>, יקבל המציע 3 נק' ועד מקסימום 15 נק'</w:t>
            </w:r>
          </w:p>
        </w:tc>
        <w:tc>
          <w:tcPr>
            <w:tcW w:w="1268" w:type="dxa"/>
          </w:tcPr>
          <w:p w14:paraId="23CEF1D0"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15</w:t>
            </w:r>
          </w:p>
        </w:tc>
      </w:tr>
      <w:tr w:rsidR="00BB538A" w:rsidRPr="0036148B" w14:paraId="600EBBA6" w14:textId="77777777" w:rsidTr="00BB538A">
        <w:tc>
          <w:tcPr>
            <w:tcW w:w="429" w:type="dxa"/>
          </w:tcPr>
          <w:p w14:paraId="3632173F"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3</w:t>
            </w:r>
          </w:p>
        </w:tc>
        <w:tc>
          <w:tcPr>
            <w:tcW w:w="1701" w:type="dxa"/>
          </w:tcPr>
          <w:p w14:paraId="3AB2A906"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הסמכות ראש הצוות</w:t>
            </w:r>
          </w:p>
        </w:tc>
        <w:tc>
          <w:tcPr>
            <w:tcW w:w="4540" w:type="dxa"/>
          </w:tcPr>
          <w:p w14:paraId="730B1C8D" w14:textId="3A48D724"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 xml:space="preserve">על כל הסמכה נוספת מתוך רשימת </w:t>
            </w:r>
            <w:proofErr w:type="spellStart"/>
            <w:r w:rsidRPr="0036148B">
              <w:rPr>
                <w:rFonts w:ascii="David" w:hAnsi="David" w:cs="David"/>
                <w:rtl/>
              </w:rPr>
              <w:t>ההסמכות</w:t>
            </w:r>
            <w:proofErr w:type="spellEnd"/>
            <w:r w:rsidRPr="0036148B">
              <w:rPr>
                <w:rFonts w:ascii="David" w:hAnsi="David" w:cs="David"/>
                <w:rtl/>
              </w:rPr>
              <w:t xml:space="preserve"> המנויה בסעיף </w:t>
            </w:r>
            <w:r w:rsidRPr="0036148B">
              <w:rPr>
                <w:rFonts w:ascii="David" w:hAnsi="David" w:cs="David"/>
                <w:rtl/>
              </w:rPr>
              <w:fldChar w:fldCharType="begin"/>
            </w:r>
            <w:r w:rsidRPr="0036148B">
              <w:rPr>
                <w:rFonts w:ascii="David" w:hAnsi="David" w:cs="David"/>
                <w:rtl/>
              </w:rPr>
              <w:instrText xml:space="preserve"> </w:instrText>
            </w:r>
            <w:r w:rsidRPr="0036148B">
              <w:rPr>
                <w:rFonts w:ascii="David" w:hAnsi="David" w:cs="David"/>
              </w:rPr>
              <w:instrText>REF</w:instrText>
            </w:r>
            <w:r w:rsidRPr="0036148B">
              <w:rPr>
                <w:rFonts w:ascii="David" w:hAnsi="David" w:cs="David"/>
                <w:rtl/>
              </w:rPr>
              <w:instrText xml:space="preserve"> _</w:instrText>
            </w:r>
            <w:r w:rsidRPr="0036148B">
              <w:rPr>
                <w:rFonts w:ascii="David" w:hAnsi="David" w:cs="David"/>
              </w:rPr>
              <w:instrText>Ref170368931 \r \h</w:instrText>
            </w:r>
            <w:r w:rsidRPr="0036148B">
              <w:rPr>
                <w:rFonts w:ascii="David" w:hAnsi="David" w:cs="David"/>
                <w:rtl/>
              </w:rPr>
              <w:instrText xml:space="preserve">  \* </w:instrText>
            </w:r>
            <w:r w:rsidRPr="0036148B">
              <w:rPr>
                <w:rFonts w:ascii="David" w:hAnsi="David" w:cs="David"/>
              </w:rPr>
              <w:instrText>MERGEFORMAT</w:instrText>
            </w:r>
            <w:r w:rsidRPr="0036148B">
              <w:rPr>
                <w:rFonts w:ascii="David" w:hAnsi="David" w:cs="David"/>
                <w:rtl/>
              </w:rPr>
              <w:instrText xml:space="preserve"> </w:instrText>
            </w:r>
            <w:r w:rsidRPr="0036148B">
              <w:rPr>
                <w:rFonts w:ascii="David" w:hAnsi="David" w:cs="David"/>
                <w:rtl/>
              </w:rPr>
            </w:r>
            <w:r w:rsidRPr="0036148B">
              <w:rPr>
                <w:rFonts w:ascii="David" w:hAnsi="David" w:cs="David"/>
                <w:rtl/>
              </w:rPr>
              <w:fldChar w:fldCharType="separate"/>
            </w:r>
            <w:r w:rsidR="00C24770" w:rsidRPr="0036148B">
              <w:rPr>
                <w:rFonts w:ascii="David" w:hAnsi="David" w:cs="David"/>
                <w:cs/>
              </w:rPr>
              <w:t>‎</w:t>
            </w:r>
            <w:r w:rsidR="00C24770" w:rsidRPr="0036148B">
              <w:rPr>
                <w:rFonts w:ascii="David" w:hAnsi="David" w:cs="David"/>
              </w:rPr>
              <w:t>2.2.2.1</w:t>
            </w:r>
            <w:r w:rsidRPr="0036148B">
              <w:rPr>
                <w:rFonts w:ascii="David" w:hAnsi="David" w:cs="David"/>
                <w:rtl/>
              </w:rPr>
              <w:fldChar w:fldCharType="end"/>
            </w:r>
            <w:r w:rsidRPr="0036148B">
              <w:rPr>
                <w:rFonts w:ascii="David" w:hAnsi="David" w:cs="David"/>
                <w:rtl/>
              </w:rPr>
              <w:t xml:space="preserve"> יקבל המציע 2.5 נק' ועד למקסימום 5 נק'</w:t>
            </w:r>
          </w:p>
          <w:p w14:paraId="0C53311B" w14:textId="5356CD59" w:rsidR="00BB538A" w:rsidRPr="0036148B" w:rsidRDefault="00AE0F90" w:rsidP="001133B3">
            <w:pPr>
              <w:keepNext/>
              <w:keepLines/>
              <w:spacing w:after="120"/>
              <w:ind w:left="25"/>
              <w:contextualSpacing/>
              <w:rPr>
                <w:rFonts w:ascii="David" w:hAnsi="David" w:cs="David"/>
                <w:b/>
                <w:bCs/>
                <w:rtl/>
              </w:rPr>
            </w:pPr>
            <w:r w:rsidRPr="0036148B">
              <w:rPr>
                <w:rFonts w:ascii="David" w:hAnsi="David" w:cs="David"/>
                <w:b/>
                <w:bCs/>
                <w:rtl/>
              </w:rPr>
              <w:t>(במידה והמציע הוכיח את התנאי החליפי לדרישת ההסמכה):</w:t>
            </w:r>
          </w:p>
          <w:p w14:paraId="6E8F913A" w14:textId="6AA411B1"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על כל 200 שעות נוספות מעבר לנדרש בתנאי הסף יקבל המציע 2.5 נק' ועד למקסימום 5 נק'.</w:t>
            </w:r>
          </w:p>
          <w:p w14:paraId="14C355A9" w14:textId="1A6AC6C8" w:rsidR="00BB538A" w:rsidRPr="0036148B" w:rsidRDefault="00A61EB4" w:rsidP="001133B3">
            <w:pPr>
              <w:keepNext/>
              <w:keepLines/>
              <w:spacing w:after="120"/>
              <w:ind w:left="25"/>
              <w:contextualSpacing/>
              <w:rPr>
                <w:rFonts w:ascii="David" w:hAnsi="David" w:cs="David"/>
                <w:rtl/>
              </w:rPr>
            </w:pPr>
            <w:r w:rsidRPr="0036148B">
              <w:rPr>
                <w:rFonts w:ascii="David" w:hAnsi="David" w:cs="David"/>
                <w:rtl/>
              </w:rPr>
              <w:t>יובהר כי ניתן לקבל 2.5 נקודות על חלופה א' וגם 2.5 נקודות נוספות על חלופה ב'.</w:t>
            </w:r>
          </w:p>
          <w:p w14:paraId="24B9E3FA" w14:textId="77777777"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יובהר כי בסעיף זה ניתן לצבור עד 5 נק' בסך הכל</w:t>
            </w:r>
          </w:p>
        </w:tc>
        <w:tc>
          <w:tcPr>
            <w:tcW w:w="1268" w:type="dxa"/>
          </w:tcPr>
          <w:p w14:paraId="0A6BAE69"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5</w:t>
            </w:r>
          </w:p>
        </w:tc>
      </w:tr>
      <w:tr w:rsidR="00BB538A" w:rsidRPr="0036148B" w14:paraId="3AC06BD8" w14:textId="77777777" w:rsidTr="00BB538A">
        <w:tc>
          <w:tcPr>
            <w:tcW w:w="429" w:type="dxa"/>
          </w:tcPr>
          <w:p w14:paraId="3041B06A"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4</w:t>
            </w:r>
          </w:p>
        </w:tc>
        <w:tc>
          <w:tcPr>
            <w:tcW w:w="1701" w:type="dxa"/>
          </w:tcPr>
          <w:p w14:paraId="63199591"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ניסיון ראש הצוות</w:t>
            </w:r>
          </w:p>
        </w:tc>
        <w:tc>
          <w:tcPr>
            <w:tcW w:w="4540" w:type="dxa"/>
          </w:tcPr>
          <w:p w14:paraId="678BCB51" w14:textId="3C2ED02C" w:rsidR="00BB538A" w:rsidRPr="0036148B" w:rsidRDefault="00BB538A" w:rsidP="00BB538A">
            <w:pPr>
              <w:keepNext/>
              <w:keepLines/>
              <w:spacing w:after="120"/>
              <w:ind w:left="25"/>
              <w:contextualSpacing/>
              <w:jc w:val="both"/>
              <w:rPr>
                <w:rFonts w:ascii="David" w:hAnsi="David" w:cs="David"/>
                <w:rtl/>
              </w:rPr>
            </w:pPr>
            <w:r w:rsidRPr="0036148B">
              <w:rPr>
                <w:rFonts w:ascii="David" w:hAnsi="David" w:cs="David"/>
                <w:rtl/>
              </w:rPr>
              <w:t xml:space="preserve">על כל לקוח נוסף מעבר לנדרש בתנאי הסף </w:t>
            </w:r>
            <w:r w:rsidRPr="0036148B">
              <w:rPr>
                <w:rFonts w:ascii="David" w:hAnsi="David" w:cs="David"/>
                <w:rtl/>
              </w:rPr>
              <w:fldChar w:fldCharType="begin"/>
            </w:r>
            <w:r w:rsidRPr="0036148B">
              <w:rPr>
                <w:rFonts w:ascii="David" w:hAnsi="David" w:cs="David"/>
                <w:rtl/>
              </w:rPr>
              <w:instrText xml:space="preserve"> </w:instrText>
            </w:r>
            <w:r w:rsidRPr="0036148B">
              <w:rPr>
                <w:rFonts w:ascii="David" w:hAnsi="David" w:cs="David"/>
              </w:rPr>
              <w:instrText>REF</w:instrText>
            </w:r>
            <w:r w:rsidRPr="0036148B">
              <w:rPr>
                <w:rFonts w:ascii="David" w:hAnsi="David" w:cs="David"/>
                <w:rtl/>
              </w:rPr>
              <w:instrText xml:space="preserve"> _</w:instrText>
            </w:r>
            <w:r w:rsidRPr="0036148B">
              <w:rPr>
                <w:rFonts w:ascii="David" w:hAnsi="David" w:cs="David"/>
              </w:rPr>
              <w:instrText>Ref170369157 \r \h</w:instrText>
            </w:r>
            <w:r w:rsidRPr="0036148B">
              <w:rPr>
                <w:rFonts w:ascii="David" w:hAnsi="David" w:cs="David"/>
                <w:rtl/>
              </w:rPr>
              <w:instrText xml:space="preserve">  \* </w:instrText>
            </w:r>
            <w:r w:rsidRPr="0036148B">
              <w:rPr>
                <w:rFonts w:ascii="David" w:hAnsi="David" w:cs="David"/>
              </w:rPr>
              <w:instrText>MERGEFORMAT</w:instrText>
            </w:r>
            <w:r w:rsidRPr="0036148B">
              <w:rPr>
                <w:rFonts w:ascii="David" w:hAnsi="David" w:cs="David"/>
                <w:rtl/>
              </w:rPr>
              <w:instrText xml:space="preserve"> </w:instrText>
            </w:r>
            <w:r w:rsidRPr="0036148B">
              <w:rPr>
                <w:rFonts w:ascii="David" w:hAnsi="David" w:cs="David"/>
                <w:rtl/>
              </w:rPr>
            </w:r>
            <w:r w:rsidRPr="0036148B">
              <w:rPr>
                <w:rFonts w:ascii="David" w:hAnsi="David" w:cs="David"/>
                <w:rtl/>
              </w:rPr>
              <w:fldChar w:fldCharType="separate"/>
            </w:r>
            <w:r w:rsidR="00C24770" w:rsidRPr="0036148B">
              <w:rPr>
                <w:rFonts w:ascii="David" w:hAnsi="David" w:cs="David"/>
                <w:cs/>
              </w:rPr>
              <w:t>‎</w:t>
            </w:r>
            <w:r w:rsidRPr="0036148B">
              <w:rPr>
                <w:rFonts w:ascii="David" w:hAnsi="David" w:cs="David"/>
                <w:rtl/>
              </w:rPr>
              <w:fldChar w:fldCharType="end"/>
            </w:r>
            <w:r w:rsidR="006521B5" w:rsidRPr="0036148B">
              <w:rPr>
                <w:rFonts w:ascii="David" w:hAnsi="David" w:cs="David"/>
              </w:rPr>
              <w:t>2.2.2.2</w:t>
            </w:r>
            <w:r w:rsidRPr="0036148B">
              <w:rPr>
                <w:rFonts w:ascii="David" w:hAnsi="David" w:cs="David"/>
                <w:rtl/>
              </w:rPr>
              <w:t xml:space="preserve"> </w:t>
            </w:r>
            <w:r w:rsidR="00847048" w:rsidRPr="0036148B">
              <w:rPr>
                <w:rFonts w:ascii="David" w:hAnsi="David" w:cs="David"/>
                <w:rtl/>
              </w:rPr>
              <w:t xml:space="preserve"> העומד בתנאי הסף הזה, </w:t>
            </w:r>
            <w:r w:rsidRPr="0036148B">
              <w:rPr>
                <w:rFonts w:ascii="David" w:hAnsi="David" w:cs="David"/>
                <w:rtl/>
              </w:rPr>
              <w:t>יקבל המציע 2.5 נק' ועד למקסימום 20 נק'</w:t>
            </w:r>
          </w:p>
          <w:p w14:paraId="111CEACD" w14:textId="363BB3B6" w:rsidR="00BB538A" w:rsidRPr="0036148B" w:rsidRDefault="00BB538A" w:rsidP="00BB538A">
            <w:pPr>
              <w:pStyle w:val="3-3"/>
              <w:tabs>
                <w:tab w:val="clear" w:pos="1334"/>
                <w:tab w:val="left" w:pos="453"/>
              </w:tabs>
              <w:ind w:left="0" w:firstLine="0"/>
              <w:rPr>
                <w:rFonts w:ascii="David" w:hAnsi="David"/>
                <w:rtl/>
              </w:rPr>
            </w:pPr>
            <w:r w:rsidRPr="0036148B">
              <w:rPr>
                <w:rFonts w:ascii="David" w:hAnsi="David"/>
                <w:rtl/>
              </w:rPr>
              <w:t>במידה והלקוח</w:t>
            </w:r>
            <w:r w:rsidR="009D6B6C" w:rsidRPr="0036148B">
              <w:rPr>
                <w:rFonts w:ascii="David" w:hAnsi="David"/>
                <w:rtl/>
              </w:rPr>
              <w:t xml:space="preserve"> הנוסף</w:t>
            </w:r>
            <w:r w:rsidRPr="0036148B">
              <w:rPr>
                <w:rFonts w:ascii="David" w:hAnsi="David"/>
                <w:rtl/>
              </w:rPr>
              <w:t xml:space="preserve"> עונה להגדרה גוף ציבורי יקבל המציע 5 נק'</w:t>
            </w:r>
            <w:r w:rsidR="009C6FAF" w:rsidRPr="0036148B">
              <w:rPr>
                <w:rFonts w:ascii="David" w:hAnsi="David"/>
                <w:rtl/>
              </w:rPr>
              <w:t>.</w:t>
            </w:r>
            <w:r w:rsidRPr="0036148B">
              <w:rPr>
                <w:rFonts w:ascii="David" w:hAnsi="David"/>
                <w:rtl/>
              </w:rPr>
              <w:t xml:space="preserve"> </w:t>
            </w:r>
          </w:p>
          <w:p w14:paraId="230EE3B3" w14:textId="146C12E0" w:rsidR="00BB538A" w:rsidRPr="0036148B" w:rsidRDefault="00BB538A" w:rsidP="00BB538A">
            <w:pPr>
              <w:pStyle w:val="3-3"/>
              <w:tabs>
                <w:tab w:val="clear" w:pos="1334"/>
                <w:tab w:val="left" w:pos="453"/>
              </w:tabs>
              <w:ind w:left="0" w:firstLine="0"/>
              <w:rPr>
                <w:rFonts w:ascii="David" w:hAnsi="David"/>
                <w:rtl/>
              </w:rPr>
            </w:pPr>
            <w:r w:rsidRPr="0036148B">
              <w:rPr>
                <w:rFonts w:ascii="David" w:hAnsi="David"/>
                <w:rtl/>
              </w:rPr>
              <w:t>יובהר כי בסעיף זה ניתן לצבור עד 20 נק' בסך הכל</w:t>
            </w:r>
          </w:p>
        </w:tc>
        <w:tc>
          <w:tcPr>
            <w:tcW w:w="1268" w:type="dxa"/>
          </w:tcPr>
          <w:p w14:paraId="0D421230"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20</w:t>
            </w:r>
          </w:p>
        </w:tc>
      </w:tr>
      <w:tr w:rsidR="00BB538A" w:rsidRPr="0036148B" w14:paraId="30016E29" w14:textId="77777777" w:rsidTr="00BB538A">
        <w:tc>
          <w:tcPr>
            <w:tcW w:w="429" w:type="dxa"/>
          </w:tcPr>
          <w:p w14:paraId="02F5FDFC" w14:textId="77777777" w:rsidR="00BB538A" w:rsidRPr="0036148B" w:rsidRDefault="00BB538A" w:rsidP="001133B3">
            <w:pPr>
              <w:keepNext/>
              <w:keepLines/>
              <w:spacing w:after="120"/>
              <w:ind w:left="3"/>
              <w:contextualSpacing/>
              <w:jc w:val="center"/>
              <w:rPr>
                <w:rFonts w:ascii="David" w:hAnsi="David" w:cs="David"/>
              </w:rPr>
            </w:pPr>
            <w:r w:rsidRPr="0036148B">
              <w:rPr>
                <w:rFonts w:ascii="David" w:hAnsi="David" w:cs="David"/>
                <w:rtl/>
              </w:rPr>
              <w:t>5</w:t>
            </w:r>
          </w:p>
        </w:tc>
        <w:tc>
          <w:tcPr>
            <w:tcW w:w="1701" w:type="dxa"/>
          </w:tcPr>
          <w:p w14:paraId="321D6F16" w14:textId="77777777" w:rsidR="00BB538A" w:rsidRPr="0036148B" w:rsidRDefault="00BB538A" w:rsidP="001133B3">
            <w:pPr>
              <w:keepNext/>
              <w:keepLines/>
              <w:spacing w:after="120"/>
              <w:ind w:left="3"/>
              <w:contextualSpacing/>
              <w:jc w:val="center"/>
              <w:rPr>
                <w:rFonts w:ascii="David" w:hAnsi="David" w:cs="David"/>
                <w:rtl/>
              </w:rPr>
            </w:pPr>
            <w:r w:rsidRPr="0036148B">
              <w:rPr>
                <w:rFonts w:ascii="David" w:hAnsi="David" w:cs="David"/>
                <w:rtl/>
              </w:rPr>
              <w:t>עבודות קודמות של המציע</w:t>
            </w:r>
          </w:p>
        </w:tc>
        <w:tc>
          <w:tcPr>
            <w:tcW w:w="4540" w:type="dxa"/>
          </w:tcPr>
          <w:p w14:paraId="2E3B5DDC" w14:textId="77777777"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המציע יצרף להצעתו תקציר של שני פרויקטים בהם עסק הכוללים תיאור של הפרויקט, תיאור הצוות שהועסק בפרויקט, פעילויות שביצע, דרכי עבודה, מתודולוגיות וכיוב'. אורך כל תקציר לא יעלה על שני עמודים.</w:t>
            </w:r>
          </w:p>
          <w:p w14:paraId="368C9A9D" w14:textId="77777777" w:rsidR="00BB538A" w:rsidRPr="0036148B" w:rsidRDefault="00BB538A" w:rsidP="001133B3">
            <w:pPr>
              <w:keepNext/>
              <w:keepLines/>
              <w:spacing w:after="120"/>
              <w:ind w:left="25"/>
              <w:contextualSpacing/>
              <w:rPr>
                <w:rFonts w:ascii="David" w:hAnsi="David" w:cs="David"/>
                <w:rtl/>
              </w:rPr>
            </w:pPr>
            <w:r w:rsidRPr="0036148B">
              <w:rPr>
                <w:rFonts w:ascii="David" w:hAnsi="David" w:cs="David"/>
                <w:rtl/>
              </w:rPr>
              <w:t>המזמין יתרשם מהפרויקטים שהוצגו ובכלל זה יבחנו:</w:t>
            </w:r>
          </w:p>
          <w:p w14:paraId="65F2BC42" w14:textId="7289BAAA" w:rsidR="00847048" w:rsidRPr="0036148B" w:rsidRDefault="00BB538A" w:rsidP="001133B3">
            <w:pPr>
              <w:keepNext/>
              <w:keepLines/>
              <w:spacing w:after="120"/>
              <w:ind w:left="25"/>
              <w:contextualSpacing/>
              <w:rPr>
                <w:rFonts w:ascii="David" w:hAnsi="David" w:cs="David"/>
                <w:rtl/>
              </w:rPr>
            </w:pPr>
            <w:r w:rsidRPr="0036148B">
              <w:rPr>
                <w:rFonts w:ascii="David" w:hAnsi="David" w:cs="David"/>
                <w:rtl/>
              </w:rPr>
              <w:t xml:space="preserve"> איכות ומגוון הפעילויות שביצע המציע - 5 נק' </w:t>
            </w:r>
            <w:r w:rsidR="00847048" w:rsidRPr="0036148B">
              <w:rPr>
                <w:rFonts w:ascii="David" w:hAnsi="David" w:cs="David"/>
                <w:rtl/>
              </w:rPr>
              <w:t xml:space="preserve">(עד 2.5 נק' לכל פרויקט). </w:t>
            </w:r>
          </w:p>
          <w:p w14:paraId="6613D3EB" w14:textId="77777777" w:rsidR="00847048" w:rsidRPr="0036148B" w:rsidRDefault="00BB538A" w:rsidP="00847048">
            <w:pPr>
              <w:keepNext/>
              <w:keepLines/>
              <w:spacing w:after="120"/>
              <w:ind w:left="25"/>
              <w:contextualSpacing/>
              <w:rPr>
                <w:rFonts w:ascii="David" w:hAnsi="David" w:cs="David"/>
                <w:rtl/>
              </w:rPr>
            </w:pPr>
            <w:r w:rsidRPr="0036148B">
              <w:rPr>
                <w:rFonts w:ascii="David" w:hAnsi="David" w:cs="David"/>
                <w:rtl/>
              </w:rPr>
              <w:t>מתודולוגיות – 5 נק'</w:t>
            </w:r>
            <w:r w:rsidR="00847048" w:rsidRPr="0036148B">
              <w:rPr>
                <w:rFonts w:ascii="David" w:hAnsi="David" w:cs="David"/>
                <w:rtl/>
              </w:rPr>
              <w:t xml:space="preserve">. (עד 2.5 נק' לכל פרויקט). </w:t>
            </w:r>
          </w:p>
          <w:p w14:paraId="4B143CC5" w14:textId="2B6A21B6" w:rsidR="00BB538A" w:rsidRPr="0036148B" w:rsidRDefault="00BB538A" w:rsidP="001133B3">
            <w:pPr>
              <w:keepNext/>
              <w:keepLines/>
              <w:spacing w:after="120"/>
              <w:ind w:left="25"/>
              <w:contextualSpacing/>
              <w:rPr>
                <w:rFonts w:ascii="David" w:hAnsi="David" w:cs="David"/>
                <w:rtl/>
              </w:rPr>
            </w:pPr>
          </w:p>
          <w:p w14:paraId="6C91DD0A" w14:textId="77777777" w:rsidR="00847048" w:rsidRPr="0036148B" w:rsidRDefault="00BB538A" w:rsidP="00847048">
            <w:pPr>
              <w:keepNext/>
              <w:keepLines/>
              <w:spacing w:after="120"/>
              <w:ind w:left="25"/>
              <w:contextualSpacing/>
              <w:rPr>
                <w:rFonts w:ascii="David" w:hAnsi="David" w:cs="David"/>
                <w:rtl/>
              </w:rPr>
            </w:pPr>
            <w:r w:rsidRPr="0036148B">
              <w:rPr>
                <w:rFonts w:ascii="David" w:hAnsi="David" w:cs="David"/>
                <w:rtl/>
              </w:rPr>
              <w:t>שלבי עבודה והתוצרים – 5 נק'</w:t>
            </w:r>
            <w:r w:rsidR="00847048" w:rsidRPr="0036148B">
              <w:rPr>
                <w:rFonts w:ascii="David" w:hAnsi="David" w:cs="David"/>
                <w:rtl/>
              </w:rPr>
              <w:t xml:space="preserve">. (עד 2.5 נק' לכל פרויקט). </w:t>
            </w:r>
          </w:p>
          <w:p w14:paraId="626C3332" w14:textId="32D9C384" w:rsidR="00BB538A" w:rsidRPr="0036148B" w:rsidDel="007B5297" w:rsidRDefault="00BB538A" w:rsidP="001133B3">
            <w:pPr>
              <w:keepNext/>
              <w:keepLines/>
              <w:spacing w:after="120"/>
              <w:ind w:left="25"/>
              <w:contextualSpacing/>
              <w:rPr>
                <w:rFonts w:ascii="David" w:hAnsi="David" w:cs="David"/>
                <w:rtl/>
              </w:rPr>
            </w:pPr>
          </w:p>
        </w:tc>
        <w:tc>
          <w:tcPr>
            <w:tcW w:w="1268" w:type="dxa"/>
          </w:tcPr>
          <w:p w14:paraId="6BF4F900"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15</w:t>
            </w:r>
          </w:p>
        </w:tc>
      </w:tr>
      <w:tr w:rsidR="00BB538A" w:rsidRPr="0036148B" w14:paraId="52ABEE4B" w14:textId="77777777" w:rsidTr="00BB538A">
        <w:tc>
          <w:tcPr>
            <w:tcW w:w="429" w:type="dxa"/>
          </w:tcPr>
          <w:p w14:paraId="41EBE9CB" w14:textId="77777777" w:rsidR="00BB538A" w:rsidRPr="0036148B" w:rsidRDefault="00BB538A" w:rsidP="001133B3">
            <w:pPr>
              <w:keepNext/>
              <w:keepLines/>
              <w:spacing w:after="120"/>
              <w:ind w:left="3"/>
              <w:contextualSpacing/>
              <w:jc w:val="center"/>
              <w:rPr>
                <w:rFonts w:ascii="David" w:hAnsi="David" w:cs="David"/>
              </w:rPr>
            </w:pPr>
            <w:r w:rsidRPr="0036148B">
              <w:rPr>
                <w:rFonts w:ascii="David" w:hAnsi="David" w:cs="David"/>
                <w:rtl/>
              </w:rPr>
              <w:t>6</w:t>
            </w:r>
          </w:p>
        </w:tc>
        <w:tc>
          <w:tcPr>
            <w:tcW w:w="1701" w:type="dxa"/>
          </w:tcPr>
          <w:p w14:paraId="1274F4DA" w14:textId="219C1FBB" w:rsidR="00BB538A" w:rsidRPr="0036148B" w:rsidRDefault="00BB538A" w:rsidP="001133B3">
            <w:pPr>
              <w:keepNext/>
              <w:keepLines/>
              <w:spacing w:after="120"/>
              <w:ind w:left="3"/>
              <w:contextualSpacing/>
              <w:jc w:val="center"/>
              <w:rPr>
                <w:rFonts w:ascii="David" w:hAnsi="David" w:cs="David"/>
              </w:rPr>
            </w:pPr>
            <w:r w:rsidRPr="0036148B">
              <w:rPr>
                <w:rFonts w:ascii="David" w:hAnsi="David" w:cs="David"/>
                <w:rtl/>
              </w:rPr>
              <w:t>ראיון לראש הצוות ונציג ניהולי</w:t>
            </w:r>
            <w:r w:rsidR="009D6B6C" w:rsidRPr="0036148B">
              <w:rPr>
                <w:rFonts w:ascii="David" w:hAnsi="David" w:cs="David"/>
                <w:rtl/>
              </w:rPr>
              <w:t xml:space="preserve"> </w:t>
            </w:r>
            <w:r w:rsidRPr="0036148B">
              <w:rPr>
                <w:rFonts w:ascii="David" w:hAnsi="David" w:cs="David"/>
                <w:rtl/>
              </w:rPr>
              <w:t>מטעם המציע</w:t>
            </w:r>
          </w:p>
        </w:tc>
        <w:tc>
          <w:tcPr>
            <w:tcW w:w="4540" w:type="dxa"/>
          </w:tcPr>
          <w:p w14:paraId="2BE21C73"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המזמין יזמן לראיון את נציג המציע ואת ראש הצוות. במסגרת הראיון ינוקדו בין היתר: </w:t>
            </w:r>
          </w:p>
          <w:p w14:paraId="1C6A25AC" w14:textId="77777777" w:rsidR="00BB538A" w:rsidRPr="0036148B" w:rsidRDefault="00BB538A" w:rsidP="001133B3">
            <w:pPr>
              <w:pStyle w:val="4f7"/>
              <w:keepNext/>
              <w:keepLines/>
              <w:spacing w:before="0" w:after="120"/>
              <w:ind w:left="0" w:firstLine="0"/>
              <w:rPr>
                <w:rFonts w:ascii="David" w:hAnsi="David"/>
                <w:b/>
                <w:bCs/>
                <w:u w:val="single"/>
                <w:rtl/>
              </w:rPr>
            </w:pPr>
            <w:r w:rsidRPr="0036148B">
              <w:rPr>
                <w:rFonts w:ascii="David" w:hAnsi="David"/>
                <w:b/>
                <w:bCs/>
                <w:u w:val="single"/>
                <w:rtl/>
              </w:rPr>
              <w:t>המציע (עד 15 נק'):</w:t>
            </w:r>
          </w:p>
          <w:p w14:paraId="2F33EC4F"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התרשמות מניסיון המציע - 5 נק' </w:t>
            </w:r>
          </w:p>
          <w:p w14:paraId="75FD6EB5"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רלוונטיות הניסיון לשירותים נשוא המכרז – 5 נק' ניסיונו </w:t>
            </w:r>
          </w:p>
          <w:p w14:paraId="168D180F"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יתרונותיו ויכולתו לתת את השירות ולהעמיד אנשי צוות נוספים במידת הצורך – 5 נק'</w:t>
            </w:r>
          </w:p>
          <w:p w14:paraId="3DE0A621" w14:textId="77777777" w:rsidR="00BB538A" w:rsidRPr="0036148B" w:rsidRDefault="00BB538A" w:rsidP="001133B3">
            <w:pPr>
              <w:pStyle w:val="4f7"/>
              <w:keepNext/>
              <w:keepLines/>
              <w:spacing w:before="0" w:after="120"/>
              <w:ind w:left="0" w:firstLine="0"/>
              <w:rPr>
                <w:rFonts w:ascii="David" w:hAnsi="David"/>
                <w:b/>
                <w:bCs/>
                <w:u w:val="single"/>
                <w:rtl/>
              </w:rPr>
            </w:pPr>
            <w:r w:rsidRPr="0036148B">
              <w:rPr>
                <w:rFonts w:ascii="David" w:hAnsi="David"/>
                <w:b/>
                <w:bCs/>
                <w:u w:val="single"/>
                <w:rtl/>
              </w:rPr>
              <w:t>ראש הצוות (עד 15 נק'):</w:t>
            </w:r>
          </w:p>
          <w:p w14:paraId="6E52200B"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התרשמות מניסיון ראש הצוות – 5 נק' </w:t>
            </w:r>
          </w:p>
          <w:p w14:paraId="5FA440F4" w14:textId="77777777"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רלוונטיות הניסיון לשירותים נשוא המכרז – 5 נק' </w:t>
            </w:r>
          </w:p>
          <w:p w14:paraId="3B5CAD54" w14:textId="4EC07831" w:rsidR="00BB538A" w:rsidRPr="0036148B" w:rsidRDefault="00BB538A" w:rsidP="001133B3">
            <w:pPr>
              <w:pStyle w:val="4f7"/>
              <w:keepNext/>
              <w:keepLines/>
              <w:spacing w:before="0" w:after="120"/>
              <w:ind w:left="0" w:firstLine="0"/>
              <w:rPr>
                <w:rFonts w:ascii="David" w:hAnsi="David"/>
                <w:rtl/>
              </w:rPr>
            </w:pPr>
            <w:r w:rsidRPr="0036148B">
              <w:rPr>
                <w:rFonts w:ascii="David" w:hAnsi="David"/>
                <w:rtl/>
              </w:rPr>
              <w:t xml:space="preserve">יתרונותיו ויכולתו לתת את השירות </w:t>
            </w:r>
            <w:r w:rsidR="006D7E0F" w:rsidRPr="0036148B">
              <w:rPr>
                <w:rFonts w:ascii="David" w:hAnsi="David"/>
                <w:rtl/>
              </w:rPr>
              <w:t xml:space="preserve">ולנהל את </w:t>
            </w:r>
            <w:r w:rsidRPr="0036148B">
              <w:rPr>
                <w:rFonts w:ascii="David" w:hAnsi="David"/>
                <w:rtl/>
              </w:rPr>
              <w:t xml:space="preserve">אנשי </w:t>
            </w:r>
            <w:r w:rsidR="006D7E0F" w:rsidRPr="0036148B">
              <w:rPr>
                <w:rFonts w:ascii="David" w:hAnsi="David"/>
                <w:rtl/>
              </w:rPr>
              <w:t>ה</w:t>
            </w:r>
            <w:r w:rsidRPr="0036148B">
              <w:rPr>
                <w:rFonts w:ascii="David" w:hAnsi="David"/>
                <w:rtl/>
              </w:rPr>
              <w:t>צוות– 5 נק'</w:t>
            </w:r>
          </w:p>
        </w:tc>
        <w:tc>
          <w:tcPr>
            <w:tcW w:w="1268" w:type="dxa"/>
          </w:tcPr>
          <w:p w14:paraId="6D723D70"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30</w:t>
            </w:r>
          </w:p>
        </w:tc>
      </w:tr>
      <w:tr w:rsidR="00BB538A" w:rsidRPr="0036148B" w14:paraId="27667537" w14:textId="77777777" w:rsidTr="00BB538A">
        <w:tc>
          <w:tcPr>
            <w:tcW w:w="6670" w:type="dxa"/>
            <w:gridSpan w:val="3"/>
          </w:tcPr>
          <w:p w14:paraId="28E18FC9"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סה"כ</w:t>
            </w:r>
          </w:p>
        </w:tc>
        <w:tc>
          <w:tcPr>
            <w:tcW w:w="1268" w:type="dxa"/>
          </w:tcPr>
          <w:p w14:paraId="7055D201" w14:textId="77777777" w:rsidR="00BB538A" w:rsidRPr="0036148B" w:rsidRDefault="00BB538A" w:rsidP="001133B3">
            <w:pPr>
              <w:keepNext/>
              <w:keepLines/>
              <w:spacing w:after="120"/>
              <w:ind w:left="25"/>
              <w:contextualSpacing/>
              <w:jc w:val="center"/>
              <w:rPr>
                <w:rFonts w:ascii="David" w:hAnsi="David" w:cs="David"/>
                <w:rtl/>
              </w:rPr>
            </w:pPr>
            <w:r w:rsidRPr="0036148B">
              <w:rPr>
                <w:rFonts w:ascii="David" w:hAnsi="David" w:cs="David"/>
                <w:rtl/>
              </w:rPr>
              <w:t>100</w:t>
            </w:r>
          </w:p>
        </w:tc>
      </w:tr>
    </w:tbl>
    <w:p w14:paraId="427E4E22" w14:textId="77777777" w:rsidR="00BB538A" w:rsidRPr="0036148B" w:rsidRDefault="00BB538A" w:rsidP="005A7362">
      <w:pPr>
        <w:pStyle w:val="1110"/>
        <w:keepNext/>
        <w:keepLines/>
        <w:tabs>
          <w:tab w:val="clear" w:pos="1334"/>
        </w:tabs>
        <w:spacing w:line="360" w:lineRule="atLeast"/>
        <w:rPr>
          <w:color w:val="080908"/>
          <w:rtl/>
        </w:rPr>
      </w:pPr>
    </w:p>
    <w:p w14:paraId="41D91C4D" w14:textId="77777777" w:rsidR="00391993" w:rsidRPr="0036148B" w:rsidRDefault="00E22395" w:rsidP="00B65127">
      <w:pPr>
        <w:pStyle w:val="113"/>
        <w:keepNext/>
        <w:keepLines/>
        <w:numPr>
          <w:ilvl w:val="1"/>
          <w:numId w:val="86"/>
        </w:numPr>
        <w:spacing w:line="360" w:lineRule="atLeast"/>
        <w:rPr>
          <w:color w:val="080908"/>
          <w:sz w:val="24"/>
          <w:szCs w:val="24"/>
        </w:rPr>
      </w:pPr>
      <w:bookmarkStart w:id="72" w:name="_Toc43400595"/>
      <w:bookmarkStart w:id="73" w:name="_Toc44931904"/>
      <w:bookmarkStart w:id="74" w:name="_Toc44931991"/>
      <w:bookmarkStart w:id="75" w:name="hidden_AmotMidaA"/>
      <w:bookmarkEnd w:id="70"/>
      <w:bookmarkEnd w:id="71"/>
      <w:r w:rsidRPr="0036148B">
        <w:rPr>
          <w:color w:val="080908"/>
          <w:sz w:val="24"/>
          <w:szCs w:val="24"/>
          <w:rtl/>
        </w:rPr>
        <w:t>ציון</w:t>
      </w:r>
      <w:r w:rsidR="00B82DF0" w:rsidRPr="0036148B">
        <w:rPr>
          <w:color w:val="080908"/>
          <w:sz w:val="24"/>
          <w:szCs w:val="24"/>
          <w:rtl/>
        </w:rPr>
        <w:t xml:space="preserve"> </w:t>
      </w:r>
      <w:bookmarkStart w:id="76" w:name="show_isMarkivIchut_2"/>
      <w:bookmarkStart w:id="77" w:name="show_AmotMidaC_1"/>
      <w:r w:rsidR="00B82DF0" w:rsidRPr="0036148B">
        <w:rPr>
          <w:color w:val="080908"/>
          <w:sz w:val="24"/>
          <w:szCs w:val="24"/>
          <w:rtl/>
        </w:rPr>
        <w:t>בגין ה</w:t>
      </w:r>
      <w:r w:rsidR="00464ACD" w:rsidRPr="0036148B">
        <w:rPr>
          <w:color w:val="080908"/>
          <w:sz w:val="24"/>
          <w:szCs w:val="24"/>
          <w:rtl/>
        </w:rPr>
        <w:t>צעת המחיר</w:t>
      </w:r>
      <w:bookmarkEnd w:id="76"/>
      <w:r w:rsidR="000E1AE5" w:rsidRPr="0036148B">
        <w:rPr>
          <w:color w:val="080908"/>
          <w:sz w:val="24"/>
          <w:szCs w:val="24"/>
          <w:rtl/>
        </w:rPr>
        <w:t xml:space="preserve"> </w:t>
      </w:r>
      <w:bookmarkEnd w:id="72"/>
      <w:bookmarkEnd w:id="73"/>
      <w:bookmarkEnd w:id="74"/>
      <w:bookmarkEnd w:id="77"/>
    </w:p>
    <w:p w14:paraId="411F9F19" w14:textId="7A7DFF30" w:rsidR="00734A27" w:rsidRPr="0036148B" w:rsidRDefault="00E22395" w:rsidP="00A76D6F">
      <w:pPr>
        <w:pStyle w:val="1110"/>
        <w:keepNext/>
        <w:keepLines/>
        <w:tabs>
          <w:tab w:val="clear" w:pos="1334"/>
        </w:tabs>
        <w:spacing w:line="360" w:lineRule="atLeast"/>
        <w:ind w:left="625"/>
        <w:rPr>
          <w:color w:val="080908"/>
          <w:rtl/>
        </w:rPr>
      </w:pPr>
      <w:r w:rsidRPr="0036148B">
        <w:rPr>
          <w:color w:val="080908"/>
          <w:rtl/>
        </w:rPr>
        <w:t xml:space="preserve">מציע במכרז נדרש לתת </w:t>
      </w:r>
      <w:r w:rsidR="00A76D6F" w:rsidRPr="0036148B">
        <w:rPr>
          <w:color w:val="080908"/>
          <w:rtl/>
        </w:rPr>
        <w:t>אחוז הנחה אחיד</w:t>
      </w:r>
      <w:r w:rsidRPr="0036148B">
        <w:rPr>
          <w:color w:val="080908"/>
          <w:rtl/>
        </w:rPr>
        <w:t xml:space="preserve"> בהתאם למפורט ב"טופס הצעת המחיר" (ראה נספח </w:t>
      </w:r>
      <w:bookmarkStart w:id="78" w:name="nispach1_1"/>
      <w:r w:rsidRPr="0036148B">
        <w:rPr>
          <w:color w:val="080908"/>
          <w:rtl/>
        </w:rPr>
        <w:t>1</w:t>
      </w:r>
      <w:bookmarkEnd w:id="78"/>
      <w:r w:rsidRPr="0036148B">
        <w:rPr>
          <w:color w:val="080908"/>
          <w:rtl/>
        </w:rPr>
        <w:t xml:space="preserve"> בפרק ב' של המכרז). </w:t>
      </w:r>
    </w:p>
    <w:p w14:paraId="44C9C421" w14:textId="4AC51A1B" w:rsidR="00AE0F90" w:rsidRPr="0036148B" w:rsidRDefault="00AE0F90" w:rsidP="00A76D6F">
      <w:pPr>
        <w:pStyle w:val="1110"/>
        <w:keepNext/>
        <w:keepLines/>
        <w:tabs>
          <w:tab w:val="clear" w:pos="1334"/>
        </w:tabs>
        <w:spacing w:line="360" w:lineRule="atLeast"/>
        <w:ind w:left="625"/>
        <w:rPr>
          <w:color w:val="080908"/>
        </w:rPr>
      </w:pPr>
      <w:r w:rsidRPr="0036148B">
        <w:rPr>
          <w:b/>
          <w:bCs/>
          <w:color w:val="080908"/>
          <w:kern w:val="28"/>
          <w:rtl/>
        </w:rPr>
        <w:t>המזמין קבע שיעור הנחה מקסימלי בגובה 20%. מציע שיגיש אחוז הנחה גבוה מ 20% הצעתו תיפסל.</w:t>
      </w:r>
    </w:p>
    <w:p w14:paraId="05AAA816" w14:textId="77777777" w:rsidR="00A76D6F" w:rsidRPr="0036148B" w:rsidRDefault="00A76D6F" w:rsidP="00A76D6F">
      <w:pPr>
        <w:pStyle w:val="af4"/>
        <w:keepNext/>
        <w:keepLines/>
        <w:numPr>
          <w:ilvl w:val="2"/>
          <w:numId w:val="0"/>
        </w:numPr>
        <w:spacing w:after="160" w:line="360" w:lineRule="auto"/>
        <w:ind w:left="567"/>
        <w:jc w:val="both"/>
        <w:rPr>
          <w:rFonts w:ascii="David" w:hAnsi="David" w:cs="David"/>
        </w:rPr>
      </w:pPr>
      <w:bookmarkStart w:id="79" w:name="show_HatzaaTziyunPashut"/>
      <w:r w:rsidRPr="0036148B">
        <w:rPr>
          <w:rFonts w:ascii="David" w:hAnsi="David" w:cs="David"/>
          <w:rtl/>
        </w:rPr>
        <w:t>ציון המחיר ייקבע כך שהצעת המחיר הזולה ביותר לפי אחוז ההנחה המוצע תקבל ציון 100 בפרמטר המחיר וכל המציעים האחרים ינוקדו בציון נמוך יותר ביחס להצעה הזולה. החישוב יעשה על פי נוסחת החישוב הבאה:</w:t>
      </w:r>
    </w:p>
    <w:p w14:paraId="7EFF0FC8" w14:textId="77777777" w:rsidR="00A76D6F" w:rsidRPr="0036148B" w:rsidRDefault="009C01CA" w:rsidP="00A76D6F">
      <w:pPr>
        <w:ind w:left="907"/>
        <w:rPr>
          <w:rFonts w:ascii="David" w:hAnsi="David" w:cs="David"/>
          <w:b/>
          <w:bCs/>
          <w:rtl/>
        </w:rPr>
      </w:pPr>
      <m:oMathPara>
        <m:oMath>
          <m:sSub>
            <m:sSubPr>
              <m:ctrlPr>
                <w:rPr>
                  <w:rFonts w:ascii="Cambria Math" w:hAnsi="Cambria Math" w:cs="David"/>
                  <w:b/>
                  <w:bCs/>
                  <w:i/>
                </w:rPr>
              </m:ctrlPr>
            </m:sSubPr>
            <m:e>
              <m:r>
                <m:rPr>
                  <m:sty m:val="bi"/>
                </m:rPr>
                <w:rPr>
                  <w:rFonts w:ascii="Cambria Math" w:hAnsi="Cambria Math" w:cs="David"/>
                </w:rPr>
                <m:t>C</m:t>
              </m:r>
            </m:e>
            <m:sub>
              <m:r>
                <m:rPr>
                  <m:sty m:val="bi"/>
                </m:rPr>
                <w:rPr>
                  <w:rFonts w:ascii="Cambria Math" w:hAnsi="Cambria Math" w:cs="David"/>
                </w:rPr>
                <m:t>i</m:t>
              </m:r>
            </m:sub>
          </m:sSub>
          <m:r>
            <m:rPr>
              <m:sty m:val="bi"/>
            </m:rPr>
            <w:rPr>
              <w:rFonts w:ascii="Cambria Math" w:hAnsi="Cambria Math" w:cs="David"/>
            </w:rPr>
            <m:t>=</m:t>
          </m:r>
          <m:f>
            <m:fPr>
              <m:ctrlPr>
                <w:rPr>
                  <w:rFonts w:ascii="Cambria Math" w:hAnsi="Cambria Math" w:cs="David"/>
                  <w:b/>
                  <w:bCs/>
                  <w:i/>
                </w:rPr>
              </m:ctrlPr>
            </m:fPr>
            <m:num>
              <m:d>
                <m:dPr>
                  <m:begChr m:val="["/>
                  <m:endChr m:val="]"/>
                  <m:ctrlPr>
                    <w:rPr>
                      <w:rFonts w:ascii="Cambria Math" w:hAnsi="Cambria Math" w:cs="David"/>
                      <w:b/>
                      <w:bCs/>
                      <w:i/>
                    </w:rPr>
                  </m:ctrlPr>
                </m:dPr>
                <m:e>
                  <m:r>
                    <m:rPr>
                      <m:sty m:val="bi"/>
                    </m:rPr>
                    <w:rPr>
                      <w:rFonts w:ascii="Cambria Math" w:hAnsi="Cambria Math" w:cs="David"/>
                    </w:rPr>
                    <m:t>1-</m:t>
                  </m:r>
                  <m:sSub>
                    <m:sSubPr>
                      <m:ctrlPr>
                        <w:rPr>
                          <w:rFonts w:ascii="Cambria Math" w:hAnsi="Cambria Math" w:cs="David"/>
                          <w:b/>
                          <w:bCs/>
                          <w:i/>
                        </w:rPr>
                      </m:ctrlPr>
                    </m:sSubPr>
                    <m:e>
                      <m:r>
                        <m:rPr>
                          <m:sty m:val="bi"/>
                        </m:rPr>
                        <w:rPr>
                          <w:rFonts w:ascii="Cambria Math" w:hAnsi="Cambria Math" w:cs="David"/>
                        </w:rPr>
                        <m:t>D</m:t>
                      </m:r>
                    </m:e>
                    <m:sub>
                      <m:r>
                        <m:rPr>
                          <m:sty m:val="bi"/>
                        </m:rPr>
                        <w:rPr>
                          <w:rFonts w:ascii="Cambria Math" w:hAnsi="Cambria Math" w:cs="David"/>
                        </w:rPr>
                        <m:t>max</m:t>
                      </m:r>
                    </m:sub>
                  </m:sSub>
                </m:e>
              </m:d>
            </m:num>
            <m:den>
              <m:d>
                <m:dPr>
                  <m:begChr m:val="["/>
                  <m:endChr m:val="]"/>
                  <m:ctrlPr>
                    <w:rPr>
                      <w:rFonts w:ascii="Cambria Math" w:hAnsi="Cambria Math" w:cs="David"/>
                      <w:b/>
                      <w:bCs/>
                      <w:i/>
                    </w:rPr>
                  </m:ctrlPr>
                </m:dPr>
                <m:e>
                  <m:r>
                    <m:rPr>
                      <m:sty m:val="bi"/>
                    </m:rPr>
                    <w:rPr>
                      <w:rFonts w:ascii="Cambria Math" w:hAnsi="Cambria Math" w:cs="David"/>
                    </w:rPr>
                    <m:t>1-</m:t>
                  </m:r>
                  <m:sSub>
                    <m:sSubPr>
                      <m:ctrlPr>
                        <w:rPr>
                          <w:rFonts w:ascii="Cambria Math" w:hAnsi="Cambria Math" w:cs="David"/>
                          <w:b/>
                          <w:bCs/>
                          <w:i/>
                        </w:rPr>
                      </m:ctrlPr>
                    </m:sSubPr>
                    <m:e>
                      <m:r>
                        <m:rPr>
                          <m:sty m:val="bi"/>
                        </m:rPr>
                        <w:rPr>
                          <w:rFonts w:ascii="Cambria Math" w:hAnsi="Cambria Math" w:cs="David"/>
                        </w:rPr>
                        <m:t>D</m:t>
                      </m:r>
                    </m:e>
                    <m:sub>
                      <m:r>
                        <m:rPr>
                          <m:sty m:val="bi"/>
                        </m:rPr>
                        <w:rPr>
                          <w:rFonts w:ascii="Cambria Math" w:hAnsi="Cambria Math" w:cs="David"/>
                        </w:rPr>
                        <m:t>i</m:t>
                      </m:r>
                    </m:sub>
                  </m:sSub>
                </m:e>
              </m:d>
            </m:den>
          </m:f>
          <m:r>
            <m:rPr>
              <m:sty m:val="bi"/>
            </m:rPr>
            <w:rPr>
              <w:rFonts w:ascii="Cambria Math" w:hAnsi="Cambria Math" w:cs="David"/>
            </w:rPr>
            <m:t>×100</m:t>
          </m:r>
        </m:oMath>
      </m:oMathPara>
    </w:p>
    <w:p w14:paraId="1A0D69EA" w14:textId="77777777" w:rsidR="00A76D6F" w:rsidRPr="0036148B" w:rsidRDefault="00A76D6F" w:rsidP="00A76D6F">
      <w:pPr>
        <w:spacing w:after="80"/>
        <w:ind w:left="1616"/>
        <w:rPr>
          <w:rFonts w:ascii="David" w:hAnsi="David" w:cs="David"/>
          <w:rtl/>
        </w:rPr>
      </w:pPr>
      <w:r w:rsidRPr="0036148B">
        <w:rPr>
          <w:rFonts w:ascii="David" w:hAnsi="David" w:cs="David"/>
          <w:rtl/>
        </w:rPr>
        <w:br/>
        <w:t>כאשר:</w:t>
      </w:r>
    </w:p>
    <w:tbl>
      <w:tblPr>
        <w:tblStyle w:val="affff4"/>
        <w:bidiVisual/>
        <w:tblW w:w="0" w:type="auto"/>
        <w:tblInd w:w="1616" w:type="dxa"/>
        <w:tblLook w:val="04A0" w:firstRow="1" w:lastRow="0" w:firstColumn="1" w:lastColumn="0" w:noHBand="0" w:noVBand="1"/>
      </w:tblPr>
      <w:tblGrid>
        <w:gridCol w:w="768"/>
        <w:gridCol w:w="4606"/>
      </w:tblGrid>
      <w:tr w:rsidR="00A76D6F" w:rsidRPr="0036148B" w14:paraId="238E7B85" w14:textId="77777777" w:rsidTr="001133B3">
        <w:tc>
          <w:tcPr>
            <w:tcW w:w="672" w:type="dxa"/>
          </w:tcPr>
          <w:p w14:paraId="0FA4EC09" w14:textId="77777777" w:rsidR="00A76D6F" w:rsidRPr="0036148B" w:rsidRDefault="009C01CA" w:rsidP="001133B3">
            <w:pPr>
              <w:spacing w:after="80"/>
              <w:rPr>
                <w:rFonts w:ascii="David" w:hAnsi="David" w:cs="David"/>
              </w:rPr>
            </w:pPr>
            <m:oMathPara>
              <m:oMath>
                <m:sSub>
                  <m:sSubPr>
                    <m:ctrlPr>
                      <w:rPr>
                        <w:rFonts w:ascii="Cambria Math" w:hAnsi="Cambria Math" w:cs="David"/>
                        <w:b/>
                        <w:bCs/>
                        <w:i/>
                      </w:rPr>
                    </m:ctrlPr>
                  </m:sSubPr>
                  <m:e>
                    <m:r>
                      <m:rPr>
                        <m:sty m:val="bi"/>
                      </m:rPr>
                      <w:rPr>
                        <w:rFonts w:ascii="Cambria Math" w:hAnsi="Cambria Math" w:cs="David"/>
                      </w:rPr>
                      <m:t>C</m:t>
                    </m:r>
                  </m:e>
                  <m:sub>
                    <m:r>
                      <m:rPr>
                        <m:sty m:val="bi"/>
                      </m:rPr>
                      <w:rPr>
                        <w:rFonts w:ascii="Cambria Math" w:hAnsi="Cambria Math" w:cs="David"/>
                      </w:rPr>
                      <m:t>i</m:t>
                    </m:r>
                  </m:sub>
                </m:sSub>
              </m:oMath>
            </m:oMathPara>
          </w:p>
        </w:tc>
        <w:tc>
          <w:tcPr>
            <w:tcW w:w="4606" w:type="dxa"/>
          </w:tcPr>
          <w:p w14:paraId="44FFC752" w14:textId="77777777" w:rsidR="00A76D6F" w:rsidRPr="0036148B" w:rsidRDefault="00A76D6F" w:rsidP="000731AA">
            <w:pPr>
              <w:pStyle w:val="af4"/>
              <w:numPr>
                <w:ilvl w:val="0"/>
                <w:numId w:val="81"/>
              </w:numPr>
              <w:spacing w:after="80" w:line="360" w:lineRule="auto"/>
              <w:jc w:val="both"/>
              <w:rPr>
                <w:rFonts w:ascii="David" w:hAnsi="David" w:cs="David"/>
                <w:rtl/>
              </w:rPr>
            </w:pPr>
            <w:r w:rsidRPr="0036148B">
              <w:rPr>
                <w:rFonts w:ascii="David" w:hAnsi="David" w:cs="David"/>
                <w:rtl/>
              </w:rPr>
              <w:t xml:space="preserve">ציון המחיר של המציע </w:t>
            </w:r>
            <w:r w:rsidRPr="0036148B">
              <w:rPr>
                <w:rFonts w:ascii="David" w:hAnsi="David" w:cs="David"/>
              </w:rPr>
              <w:t>I</w:t>
            </w:r>
          </w:p>
        </w:tc>
      </w:tr>
      <w:tr w:rsidR="00A76D6F" w:rsidRPr="0036148B" w14:paraId="405C0F9F" w14:textId="77777777" w:rsidTr="001133B3">
        <w:tc>
          <w:tcPr>
            <w:tcW w:w="672" w:type="dxa"/>
          </w:tcPr>
          <w:p w14:paraId="2C2551EB" w14:textId="77777777" w:rsidR="00A76D6F" w:rsidRPr="0036148B" w:rsidRDefault="009C01CA" w:rsidP="001133B3">
            <w:pPr>
              <w:spacing w:after="80"/>
              <w:rPr>
                <w:rFonts w:ascii="David" w:hAnsi="David" w:cs="David"/>
                <w:b/>
                <w:bCs/>
              </w:rPr>
            </w:pPr>
            <m:oMathPara>
              <m:oMath>
                <m:sSub>
                  <m:sSubPr>
                    <m:ctrlPr>
                      <w:rPr>
                        <w:rFonts w:ascii="Cambria Math" w:hAnsi="Cambria Math" w:cs="David"/>
                        <w:b/>
                        <w:bCs/>
                        <w:i/>
                      </w:rPr>
                    </m:ctrlPr>
                  </m:sSubPr>
                  <m:e>
                    <m:r>
                      <m:rPr>
                        <m:sty m:val="bi"/>
                      </m:rPr>
                      <w:rPr>
                        <w:rFonts w:ascii="Cambria Math" w:hAnsi="Cambria Math" w:cs="David"/>
                      </w:rPr>
                      <m:t>D</m:t>
                    </m:r>
                  </m:e>
                  <m:sub>
                    <m:r>
                      <m:rPr>
                        <m:sty m:val="bi"/>
                      </m:rPr>
                      <w:rPr>
                        <w:rFonts w:ascii="Cambria Math" w:hAnsi="Cambria Math" w:cs="David"/>
                      </w:rPr>
                      <m:t>max</m:t>
                    </m:r>
                  </m:sub>
                </m:sSub>
              </m:oMath>
            </m:oMathPara>
          </w:p>
        </w:tc>
        <w:tc>
          <w:tcPr>
            <w:tcW w:w="4606" w:type="dxa"/>
          </w:tcPr>
          <w:p w14:paraId="2EC46B7B" w14:textId="77777777" w:rsidR="00A76D6F" w:rsidRPr="0036148B" w:rsidRDefault="00A76D6F" w:rsidP="000731AA">
            <w:pPr>
              <w:pStyle w:val="af4"/>
              <w:numPr>
                <w:ilvl w:val="0"/>
                <w:numId w:val="81"/>
              </w:numPr>
              <w:spacing w:after="80" w:line="360" w:lineRule="auto"/>
              <w:jc w:val="both"/>
              <w:rPr>
                <w:rFonts w:ascii="David" w:hAnsi="David" w:cs="David"/>
                <w:rtl/>
              </w:rPr>
            </w:pPr>
            <w:r w:rsidRPr="0036148B">
              <w:rPr>
                <w:rFonts w:ascii="David" w:hAnsi="David" w:cs="David"/>
                <w:rtl/>
              </w:rPr>
              <w:t>שיעור ההנחה הגבוה ביותר שהוצע</w:t>
            </w:r>
          </w:p>
        </w:tc>
      </w:tr>
      <w:tr w:rsidR="00A76D6F" w:rsidRPr="0036148B" w14:paraId="5634C089" w14:textId="77777777" w:rsidTr="001133B3">
        <w:tc>
          <w:tcPr>
            <w:tcW w:w="672" w:type="dxa"/>
          </w:tcPr>
          <w:p w14:paraId="26D01A9C" w14:textId="77777777" w:rsidR="00A76D6F" w:rsidRPr="0036148B" w:rsidRDefault="009C01CA" w:rsidP="001133B3">
            <w:pPr>
              <w:spacing w:after="80"/>
              <w:rPr>
                <w:rFonts w:ascii="David" w:hAnsi="David" w:cs="David"/>
                <w:b/>
                <w:bCs/>
              </w:rPr>
            </w:pPr>
            <m:oMathPara>
              <m:oMath>
                <m:sSub>
                  <m:sSubPr>
                    <m:ctrlPr>
                      <w:rPr>
                        <w:rFonts w:ascii="Cambria Math" w:hAnsi="Cambria Math" w:cs="David"/>
                        <w:b/>
                        <w:bCs/>
                        <w:i/>
                      </w:rPr>
                    </m:ctrlPr>
                  </m:sSubPr>
                  <m:e>
                    <m:r>
                      <m:rPr>
                        <m:sty m:val="bi"/>
                      </m:rPr>
                      <w:rPr>
                        <w:rFonts w:ascii="Cambria Math" w:hAnsi="Cambria Math" w:cs="David"/>
                      </w:rPr>
                      <m:t>D</m:t>
                    </m:r>
                  </m:e>
                  <m:sub>
                    <m:r>
                      <m:rPr>
                        <m:sty m:val="bi"/>
                      </m:rPr>
                      <w:rPr>
                        <w:rFonts w:ascii="Cambria Math" w:hAnsi="Cambria Math" w:cs="David"/>
                      </w:rPr>
                      <m:t>i</m:t>
                    </m:r>
                  </m:sub>
                </m:sSub>
              </m:oMath>
            </m:oMathPara>
          </w:p>
        </w:tc>
        <w:tc>
          <w:tcPr>
            <w:tcW w:w="4606" w:type="dxa"/>
          </w:tcPr>
          <w:p w14:paraId="18998FF7" w14:textId="77777777" w:rsidR="00A76D6F" w:rsidRPr="0036148B" w:rsidRDefault="00A76D6F" w:rsidP="000731AA">
            <w:pPr>
              <w:pStyle w:val="af4"/>
              <w:numPr>
                <w:ilvl w:val="0"/>
                <w:numId w:val="81"/>
              </w:numPr>
              <w:spacing w:after="80" w:line="360" w:lineRule="auto"/>
              <w:jc w:val="both"/>
              <w:rPr>
                <w:rFonts w:ascii="David" w:hAnsi="David" w:cs="David"/>
                <w:rtl/>
              </w:rPr>
            </w:pPr>
            <w:r w:rsidRPr="0036148B">
              <w:rPr>
                <w:rFonts w:ascii="David" w:hAnsi="David" w:cs="David"/>
                <w:rtl/>
              </w:rPr>
              <w:t xml:space="preserve">שיעור ההנחה אותו הציע המציע </w:t>
            </w:r>
            <w:proofErr w:type="spellStart"/>
            <w:r w:rsidRPr="0036148B">
              <w:rPr>
                <w:rFonts w:ascii="David" w:hAnsi="David" w:cs="David"/>
              </w:rPr>
              <w:t>i</w:t>
            </w:r>
            <w:proofErr w:type="spellEnd"/>
          </w:p>
        </w:tc>
      </w:tr>
    </w:tbl>
    <w:p w14:paraId="011568E3" w14:textId="77777777" w:rsidR="001907A1" w:rsidRPr="0036148B" w:rsidRDefault="001907A1" w:rsidP="005A7362">
      <w:pPr>
        <w:pStyle w:val="1110"/>
        <w:keepNext/>
        <w:keepLines/>
        <w:spacing w:line="360" w:lineRule="atLeast"/>
        <w:ind w:firstLine="770"/>
        <w:rPr>
          <w:color w:val="080908"/>
        </w:rPr>
      </w:pPr>
    </w:p>
    <w:bookmarkEnd w:id="79"/>
    <w:p w14:paraId="684DEF1B" w14:textId="2F0BD310" w:rsidR="001907A1" w:rsidRPr="0036148B" w:rsidRDefault="001907A1" w:rsidP="005A7362">
      <w:pPr>
        <w:pStyle w:val="1110"/>
        <w:keepNext/>
        <w:keepLines/>
        <w:spacing w:line="360" w:lineRule="atLeast"/>
        <w:rPr>
          <w:color w:val="080908"/>
        </w:rPr>
      </w:pPr>
    </w:p>
    <w:p w14:paraId="10DAC816" w14:textId="77777777" w:rsidR="001907A1" w:rsidRPr="0036148B" w:rsidRDefault="001907A1" w:rsidP="005A7362">
      <w:pPr>
        <w:keepNext/>
        <w:keepLines/>
        <w:bidi w:val="0"/>
        <w:spacing w:before="200" w:after="200" w:line="276" w:lineRule="auto"/>
        <w:rPr>
          <w:rFonts w:ascii="David" w:eastAsiaTheme="minorHAnsi" w:hAnsi="David" w:cs="David"/>
          <w:color w:val="080908"/>
        </w:rPr>
      </w:pPr>
      <w:r w:rsidRPr="0036148B">
        <w:rPr>
          <w:rFonts w:ascii="David" w:hAnsi="David" w:cs="David"/>
          <w:color w:val="080908"/>
        </w:rPr>
        <w:br w:type="page"/>
      </w:r>
    </w:p>
    <w:p w14:paraId="4A654AB0" w14:textId="477E69D6" w:rsidR="00464ACD" w:rsidRPr="0036148B" w:rsidRDefault="00E22395" w:rsidP="005A7362">
      <w:pPr>
        <w:pStyle w:val="1fe"/>
        <w:spacing w:line="360" w:lineRule="atLeast"/>
        <w:rPr>
          <w:color w:val="080908"/>
          <w:sz w:val="24"/>
          <w:szCs w:val="24"/>
        </w:rPr>
      </w:pPr>
      <w:bookmarkStart w:id="80" w:name="_Toc32477901"/>
      <w:bookmarkStart w:id="81" w:name="_Toc43400596"/>
      <w:bookmarkStart w:id="82" w:name="_Toc44931905"/>
      <w:bookmarkStart w:id="83" w:name="_Toc44931992"/>
      <w:bookmarkStart w:id="84" w:name="_Toc53331331"/>
      <w:bookmarkStart w:id="85" w:name="_Toc140736044"/>
      <w:bookmarkEnd w:id="75"/>
      <w:r w:rsidRPr="0036148B">
        <w:rPr>
          <w:color w:val="080908"/>
          <w:sz w:val="24"/>
          <w:szCs w:val="24"/>
          <w:rtl/>
        </w:rPr>
        <w:t>בחירת זוכה</w:t>
      </w:r>
      <w:bookmarkEnd w:id="80"/>
      <w:bookmarkEnd w:id="81"/>
      <w:bookmarkEnd w:id="82"/>
      <w:bookmarkEnd w:id="83"/>
      <w:bookmarkEnd w:id="84"/>
      <w:bookmarkEnd w:id="85"/>
    </w:p>
    <w:p w14:paraId="2AEF109D" w14:textId="46C86695" w:rsidR="00B41858" w:rsidRPr="0036148B" w:rsidRDefault="00E22395" w:rsidP="00B65127">
      <w:pPr>
        <w:pStyle w:val="113"/>
        <w:keepNext/>
        <w:keepLines/>
        <w:numPr>
          <w:ilvl w:val="0"/>
          <w:numId w:val="86"/>
        </w:numPr>
        <w:spacing w:line="360" w:lineRule="atLeast"/>
        <w:rPr>
          <w:color w:val="080908"/>
          <w:sz w:val="24"/>
          <w:szCs w:val="24"/>
        </w:rPr>
      </w:pPr>
      <w:bookmarkStart w:id="86" w:name="_Toc43400597"/>
      <w:bookmarkStart w:id="87" w:name="_Toc44931906"/>
      <w:bookmarkStart w:id="88" w:name="_Toc44931993"/>
      <w:r w:rsidRPr="0036148B">
        <w:rPr>
          <w:color w:val="080908"/>
          <w:sz w:val="24"/>
          <w:szCs w:val="24"/>
          <w:rtl/>
        </w:rPr>
        <w:t>דירוג ההצעות</w:t>
      </w:r>
      <w:bookmarkEnd w:id="86"/>
      <w:bookmarkEnd w:id="87"/>
      <w:bookmarkEnd w:id="88"/>
      <w:r w:rsidRPr="0036148B">
        <w:rPr>
          <w:color w:val="080908"/>
          <w:sz w:val="24"/>
          <w:szCs w:val="24"/>
          <w:rtl/>
        </w:rPr>
        <w:t xml:space="preserve"> </w:t>
      </w:r>
    </w:p>
    <w:p w14:paraId="305D263C" w14:textId="472B30AB" w:rsidR="00327C31" w:rsidRPr="0036148B" w:rsidRDefault="00E22395" w:rsidP="00B65127">
      <w:pPr>
        <w:pStyle w:val="1111"/>
        <w:keepNext/>
        <w:keepLines/>
        <w:numPr>
          <w:ilvl w:val="1"/>
          <w:numId w:val="86"/>
        </w:numPr>
        <w:spacing w:line="360" w:lineRule="atLeast"/>
        <w:rPr>
          <w:b w:val="0"/>
          <w:bCs w:val="0"/>
          <w:color w:val="080908"/>
        </w:rPr>
      </w:pPr>
      <w:r w:rsidRPr="0036148B">
        <w:rPr>
          <w:b w:val="0"/>
          <w:bCs w:val="0"/>
          <w:color w:val="080908"/>
          <w:rtl/>
        </w:rPr>
        <w:t xml:space="preserve">ההצעות ידורגו בהתאם לציון </w:t>
      </w:r>
      <w:r w:rsidR="005A3C01" w:rsidRPr="0036148B">
        <w:rPr>
          <w:b w:val="0"/>
          <w:bCs w:val="0"/>
          <w:color w:val="080908"/>
          <w:rtl/>
        </w:rPr>
        <w:t>שהתקבל לאחר שקלול אמות המידה</w:t>
      </w:r>
      <w:r w:rsidR="007607D7" w:rsidRPr="0036148B">
        <w:rPr>
          <w:b w:val="0"/>
          <w:bCs w:val="0"/>
          <w:color w:val="080908"/>
          <w:rtl/>
        </w:rPr>
        <w:t xml:space="preserve"> הקבוע</w:t>
      </w:r>
      <w:r w:rsidR="00BA3488" w:rsidRPr="0036148B">
        <w:rPr>
          <w:b w:val="0"/>
          <w:bCs w:val="0"/>
          <w:color w:val="080908"/>
          <w:rtl/>
        </w:rPr>
        <w:t>ות</w:t>
      </w:r>
      <w:r w:rsidR="007607D7" w:rsidRPr="0036148B">
        <w:rPr>
          <w:b w:val="0"/>
          <w:bCs w:val="0"/>
          <w:color w:val="080908"/>
          <w:rtl/>
        </w:rPr>
        <w:t xml:space="preserve"> במכרז,</w:t>
      </w:r>
      <w:r w:rsidRPr="0036148B">
        <w:rPr>
          <w:b w:val="0"/>
          <w:bCs w:val="0"/>
          <w:color w:val="080908"/>
          <w:rtl/>
        </w:rPr>
        <w:t xml:space="preserve"> כאשר ההצעה בעלת הציון הגבוה ביותר תדורג ראשונה</w:t>
      </w:r>
      <w:r w:rsidR="00B56758" w:rsidRPr="0036148B">
        <w:rPr>
          <w:b w:val="0"/>
          <w:bCs w:val="0"/>
          <w:color w:val="080908"/>
          <w:rtl/>
        </w:rPr>
        <w:t>, לאחר</w:t>
      </w:r>
      <w:r w:rsidR="00CC6A33" w:rsidRPr="0036148B">
        <w:rPr>
          <w:b w:val="0"/>
          <w:bCs w:val="0"/>
          <w:color w:val="080908"/>
          <w:rtl/>
        </w:rPr>
        <w:t>י</w:t>
      </w:r>
      <w:r w:rsidR="00B56758" w:rsidRPr="0036148B">
        <w:rPr>
          <w:b w:val="0"/>
          <w:bCs w:val="0"/>
          <w:color w:val="080908"/>
          <w:rtl/>
        </w:rPr>
        <w:t>ה ההצעה עם הניקוד השני בטיבו, וכן הלאה</w:t>
      </w:r>
      <w:r w:rsidR="00125AFD" w:rsidRPr="0036148B">
        <w:rPr>
          <w:b w:val="0"/>
          <w:bCs w:val="0"/>
          <w:color w:val="080908"/>
          <w:rtl/>
        </w:rPr>
        <w:t>.</w:t>
      </w:r>
    </w:p>
    <w:p w14:paraId="0090A56A" w14:textId="31FBE21E" w:rsidR="00681022" w:rsidRPr="0036148B" w:rsidRDefault="00E22395" w:rsidP="00B65127">
      <w:pPr>
        <w:pStyle w:val="1111"/>
        <w:keepNext/>
        <w:keepLines/>
        <w:numPr>
          <w:ilvl w:val="1"/>
          <w:numId w:val="86"/>
        </w:numPr>
        <w:spacing w:line="360" w:lineRule="atLeast"/>
        <w:rPr>
          <w:b w:val="0"/>
          <w:bCs w:val="0"/>
          <w:color w:val="080908"/>
        </w:rPr>
      </w:pPr>
      <w:bookmarkStart w:id="89" w:name="hidden_AmotMidaA_1"/>
      <w:bookmarkEnd w:id="89"/>
      <w:r w:rsidRPr="0036148B">
        <w:rPr>
          <w:b w:val="0"/>
          <w:bCs w:val="0"/>
          <w:color w:val="080908"/>
          <w:rtl/>
        </w:rPr>
        <w:t>אם ל</w:t>
      </w:r>
      <w:r w:rsidR="003E255E" w:rsidRPr="0036148B">
        <w:rPr>
          <w:b w:val="0"/>
          <w:bCs w:val="0"/>
          <w:color w:val="080908"/>
          <w:rtl/>
        </w:rPr>
        <w:t xml:space="preserve">אחר שקלול ההצעות כמפורט לעיל, </w:t>
      </w:r>
      <w:r w:rsidRPr="0036148B">
        <w:rPr>
          <w:b w:val="0"/>
          <w:bCs w:val="0"/>
          <w:color w:val="080908"/>
          <w:rtl/>
        </w:rPr>
        <w:t xml:space="preserve">מספר הצעות </w:t>
      </w:r>
      <w:r w:rsidR="003E255E" w:rsidRPr="0036148B">
        <w:rPr>
          <w:b w:val="0"/>
          <w:bCs w:val="0"/>
          <w:color w:val="080908"/>
          <w:rtl/>
        </w:rPr>
        <w:t xml:space="preserve">יקבלו </w:t>
      </w:r>
      <w:r w:rsidR="00A900DD" w:rsidRPr="0036148B">
        <w:rPr>
          <w:b w:val="0"/>
          <w:bCs w:val="0"/>
          <w:color w:val="080908"/>
          <w:rtl/>
        </w:rPr>
        <w:t>ציון משוקלל</w:t>
      </w:r>
      <w:r w:rsidRPr="0036148B">
        <w:rPr>
          <w:b w:val="0"/>
          <w:bCs w:val="0"/>
          <w:color w:val="080908"/>
          <w:rtl/>
        </w:rPr>
        <w:t xml:space="preserve"> זהה, יפעל </w:t>
      </w:r>
      <w:r w:rsidR="003E255E" w:rsidRPr="0036148B">
        <w:rPr>
          <w:b w:val="0"/>
          <w:bCs w:val="0"/>
          <w:color w:val="080908"/>
          <w:rtl/>
        </w:rPr>
        <w:t>המזמין</w:t>
      </w:r>
      <w:r w:rsidRPr="0036148B">
        <w:rPr>
          <w:b w:val="0"/>
          <w:bCs w:val="0"/>
          <w:color w:val="080908"/>
          <w:rtl/>
        </w:rPr>
        <w:t xml:space="preserve"> לפי סדר הפעולות הבא עד לבחירת זוכה:</w:t>
      </w:r>
    </w:p>
    <w:p w14:paraId="48269046" w14:textId="5D262925" w:rsidR="00125AFD" w:rsidRPr="0036148B" w:rsidRDefault="00E22395" w:rsidP="00B65127">
      <w:pPr>
        <w:pStyle w:val="11110"/>
        <w:keepNext/>
        <w:keepLines/>
        <w:numPr>
          <w:ilvl w:val="2"/>
          <w:numId w:val="86"/>
        </w:numPr>
        <w:spacing w:line="360" w:lineRule="atLeast"/>
        <w:rPr>
          <w:color w:val="080908"/>
        </w:rPr>
      </w:pPr>
      <w:r w:rsidRPr="0036148B">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0A79B330" w14:textId="7028DF62" w:rsidR="00C23BCA" w:rsidRPr="0036148B" w:rsidRDefault="001462DB" w:rsidP="00B65127">
      <w:pPr>
        <w:pStyle w:val="11110"/>
        <w:keepNext/>
        <w:keepLines/>
        <w:numPr>
          <w:ilvl w:val="2"/>
          <w:numId w:val="86"/>
        </w:numPr>
        <w:spacing w:line="360" w:lineRule="atLeast"/>
        <w:rPr>
          <w:color w:val="080908"/>
        </w:rPr>
      </w:pPr>
      <w:bookmarkStart w:id="90" w:name="show_isMarkivIchut_3"/>
      <w:bookmarkStart w:id="91" w:name="show_isMarkivIchut_5"/>
      <w:r w:rsidRPr="0036148B">
        <w:rPr>
          <w:color w:val="080908"/>
          <w:rtl/>
        </w:rPr>
        <w:t>אם עדיין אין</w:t>
      </w:r>
      <w:r w:rsidR="00254EE6" w:rsidRPr="0036148B">
        <w:rPr>
          <w:color w:val="080908"/>
          <w:rtl/>
        </w:rPr>
        <w:t xml:space="preserve"> </w:t>
      </w:r>
      <w:r w:rsidRPr="0036148B">
        <w:rPr>
          <w:color w:val="080908"/>
          <w:rtl/>
        </w:rPr>
        <w:t>הכרעה</w:t>
      </w:r>
      <w:r w:rsidR="00254EE6" w:rsidRPr="0036148B">
        <w:rPr>
          <w:color w:val="080908"/>
          <w:rtl/>
        </w:rPr>
        <w:t xml:space="preserve"> </w:t>
      </w:r>
      <w:r w:rsidR="00BB5D6A" w:rsidRPr="0036148B">
        <w:rPr>
          <w:color w:val="080908"/>
          <w:rtl/>
        </w:rPr>
        <w:t>ההצעה בעלת ציון האיכות הגבוה ביותר תדורג ראשונה.</w:t>
      </w:r>
      <w:bookmarkEnd w:id="90"/>
      <w:bookmarkEnd w:id="91"/>
      <w:r w:rsidR="00BB5D6A" w:rsidRPr="0036148B">
        <w:rPr>
          <w:color w:val="080908"/>
          <w:rtl/>
        </w:rPr>
        <w:t xml:space="preserve"> </w:t>
      </w:r>
      <w:r w:rsidR="00E22395" w:rsidRPr="0036148B">
        <w:rPr>
          <w:color w:val="080908"/>
          <w:rtl/>
        </w:rPr>
        <w:t xml:space="preserve"> </w:t>
      </w:r>
    </w:p>
    <w:p w14:paraId="79DBEAA3" w14:textId="7F11FDE2" w:rsidR="00C46AF5" w:rsidRPr="0036148B" w:rsidRDefault="00E22395" w:rsidP="00B65127">
      <w:pPr>
        <w:pStyle w:val="11110"/>
        <w:keepNext/>
        <w:keepLines/>
        <w:numPr>
          <w:ilvl w:val="2"/>
          <w:numId w:val="86"/>
        </w:numPr>
        <w:spacing w:line="360" w:lineRule="atLeast"/>
        <w:rPr>
          <w:color w:val="080908"/>
        </w:rPr>
      </w:pPr>
      <w:r w:rsidRPr="0036148B">
        <w:rPr>
          <w:color w:val="080908"/>
          <w:rtl/>
        </w:rPr>
        <w:t xml:space="preserve">אם עדיין אין </w:t>
      </w:r>
      <w:r w:rsidR="001462DB" w:rsidRPr="0036148B">
        <w:rPr>
          <w:color w:val="080908"/>
          <w:rtl/>
        </w:rPr>
        <w:t xml:space="preserve">הכרעה </w:t>
      </w:r>
      <w:r w:rsidRPr="0036148B">
        <w:rPr>
          <w:color w:val="080908"/>
          <w:rtl/>
        </w:rPr>
        <w:t>יבצע</w:t>
      </w:r>
      <w:r w:rsidR="001462DB" w:rsidRPr="0036148B">
        <w:rPr>
          <w:color w:val="080908"/>
          <w:rtl/>
        </w:rPr>
        <w:t xml:space="preserve"> המזמין</w:t>
      </w:r>
      <w:r w:rsidR="00774D27" w:rsidRPr="0036148B">
        <w:rPr>
          <w:color w:val="080908"/>
          <w:rtl/>
        </w:rPr>
        <w:t xml:space="preserve"> הליך תיחור נוסף,</w:t>
      </w:r>
      <w:r w:rsidRPr="0036148B">
        <w:rPr>
          <w:color w:val="080908"/>
          <w:rtl/>
        </w:rPr>
        <w:t xml:space="preserve"> בין אותן הצעות</w:t>
      </w:r>
      <w:r w:rsidR="001462DB" w:rsidRPr="0036148B">
        <w:rPr>
          <w:color w:val="080908"/>
          <w:rtl/>
        </w:rPr>
        <w:t>, במסגרתו כל אחד</w:t>
      </w:r>
      <w:r w:rsidRPr="0036148B">
        <w:rPr>
          <w:color w:val="080908"/>
          <w:rtl/>
        </w:rPr>
        <w:t xml:space="preserve"> מ</w:t>
      </w:r>
      <w:r w:rsidR="00774D27" w:rsidRPr="0036148B">
        <w:rPr>
          <w:color w:val="080908"/>
          <w:rtl/>
        </w:rPr>
        <w:t>ה</w:t>
      </w:r>
      <w:r w:rsidRPr="0036148B">
        <w:rPr>
          <w:color w:val="080908"/>
          <w:rtl/>
        </w:rPr>
        <w:t xml:space="preserve">מציעים יוכלו להגיש הצעת מחיר מטיבה ביחס להצעתם המקורית </w:t>
      </w:r>
      <w:r w:rsidR="001B7CC9" w:rsidRPr="0036148B">
        <w:rPr>
          <w:color w:val="080908"/>
          <w:rtl/>
        </w:rPr>
        <w:t xml:space="preserve">. </w:t>
      </w:r>
    </w:p>
    <w:p w14:paraId="04C563E2" w14:textId="7D694EA2" w:rsidR="00B41858" w:rsidRPr="0036148B" w:rsidRDefault="00E22395" w:rsidP="00B65127">
      <w:pPr>
        <w:pStyle w:val="113"/>
        <w:keepNext/>
        <w:keepLines/>
        <w:numPr>
          <w:ilvl w:val="0"/>
          <w:numId w:val="86"/>
        </w:numPr>
        <w:spacing w:line="360" w:lineRule="atLeast"/>
        <w:rPr>
          <w:color w:val="080908"/>
          <w:sz w:val="24"/>
          <w:szCs w:val="24"/>
        </w:rPr>
      </w:pPr>
      <w:bookmarkStart w:id="92" w:name="_Toc407797382"/>
      <w:bookmarkStart w:id="93" w:name="_Toc43400598"/>
      <w:bookmarkStart w:id="94" w:name="_Toc44931907"/>
      <w:bookmarkStart w:id="95" w:name="_Toc44931994"/>
      <w:r w:rsidRPr="0036148B">
        <w:rPr>
          <w:color w:val="080908"/>
          <w:sz w:val="24"/>
          <w:szCs w:val="24"/>
          <w:rtl/>
        </w:rPr>
        <w:t xml:space="preserve">בחירת </w:t>
      </w:r>
      <w:bookmarkEnd w:id="92"/>
      <w:r w:rsidR="001B092F" w:rsidRPr="0036148B">
        <w:rPr>
          <w:color w:val="080908"/>
          <w:sz w:val="24"/>
          <w:szCs w:val="24"/>
          <w:rtl/>
        </w:rPr>
        <w:t>זוכה</w:t>
      </w:r>
      <w:bookmarkEnd w:id="93"/>
      <w:bookmarkEnd w:id="94"/>
      <w:bookmarkEnd w:id="95"/>
      <w:r w:rsidR="008669C4" w:rsidRPr="0036148B">
        <w:rPr>
          <w:color w:val="080908"/>
          <w:sz w:val="24"/>
          <w:szCs w:val="24"/>
          <w:rtl/>
        </w:rPr>
        <w:t xml:space="preserve"> </w:t>
      </w:r>
    </w:p>
    <w:p w14:paraId="23958189" w14:textId="76CE46CB" w:rsidR="00B41858" w:rsidRPr="0036148B" w:rsidRDefault="00E22395" w:rsidP="00B65127">
      <w:pPr>
        <w:pStyle w:val="1110"/>
        <w:keepNext/>
        <w:keepLines/>
        <w:numPr>
          <w:ilvl w:val="1"/>
          <w:numId w:val="86"/>
        </w:numPr>
        <w:spacing w:line="360" w:lineRule="atLeast"/>
        <w:rPr>
          <w:color w:val="080908"/>
        </w:rPr>
      </w:pPr>
      <w:bookmarkStart w:id="96" w:name="hidden_numZohim_3"/>
      <w:r w:rsidRPr="0036148B">
        <w:rPr>
          <w:color w:val="080908"/>
          <w:rtl/>
        </w:rPr>
        <w:t xml:space="preserve">בתום </w:t>
      </w:r>
      <w:r w:rsidR="006B05F5" w:rsidRPr="0036148B">
        <w:rPr>
          <w:color w:val="080908"/>
          <w:rtl/>
        </w:rPr>
        <w:t>דירוג ההצעות כמפורט לעיל</w:t>
      </w:r>
      <w:r w:rsidRPr="0036148B">
        <w:rPr>
          <w:color w:val="080908"/>
          <w:rtl/>
        </w:rPr>
        <w:t xml:space="preserve">, </w:t>
      </w:r>
      <w:r w:rsidR="00361FDC" w:rsidRPr="0036148B">
        <w:rPr>
          <w:color w:val="080908"/>
          <w:rtl/>
        </w:rPr>
        <w:t>המזמין</w:t>
      </w:r>
      <w:r w:rsidR="00B56758" w:rsidRPr="0036148B">
        <w:rPr>
          <w:color w:val="080908"/>
          <w:rtl/>
        </w:rPr>
        <w:t xml:space="preserve"> י</w:t>
      </w:r>
      <w:r w:rsidRPr="0036148B">
        <w:rPr>
          <w:color w:val="080908"/>
          <w:rtl/>
        </w:rPr>
        <w:t xml:space="preserve">כריז על </w:t>
      </w:r>
      <w:r w:rsidR="00F73D00" w:rsidRPr="0036148B">
        <w:rPr>
          <w:color w:val="080908"/>
          <w:rtl/>
        </w:rPr>
        <w:t xml:space="preserve">שני </w:t>
      </w:r>
      <w:r w:rsidRPr="0036148B">
        <w:rPr>
          <w:color w:val="080908"/>
          <w:rtl/>
        </w:rPr>
        <w:t>המציע</w:t>
      </w:r>
      <w:r w:rsidR="00F73D00" w:rsidRPr="0036148B">
        <w:rPr>
          <w:color w:val="080908"/>
          <w:rtl/>
        </w:rPr>
        <w:t>ים</w:t>
      </w:r>
      <w:r w:rsidRPr="0036148B">
        <w:rPr>
          <w:color w:val="080908"/>
          <w:rtl/>
        </w:rPr>
        <w:t xml:space="preserve"> שהצע</w:t>
      </w:r>
      <w:r w:rsidR="00516E44" w:rsidRPr="0036148B">
        <w:rPr>
          <w:color w:val="080908"/>
          <w:rtl/>
        </w:rPr>
        <w:t>ת</w:t>
      </w:r>
      <w:r w:rsidR="00F73D00" w:rsidRPr="0036148B">
        <w:rPr>
          <w:color w:val="080908"/>
          <w:rtl/>
        </w:rPr>
        <w:t>ם</w:t>
      </w:r>
      <w:r w:rsidR="00516E44" w:rsidRPr="0036148B">
        <w:rPr>
          <w:color w:val="080908"/>
          <w:rtl/>
        </w:rPr>
        <w:t xml:space="preserve"> </w:t>
      </w:r>
      <w:r w:rsidR="00B63C38" w:rsidRPr="0036148B">
        <w:rPr>
          <w:color w:val="080908"/>
          <w:rtl/>
        </w:rPr>
        <w:t>דורג</w:t>
      </w:r>
      <w:r w:rsidR="00A21DD5" w:rsidRPr="0036148B">
        <w:rPr>
          <w:color w:val="080908"/>
          <w:rtl/>
        </w:rPr>
        <w:t>ו ראשונה ושניה</w:t>
      </w:r>
      <w:r w:rsidRPr="0036148B">
        <w:rPr>
          <w:color w:val="080908"/>
          <w:rtl/>
        </w:rPr>
        <w:t xml:space="preserve">, </w:t>
      </w:r>
      <w:r w:rsidR="002171FC" w:rsidRPr="0036148B">
        <w:rPr>
          <w:color w:val="080908"/>
          <w:rtl/>
        </w:rPr>
        <w:t>כזוכ</w:t>
      </w:r>
      <w:r w:rsidR="00F73D00" w:rsidRPr="0036148B">
        <w:rPr>
          <w:color w:val="080908"/>
          <w:rtl/>
        </w:rPr>
        <w:t>ות</w:t>
      </w:r>
      <w:r w:rsidR="002171FC" w:rsidRPr="0036148B">
        <w:rPr>
          <w:color w:val="080908"/>
          <w:rtl/>
        </w:rPr>
        <w:t xml:space="preserve"> במכרז, בכפוף לביצוע הפעולות המפורטת להלן</w:t>
      </w:r>
      <w:r w:rsidRPr="0036148B">
        <w:rPr>
          <w:color w:val="080908"/>
          <w:rtl/>
        </w:rPr>
        <w:t xml:space="preserve"> ("</w:t>
      </w:r>
      <w:r w:rsidR="002171FC" w:rsidRPr="0036148B">
        <w:rPr>
          <w:color w:val="080908"/>
          <w:rtl/>
        </w:rPr>
        <w:t>זוכה</w:t>
      </w:r>
      <w:r w:rsidRPr="0036148B">
        <w:rPr>
          <w:color w:val="080908"/>
          <w:rtl/>
        </w:rPr>
        <w:t>")</w:t>
      </w:r>
      <w:r w:rsidR="00D6425E" w:rsidRPr="0036148B">
        <w:rPr>
          <w:color w:val="080908"/>
          <w:rtl/>
        </w:rPr>
        <w:t>, וכן תודיע למציעים האחרים על ההכרזה כאמור</w:t>
      </w:r>
      <w:r w:rsidRPr="0036148B">
        <w:rPr>
          <w:color w:val="080908"/>
          <w:rtl/>
        </w:rPr>
        <w:t xml:space="preserve">. </w:t>
      </w:r>
      <w:bookmarkEnd w:id="96"/>
    </w:p>
    <w:p w14:paraId="39973398" w14:textId="3B03179E" w:rsidR="001F7139" w:rsidRPr="0036148B" w:rsidRDefault="00E22395" w:rsidP="00B65127">
      <w:pPr>
        <w:pStyle w:val="113"/>
        <w:keepNext/>
        <w:keepLines/>
        <w:numPr>
          <w:ilvl w:val="0"/>
          <w:numId w:val="86"/>
        </w:numPr>
        <w:spacing w:line="360" w:lineRule="atLeast"/>
        <w:rPr>
          <w:color w:val="080908"/>
          <w:sz w:val="24"/>
          <w:szCs w:val="24"/>
          <w:rtl/>
        </w:rPr>
      </w:pPr>
      <w:bookmarkStart w:id="97" w:name="_Toc43400599"/>
      <w:bookmarkStart w:id="98" w:name="_Toc44931908"/>
      <w:bookmarkStart w:id="99" w:name="_Toc44931995"/>
      <w:r w:rsidRPr="0036148B">
        <w:rPr>
          <w:color w:val="080908"/>
          <w:sz w:val="24"/>
          <w:szCs w:val="24"/>
          <w:rtl/>
        </w:rPr>
        <w:t>כשירים לזכיה</w:t>
      </w:r>
      <w:bookmarkEnd w:id="97"/>
      <w:bookmarkEnd w:id="98"/>
      <w:bookmarkEnd w:id="99"/>
    </w:p>
    <w:p w14:paraId="78A32B5A" w14:textId="67C15BD2" w:rsidR="00BD0C1C" w:rsidRPr="0036148B" w:rsidRDefault="00E22395" w:rsidP="00B65127">
      <w:pPr>
        <w:pStyle w:val="1110"/>
        <w:keepNext/>
        <w:keepLines/>
        <w:numPr>
          <w:ilvl w:val="1"/>
          <w:numId w:val="86"/>
        </w:numPr>
        <w:tabs>
          <w:tab w:val="clear" w:pos="1334"/>
        </w:tabs>
        <w:spacing w:line="360" w:lineRule="atLeast"/>
        <w:rPr>
          <w:color w:val="080908"/>
        </w:rPr>
      </w:pPr>
      <w:r w:rsidRPr="0036148B">
        <w:rPr>
          <w:color w:val="080908"/>
          <w:rtl/>
        </w:rPr>
        <w:t xml:space="preserve">המזמין יהיה רשאי לבחור </w:t>
      </w:r>
      <w:r w:rsidR="00A239B9" w:rsidRPr="0036148B">
        <w:rPr>
          <w:color w:val="080908"/>
          <w:rtl/>
        </w:rPr>
        <w:t>כשירים במכרז ("הכשיר"), וזאת בהתאם לסדר דירוג</w:t>
      </w:r>
      <w:r w:rsidR="00BB2F40" w:rsidRPr="0036148B">
        <w:rPr>
          <w:color w:val="080908"/>
          <w:rtl/>
        </w:rPr>
        <w:t xml:space="preserve"> ההצעות</w:t>
      </w:r>
      <w:r w:rsidR="00A239B9" w:rsidRPr="0036148B">
        <w:rPr>
          <w:color w:val="080908"/>
          <w:rtl/>
        </w:rPr>
        <w:t xml:space="preserve"> במכרז</w:t>
      </w:r>
      <w:r w:rsidRPr="0036148B">
        <w:rPr>
          <w:color w:val="080908"/>
          <w:rtl/>
        </w:rPr>
        <w:t>.</w:t>
      </w:r>
      <w:r w:rsidR="00A239B9" w:rsidRPr="0036148B">
        <w:rPr>
          <w:color w:val="080908"/>
          <w:rtl/>
        </w:rPr>
        <w:t xml:space="preserve"> </w:t>
      </w:r>
      <w:bookmarkStart w:id="100" w:name="_Ref383951818"/>
      <w:bookmarkStart w:id="101" w:name="_Toc407797385"/>
      <w:bookmarkStart w:id="102" w:name="_Ref514747732"/>
      <w:r w:rsidRPr="0036148B">
        <w:rPr>
          <w:color w:val="080908"/>
          <w:rtl/>
        </w:rPr>
        <w:t xml:space="preserve">במידה ותבוטל זכייתו של </w:t>
      </w:r>
      <w:r w:rsidR="00A239B9" w:rsidRPr="0036148B">
        <w:rPr>
          <w:color w:val="080908"/>
          <w:rtl/>
        </w:rPr>
        <w:t>ה</w:t>
      </w:r>
      <w:r w:rsidRPr="0036148B">
        <w:rPr>
          <w:color w:val="080908"/>
          <w:rtl/>
        </w:rPr>
        <w:t>זוכה במכרז</w:t>
      </w:r>
      <w:r w:rsidR="00A239B9" w:rsidRPr="0036148B">
        <w:rPr>
          <w:color w:val="080908"/>
          <w:rtl/>
        </w:rPr>
        <w:t>,</w:t>
      </w:r>
      <w:r w:rsidRPr="0036148B">
        <w:rPr>
          <w:color w:val="080908"/>
          <w:rtl/>
        </w:rPr>
        <w:t xml:space="preserve"> מכל סיבה שהיא</w:t>
      </w:r>
      <w:r w:rsidR="00A239B9" w:rsidRPr="0036148B">
        <w:rPr>
          <w:color w:val="080908"/>
          <w:rtl/>
        </w:rPr>
        <w:t>,</w:t>
      </w:r>
      <w:r w:rsidRPr="0036148B">
        <w:rPr>
          <w:color w:val="080908"/>
          <w:rtl/>
        </w:rPr>
        <w:t xml:space="preserve"> בתקופה שעד תום שנה מיום בחירתו כ</w:t>
      </w:r>
      <w:r w:rsidR="002B62A3" w:rsidRPr="0036148B">
        <w:rPr>
          <w:color w:val="080908"/>
          <w:rtl/>
        </w:rPr>
        <w:t>זוכה</w:t>
      </w:r>
      <w:r w:rsidRPr="0036148B">
        <w:rPr>
          <w:color w:val="080908"/>
          <w:rtl/>
        </w:rPr>
        <w:t>, רשאי המזמין להכריז על הכשיר הבא אחריו כזוכה בכפוף לעמידה בדרישות המנויות ל</w:t>
      </w:r>
      <w:r w:rsidR="005A5E72" w:rsidRPr="0036148B">
        <w:rPr>
          <w:color w:val="080908"/>
          <w:rtl/>
        </w:rPr>
        <w:t>הלן</w:t>
      </w:r>
      <w:r w:rsidR="00A239B9" w:rsidRPr="0036148B">
        <w:rPr>
          <w:color w:val="080908"/>
          <w:rtl/>
        </w:rPr>
        <w:t xml:space="preserve"> בנוגע לזוכה במכרז</w:t>
      </w:r>
      <w:r w:rsidRPr="0036148B">
        <w:rPr>
          <w:color w:val="080908"/>
          <w:rtl/>
        </w:rPr>
        <w:t xml:space="preserve">. </w:t>
      </w:r>
    </w:p>
    <w:p w14:paraId="26C3136F" w14:textId="77777777" w:rsidR="00BD0C1C" w:rsidRPr="0036148B" w:rsidRDefault="00BD0C1C" w:rsidP="005A7362">
      <w:pPr>
        <w:keepNext/>
        <w:keepLines/>
        <w:bidi w:val="0"/>
        <w:spacing w:before="200" w:after="200" w:line="276" w:lineRule="auto"/>
        <w:rPr>
          <w:rFonts w:ascii="David" w:eastAsiaTheme="minorHAnsi" w:hAnsi="David" w:cs="David"/>
          <w:color w:val="080908"/>
        </w:rPr>
      </w:pPr>
      <w:r w:rsidRPr="0036148B">
        <w:rPr>
          <w:rFonts w:ascii="David" w:hAnsi="David" w:cs="David"/>
          <w:color w:val="080908"/>
        </w:rPr>
        <w:br w:type="page"/>
      </w:r>
    </w:p>
    <w:p w14:paraId="24CD46FE" w14:textId="1DB71FA4" w:rsidR="001754C3" w:rsidRPr="0036148B" w:rsidRDefault="00E22395" w:rsidP="00B65127">
      <w:pPr>
        <w:pStyle w:val="113"/>
        <w:keepNext/>
        <w:keepLines/>
        <w:numPr>
          <w:ilvl w:val="0"/>
          <w:numId w:val="86"/>
        </w:numPr>
        <w:spacing w:line="360" w:lineRule="atLeast"/>
        <w:rPr>
          <w:color w:val="080908"/>
          <w:sz w:val="24"/>
          <w:szCs w:val="24"/>
        </w:rPr>
      </w:pPr>
      <w:bookmarkStart w:id="103" w:name="_Toc43400600"/>
      <w:bookmarkStart w:id="104" w:name="_Toc44931909"/>
      <w:bookmarkStart w:id="105" w:name="_Toc44931996"/>
      <w:bookmarkEnd w:id="100"/>
      <w:bookmarkEnd w:id="101"/>
      <w:bookmarkEnd w:id="102"/>
      <w:r w:rsidRPr="0036148B">
        <w:rPr>
          <w:color w:val="080908"/>
          <w:sz w:val="24"/>
          <w:szCs w:val="24"/>
          <w:rtl/>
        </w:rPr>
        <w:t xml:space="preserve">פעולות לביצוע על ידי </w:t>
      </w:r>
      <w:r w:rsidR="000977D6" w:rsidRPr="0036148B">
        <w:rPr>
          <w:color w:val="080908"/>
          <w:sz w:val="24"/>
          <w:szCs w:val="24"/>
          <w:rtl/>
        </w:rPr>
        <w:t>הזוכה</w:t>
      </w:r>
      <w:bookmarkEnd w:id="103"/>
      <w:bookmarkEnd w:id="104"/>
      <w:bookmarkEnd w:id="105"/>
      <w:r w:rsidRPr="0036148B">
        <w:rPr>
          <w:color w:val="080908"/>
          <w:sz w:val="24"/>
          <w:szCs w:val="24"/>
          <w:rtl/>
        </w:rPr>
        <w:t xml:space="preserve"> </w:t>
      </w:r>
    </w:p>
    <w:p w14:paraId="7229448E" w14:textId="51307B00" w:rsidR="00CB09DB" w:rsidRPr="0036148B" w:rsidRDefault="00CB09DB" w:rsidP="00B65127">
      <w:pPr>
        <w:pStyle w:val="1110"/>
        <w:keepNext/>
        <w:keepLines/>
        <w:numPr>
          <w:ilvl w:val="1"/>
          <w:numId w:val="86"/>
        </w:numPr>
        <w:tabs>
          <w:tab w:val="clear" w:pos="1334"/>
        </w:tabs>
        <w:spacing w:line="360" w:lineRule="atLeast"/>
        <w:rPr>
          <w:color w:val="080908"/>
        </w:rPr>
      </w:pPr>
      <w:r w:rsidRPr="0036148B">
        <w:rPr>
          <w:color w:val="080908"/>
          <w:rtl/>
        </w:rPr>
        <w:t xml:space="preserve">על הזוכה לבצע את הפעולות הבאות, בפרק זמן שיוגדר על ידי המזמין: </w:t>
      </w:r>
    </w:p>
    <w:p w14:paraId="0F8CEC47" w14:textId="6032837F" w:rsidR="00F56D0F" w:rsidRPr="0036148B" w:rsidRDefault="00F56D0F" w:rsidP="00B65127">
      <w:pPr>
        <w:pStyle w:val="11110"/>
        <w:keepNext/>
        <w:keepLines/>
        <w:numPr>
          <w:ilvl w:val="2"/>
          <w:numId w:val="86"/>
        </w:numPr>
        <w:spacing w:line="360" w:lineRule="atLeast"/>
        <w:rPr>
          <w:color w:val="080908"/>
        </w:rPr>
      </w:pPr>
      <w:r w:rsidRPr="0036148B">
        <w:rPr>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w:history="1">
        <w:r w:rsidRPr="0036148B">
          <w:rPr>
            <w:rStyle w:val="Hyperlink"/>
            <w:rFonts w:ascii="David" w:hAnsi="David" w:cs="David"/>
            <w:color w:val="auto"/>
            <w:u w:val="none"/>
            <w:rtl/>
          </w:rPr>
          <w:t>אתר הגיידסטאר</w:t>
        </w:r>
      </w:hyperlink>
      <w:r w:rsidRPr="0036148B">
        <w:rPr>
          <w:rtl/>
        </w:rPr>
        <w:t xml:space="preserve">.  </w:t>
      </w:r>
    </w:p>
    <w:p w14:paraId="3437E3F6" w14:textId="1EADE091" w:rsidR="00CB09DB" w:rsidRPr="0036148B" w:rsidRDefault="00CB09DB" w:rsidP="00B65127">
      <w:pPr>
        <w:pStyle w:val="11110"/>
        <w:keepNext/>
        <w:keepLines/>
        <w:numPr>
          <w:ilvl w:val="2"/>
          <w:numId w:val="86"/>
        </w:numPr>
        <w:spacing w:line="360" w:lineRule="atLeast"/>
        <w:rPr>
          <w:color w:val="080908"/>
        </w:rPr>
      </w:pPr>
      <w:r w:rsidRPr="0036148B">
        <w:rPr>
          <w:color w:val="080908"/>
          <w:rtl/>
        </w:rPr>
        <w:t xml:space="preserve">במידה והזוכה הוא עמותה, הקדש, אגודה עותומאנית או חברה לתועלת הציבור– </w:t>
      </w:r>
    </w:p>
    <w:p w14:paraId="5F312F41" w14:textId="77777777" w:rsidR="00CB09DB" w:rsidRPr="0036148B" w:rsidRDefault="00CB09DB" w:rsidP="00B65127">
      <w:pPr>
        <w:pStyle w:val="111110"/>
        <w:keepNext/>
        <w:keepLines/>
        <w:numPr>
          <w:ilvl w:val="3"/>
          <w:numId w:val="86"/>
        </w:numPr>
        <w:tabs>
          <w:tab w:val="clear" w:pos="1617"/>
        </w:tabs>
        <w:spacing w:line="360" w:lineRule="atLeast"/>
        <w:ind w:left="2184" w:hanging="850"/>
        <w:rPr>
          <w:rFonts w:ascii="David" w:hAnsi="David"/>
          <w:color w:val="080908"/>
        </w:rPr>
      </w:pPr>
      <w:r w:rsidRPr="0036148B">
        <w:rPr>
          <w:rFonts w:ascii="David" w:hAnsi="David"/>
          <w:color w:val="080908"/>
          <w:rtl/>
        </w:rPr>
        <w:t xml:space="preserve">הגשת אישור ניהול תקין מאת רשם העמותות או רשם ההקדשות, לפי העניין, המעיד כי הגוף מקיים את דרישות </w:t>
      </w:r>
      <w:hyperlink w:history="1">
        <w:r w:rsidRPr="0036148B">
          <w:rPr>
            <w:rStyle w:val="Hyperlink"/>
            <w:rFonts w:ascii="David" w:hAnsi="David" w:cs="David"/>
            <w:rtl/>
          </w:rPr>
          <w:t>חוק העמותות, התש"ם-1980</w:t>
        </w:r>
      </w:hyperlink>
      <w:r w:rsidRPr="0036148B">
        <w:rPr>
          <w:rFonts w:ascii="David" w:hAnsi="David"/>
          <w:color w:val="080908"/>
          <w:rtl/>
        </w:rPr>
        <w:t xml:space="preserve">, </w:t>
      </w:r>
      <w:hyperlink w:history="1">
        <w:r w:rsidRPr="0036148B">
          <w:rPr>
            <w:rStyle w:val="Hyperlink"/>
            <w:rFonts w:ascii="David" w:hAnsi="David" w:cs="David"/>
            <w:rtl/>
          </w:rPr>
          <w:t>חוק החברות, התשנ"ט-1999</w:t>
        </w:r>
      </w:hyperlink>
      <w:r w:rsidRPr="0036148B">
        <w:rPr>
          <w:rFonts w:ascii="David" w:hAnsi="David"/>
          <w:color w:val="080908"/>
          <w:rtl/>
        </w:rPr>
        <w:t xml:space="preserve"> או </w:t>
      </w:r>
      <w:hyperlink w:history="1">
        <w:r w:rsidRPr="0036148B">
          <w:rPr>
            <w:rStyle w:val="Hyperlink"/>
            <w:rFonts w:ascii="David" w:hAnsi="David" w:cs="David"/>
            <w:rtl/>
          </w:rPr>
          <w:t>חוק הנאמנות, התשל"ט-1979</w:t>
        </w:r>
      </w:hyperlink>
      <w:r w:rsidRPr="0036148B">
        <w:rPr>
          <w:rFonts w:ascii="David" w:hAnsi="David"/>
          <w:color w:val="080908"/>
          <w:rtl/>
        </w:rPr>
        <w:t xml:space="preserve">, </w:t>
      </w:r>
      <w:hyperlink w:history="1">
        <w:r w:rsidRPr="0036148B">
          <w:rPr>
            <w:rStyle w:val="Hyperlink"/>
            <w:rFonts w:ascii="David" w:hAnsi="David" w:cs="David"/>
            <w:rtl/>
          </w:rPr>
          <w:t>חוק הנאמנות, התשל"ט-1979</w:t>
        </w:r>
      </w:hyperlink>
      <w:r w:rsidRPr="0036148B">
        <w:rPr>
          <w:rFonts w:ascii="David" w:hAnsi="David"/>
          <w:color w:val="080908"/>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CEEB71D" w14:textId="77777777" w:rsidR="00CB09DB" w:rsidRPr="0036148B" w:rsidRDefault="00CB09DB" w:rsidP="00B65127">
      <w:pPr>
        <w:pStyle w:val="111110"/>
        <w:keepNext/>
        <w:keepLines/>
        <w:numPr>
          <w:ilvl w:val="4"/>
          <w:numId w:val="86"/>
        </w:numPr>
        <w:tabs>
          <w:tab w:val="clear" w:pos="1617"/>
        </w:tabs>
        <w:spacing w:line="360" w:lineRule="atLeast"/>
        <w:ind w:left="3318"/>
        <w:rPr>
          <w:rFonts w:ascii="David" w:hAnsi="David"/>
          <w:color w:val="080908"/>
        </w:rPr>
      </w:pPr>
      <w:r w:rsidRPr="0036148B">
        <w:rPr>
          <w:rFonts w:ascii="David" w:hAnsi="David"/>
          <w:color w:val="080908"/>
          <w:rtl/>
        </w:rPr>
        <w:t xml:space="preserve">התקשרות עם עמותה, חלצ, או ההקדש, אשר טרם חלפו שנתיים מיום רישומן. </w:t>
      </w:r>
    </w:p>
    <w:p w14:paraId="6CF3BFF4" w14:textId="77777777" w:rsidR="00CB09DB" w:rsidRPr="0036148B" w:rsidRDefault="00CB09DB" w:rsidP="00B65127">
      <w:pPr>
        <w:pStyle w:val="111110"/>
        <w:keepNext/>
        <w:keepLines/>
        <w:numPr>
          <w:ilvl w:val="4"/>
          <w:numId w:val="86"/>
        </w:numPr>
        <w:tabs>
          <w:tab w:val="clear" w:pos="1617"/>
        </w:tabs>
        <w:spacing w:line="360" w:lineRule="atLeast"/>
        <w:ind w:left="3318"/>
        <w:rPr>
          <w:rFonts w:ascii="David" w:hAnsi="David"/>
          <w:color w:val="080908"/>
        </w:rPr>
      </w:pPr>
      <w:r w:rsidRPr="0036148B">
        <w:rPr>
          <w:rFonts w:ascii="David" w:hAnsi="David"/>
          <w:color w:val="080908"/>
          <w:rtl/>
        </w:rPr>
        <w:t xml:space="preserve">התקשרות עם אגודה עותומאנית. </w:t>
      </w:r>
    </w:p>
    <w:p w14:paraId="5E17ED8C" w14:textId="77777777" w:rsidR="00CB09DB" w:rsidRPr="0036148B" w:rsidRDefault="00CB09DB" w:rsidP="00B65127">
      <w:pPr>
        <w:pStyle w:val="111110"/>
        <w:keepNext/>
        <w:keepLines/>
        <w:numPr>
          <w:ilvl w:val="4"/>
          <w:numId w:val="86"/>
        </w:numPr>
        <w:tabs>
          <w:tab w:val="clear" w:pos="1617"/>
        </w:tabs>
        <w:spacing w:line="360" w:lineRule="atLeast"/>
        <w:ind w:left="3318"/>
        <w:rPr>
          <w:rFonts w:ascii="David" w:hAnsi="David"/>
          <w:color w:val="080908"/>
        </w:rPr>
      </w:pPr>
      <w:r w:rsidRPr="0036148B">
        <w:rPr>
          <w:rFonts w:ascii="David" w:hAnsi="David"/>
          <w:color w:val="080908"/>
          <w:kern w:val="28"/>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7010214" w14:textId="77777777" w:rsidR="00CB09DB" w:rsidRPr="0036148B" w:rsidRDefault="00CB09DB" w:rsidP="00B65127">
      <w:pPr>
        <w:pStyle w:val="111110"/>
        <w:keepNext/>
        <w:keepLines/>
        <w:numPr>
          <w:ilvl w:val="3"/>
          <w:numId w:val="86"/>
        </w:numPr>
        <w:tabs>
          <w:tab w:val="clear" w:pos="1617"/>
        </w:tabs>
        <w:spacing w:line="360" w:lineRule="atLeast"/>
        <w:ind w:left="2184" w:hanging="850"/>
        <w:rPr>
          <w:rFonts w:ascii="David" w:hAnsi="David"/>
          <w:color w:val="080908"/>
        </w:rPr>
      </w:pPr>
      <w:r w:rsidRPr="0036148B">
        <w:rPr>
          <w:rFonts w:ascii="David" w:hAnsi="David"/>
          <w:color w:val="080908"/>
          <w:rtl/>
        </w:rPr>
        <w:t>להגיש את הסכם ההתקשרות שב</w:t>
      </w:r>
      <w:r w:rsidRPr="0036148B">
        <w:rPr>
          <w:rFonts w:ascii="David" w:hAnsi="David"/>
          <w:b/>
          <w:bCs/>
          <w:color w:val="080908"/>
          <w:rtl/>
        </w:rPr>
        <w:t>פרק ד</w:t>
      </w:r>
      <w:r w:rsidRPr="0036148B">
        <w:rPr>
          <w:rFonts w:ascii="David" w:hAnsi="David"/>
          <w:color w:val="080908"/>
          <w:rtl/>
        </w:rPr>
        <w:t>, על נספחיו (לדוג'  נספח ערבות בנקאית לטובת ביצוע ההתקשרות ("</w:t>
      </w:r>
      <w:r w:rsidRPr="0036148B">
        <w:rPr>
          <w:rFonts w:ascii="David" w:hAnsi="David"/>
          <w:b/>
          <w:bCs/>
          <w:color w:val="080908"/>
          <w:rtl/>
        </w:rPr>
        <w:t>ערבות ביצוע</w:t>
      </w:r>
      <w:r w:rsidRPr="0036148B">
        <w:rPr>
          <w:rFonts w:ascii="David" w:hAnsi="David"/>
          <w:color w:val="080908"/>
          <w:rtl/>
        </w:rPr>
        <w:t>"), נספח סודיות והיעדר ניגוד עניינים וכדו') כשהוא חתום על ידי מורשה החתימה של המציע וחותמת התאגיד.</w:t>
      </w:r>
    </w:p>
    <w:p w14:paraId="5CB99A85" w14:textId="77777777" w:rsidR="00CB09DB" w:rsidRPr="0036148B" w:rsidRDefault="00CB09DB" w:rsidP="00B65127">
      <w:pPr>
        <w:pStyle w:val="111110"/>
        <w:keepNext/>
        <w:keepLines/>
        <w:numPr>
          <w:ilvl w:val="3"/>
          <w:numId w:val="86"/>
        </w:numPr>
        <w:tabs>
          <w:tab w:val="clear" w:pos="1617"/>
        </w:tabs>
        <w:spacing w:line="360" w:lineRule="atLeast"/>
        <w:ind w:left="2184" w:hanging="850"/>
        <w:rPr>
          <w:rFonts w:ascii="David" w:hAnsi="David"/>
          <w:color w:val="080908"/>
        </w:rPr>
      </w:pPr>
      <w:r w:rsidRPr="0036148B">
        <w:rPr>
          <w:rFonts w:ascii="David" w:hAnsi="David"/>
          <w:color w:val="080908"/>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2" w:history="1">
        <w:r w:rsidRPr="0036148B">
          <w:rPr>
            <w:rStyle w:val="Hyperlink"/>
            <w:rFonts w:ascii="David" w:hAnsi="David" w:cs="David"/>
            <w:rtl/>
          </w:rPr>
          <w:t>הוראת תכ"ם 7.12.5 "פורטל הספקים"</w:t>
        </w:r>
      </w:hyperlink>
      <w:r w:rsidRPr="0036148B">
        <w:rPr>
          <w:rFonts w:ascii="David" w:hAnsi="David"/>
          <w:color w:val="080908"/>
          <w:rtl/>
        </w:rPr>
        <w:t xml:space="preserve">). </w:t>
      </w:r>
    </w:p>
    <w:p w14:paraId="5769D7AD" w14:textId="77777777" w:rsidR="00072961" w:rsidRPr="0036148B" w:rsidRDefault="00CB09DB" w:rsidP="00B65127">
      <w:pPr>
        <w:pStyle w:val="111110"/>
        <w:keepNext/>
        <w:keepLines/>
        <w:numPr>
          <w:ilvl w:val="3"/>
          <w:numId w:val="86"/>
        </w:numPr>
        <w:tabs>
          <w:tab w:val="clear" w:pos="1617"/>
        </w:tabs>
        <w:spacing w:line="360" w:lineRule="atLeast"/>
        <w:ind w:left="2184" w:hanging="850"/>
        <w:rPr>
          <w:rFonts w:ascii="David" w:hAnsi="David"/>
          <w:color w:val="080908"/>
        </w:rPr>
      </w:pPr>
      <w:r w:rsidRPr="0036148B">
        <w:rPr>
          <w:rFonts w:ascii="David" w:hAnsi="David"/>
          <w:color w:val="080908"/>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6A7E3733" w14:textId="77777777" w:rsidR="00AA027F" w:rsidRPr="0036148B" w:rsidRDefault="00E22395" w:rsidP="00B65127">
      <w:pPr>
        <w:pStyle w:val="113"/>
        <w:keepNext/>
        <w:keepLines/>
        <w:numPr>
          <w:ilvl w:val="1"/>
          <w:numId w:val="86"/>
        </w:numPr>
        <w:spacing w:line="360" w:lineRule="atLeast"/>
        <w:ind w:hanging="447"/>
        <w:rPr>
          <w:color w:val="080908"/>
          <w:sz w:val="24"/>
          <w:szCs w:val="24"/>
        </w:rPr>
      </w:pPr>
      <w:bookmarkStart w:id="106" w:name="_Toc43400601"/>
      <w:bookmarkStart w:id="107" w:name="_Toc44931910"/>
      <w:bookmarkStart w:id="108" w:name="_Toc44931997"/>
      <w:bookmarkStart w:id="109" w:name="_Toc516503356"/>
      <w:r w:rsidRPr="0036148B">
        <w:rPr>
          <w:color w:val="080908"/>
          <w:sz w:val="24"/>
          <w:szCs w:val="24"/>
          <w:rtl/>
        </w:rPr>
        <w:t>תחילת מתן השירותים</w:t>
      </w:r>
      <w:bookmarkEnd w:id="106"/>
      <w:bookmarkEnd w:id="107"/>
      <w:bookmarkEnd w:id="108"/>
    </w:p>
    <w:p w14:paraId="07188E46" w14:textId="3FE205B8" w:rsidR="00A921E5" w:rsidRPr="0036148B" w:rsidRDefault="00E22395" w:rsidP="00B65127">
      <w:pPr>
        <w:pStyle w:val="1110"/>
        <w:keepNext/>
        <w:keepLines/>
        <w:numPr>
          <w:ilvl w:val="2"/>
          <w:numId w:val="86"/>
        </w:numPr>
        <w:tabs>
          <w:tab w:val="clear" w:pos="1334"/>
        </w:tabs>
        <w:spacing w:line="360" w:lineRule="atLeast"/>
        <w:rPr>
          <w:color w:val="080908"/>
        </w:rPr>
      </w:pPr>
      <w:r w:rsidRPr="0036148B">
        <w:rPr>
          <w:color w:val="080908"/>
          <w:rtl/>
        </w:rPr>
        <w:t>לאחר שימלא ה</w:t>
      </w:r>
      <w:r w:rsidR="002B62A3" w:rsidRPr="0036148B">
        <w:rPr>
          <w:color w:val="080908"/>
          <w:rtl/>
        </w:rPr>
        <w:t>זוכה</w:t>
      </w:r>
      <w:r w:rsidRPr="0036148B">
        <w:rPr>
          <w:color w:val="080908"/>
          <w:rtl/>
        </w:rPr>
        <w:t xml:space="preserve"> את כל התנאים הנקובים</w:t>
      </w:r>
      <w:r w:rsidR="00F33C88" w:rsidRPr="0036148B">
        <w:rPr>
          <w:color w:val="080908"/>
          <w:rtl/>
        </w:rPr>
        <w:t xml:space="preserve"> </w:t>
      </w:r>
      <w:bookmarkStart w:id="110" w:name="_Toc407797419"/>
      <w:r w:rsidRPr="0036148B">
        <w:rPr>
          <w:color w:val="080908"/>
          <w:rtl/>
        </w:rPr>
        <w:t xml:space="preserve">יוסיף </w:t>
      </w:r>
      <w:r w:rsidR="00361FDC" w:rsidRPr="0036148B">
        <w:rPr>
          <w:color w:val="080908"/>
          <w:rtl/>
        </w:rPr>
        <w:t>המזמין</w:t>
      </w:r>
      <w:r w:rsidRPr="0036148B">
        <w:rPr>
          <w:color w:val="080908"/>
          <w:rtl/>
        </w:rPr>
        <w:t xml:space="preserve"> את חתימת מורשי החתימה מטעמו על גבי חוזה ההתקשרות</w:t>
      </w:r>
      <w:r w:rsidR="0088430B" w:rsidRPr="0036148B">
        <w:rPr>
          <w:color w:val="080908"/>
          <w:rtl/>
        </w:rPr>
        <w:t xml:space="preserve"> ("מועד החתימה על חוזה ההתקשרות")</w:t>
      </w:r>
      <w:r w:rsidRPr="0036148B">
        <w:rPr>
          <w:color w:val="080908"/>
          <w:rtl/>
        </w:rPr>
        <w:t xml:space="preserve">. </w:t>
      </w:r>
      <w:bookmarkEnd w:id="110"/>
    </w:p>
    <w:p w14:paraId="5416D8BD" w14:textId="110618EA" w:rsidR="00624FDC" w:rsidRPr="0036148B" w:rsidRDefault="00E22395" w:rsidP="00B65127">
      <w:pPr>
        <w:pStyle w:val="1110"/>
        <w:keepNext/>
        <w:keepLines/>
        <w:numPr>
          <w:ilvl w:val="2"/>
          <w:numId w:val="86"/>
        </w:numPr>
        <w:tabs>
          <w:tab w:val="clear" w:pos="1334"/>
        </w:tabs>
        <w:spacing w:line="360" w:lineRule="atLeast"/>
        <w:rPr>
          <w:color w:val="080908"/>
          <w:rtl/>
        </w:rPr>
      </w:pPr>
      <w:r w:rsidRPr="0036148B">
        <w:rPr>
          <w:color w:val="080908"/>
          <w:rtl/>
        </w:rPr>
        <w:t xml:space="preserve">לאחר מועד החתימה על חוזה ההתקשרות על הזוכה להיות מוכן לתחילת העבודה, וזאת תוך פרק הזמן שיוגדר על ידי המזמין. </w:t>
      </w:r>
    </w:p>
    <w:p w14:paraId="0B85A52D" w14:textId="77777777" w:rsidR="00721BE1" w:rsidRPr="0036148B" w:rsidRDefault="00E22395" w:rsidP="005A7362">
      <w:pPr>
        <w:pStyle w:val="1fe"/>
        <w:spacing w:line="360" w:lineRule="atLeast"/>
        <w:rPr>
          <w:color w:val="080908"/>
          <w:sz w:val="24"/>
          <w:szCs w:val="24"/>
        </w:rPr>
      </w:pPr>
      <w:bookmarkStart w:id="111" w:name="_Toc32477902"/>
      <w:bookmarkStart w:id="112" w:name="_Toc43400602"/>
      <w:bookmarkStart w:id="113" w:name="_Toc44931911"/>
      <w:bookmarkStart w:id="114" w:name="_Toc44931998"/>
      <w:bookmarkStart w:id="115" w:name="_Toc53331332"/>
      <w:bookmarkStart w:id="116" w:name="_Toc140736045"/>
      <w:r w:rsidRPr="0036148B">
        <w:rPr>
          <w:color w:val="080908"/>
          <w:sz w:val="24"/>
          <w:szCs w:val="24"/>
          <w:rtl/>
        </w:rPr>
        <w:t>מופעים ומועדים במכרז</w:t>
      </w:r>
      <w:bookmarkEnd w:id="111"/>
      <w:bookmarkEnd w:id="112"/>
      <w:bookmarkEnd w:id="113"/>
      <w:bookmarkEnd w:id="114"/>
      <w:bookmarkEnd w:id="115"/>
      <w:bookmarkEnd w:id="116"/>
    </w:p>
    <w:p w14:paraId="211E7303" w14:textId="27764007" w:rsidR="00721BE1" w:rsidRPr="0036148B" w:rsidRDefault="00E22395" w:rsidP="00B65127">
      <w:pPr>
        <w:pStyle w:val="113"/>
        <w:keepNext/>
        <w:keepLines/>
        <w:numPr>
          <w:ilvl w:val="0"/>
          <w:numId w:val="86"/>
        </w:numPr>
        <w:spacing w:line="360" w:lineRule="atLeast"/>
        <w:rPr>
          <w:color w:val="080908"/>
          <w:sz w:val="24"/>
          <w:szCs w:val="24"/>
        </w:rPr>
      </w:pPr>
      <w:bookmarkStart w:id="117" w:name="_Toc43400603"/>
      <w:bookmarkStart w:id="118" w:name="_Toc44931912"/>
      <w:bookmarkStart w:id="119" w:name="_Toc44931999"/>
      <w:bookmarkStart w:id="120" w:name="_Toc516503358"/>
      <w:bookmarkEnd w:id="109"/>
      <w:r w:rsidRPr="0036148B">
        <w:rPr>
          <w:color w:val="080908"/>
          <w:sz w:val="24"/>
          <w:szCs w:val="24"/>
          <w:rtl/>
        </w:rPr>
        <w:t>מועדי המכרז</w:t>
      </w:r>
      <w:bookmarkEnd w:id="117"/>
      <w:bookmarkEnd w:id="118"/>
      <w:bookmarkEnd w:id="119"/>
    </w:p>
    <w:p w14:paraId="282EEE64" w14:textId="03FD9E64" w:rsidR="00721BE1" w:rsidRPr="0036148B" w:rsidRDefault="00E22395" w:rsidP="00B65127">
      <w:pPr>
        <w:pStyle w:val="1110"/>
        <w:keepNext/>
        <w:keepLines/>
        <w:numPr>
          <w:ilvl w:val="1"/>
          <w:numId w:val="86"/>
        </w:numPr>
        <w:tabs>
          <w:tab w:val="clear" w:pos="1334"/>
        </w:tabs>
        <w:spacing w:line="360" w:lineRule="atLeast"/>
        <w:rPr>
          <w:color w:val="080908"/>
        </w:rPr>
      </w:pPr>
      <w:r w:rsidRPr="0036148B">
        <w:rPr>
          <w:color w:val="080908"/>
          <w:rtl/>
        </w:rPr>
        <w:t xml:space="preserve">הליך המכרז יתבצע, בהתאם ללוח הזמנים המפורט להלן: </w:t>
      </w:r>
    </w:p>
    <w:tbl>
      <w:tblPr>
        <w:bidiVisual/>
        <w:tblW w:w="7512"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829"/>
        <w:gridCol w:w="3683"/>
      </w:tblGrid>
      <w:tr w:rsidR="008F649D" w:rsidRPr="0036148B" w14:paraId="42836C27" w14:textId="77777777" w:rsidTr="008F649D">
        <w:trPr>
          <w:jc w:val="right"/>
        </w:trPr>
        <w:tc>
          <w:tcPr>
            <w:tcW w:w="3829" w:type="dxa"/>
            <w:shd w:val="clear" w:color="auto" w:fill="auto"/>
            <w:vAlign w:val="center"/>
          </w:tcPr>
          <w:p w14:paraId="414176D7" w14:textId="7FDBC3E2" w:rsidR="008F649D" w:rsidRPr="0036148B" w:rsidRDefault="008F649D" w:rsidP="008F649D">
            <w:pPr>
              <w:pStyle w:val="af7"/>
              <w:keepNext/>
              <w:spacing w:line="360" w:lineRule="atLeast"/>
              <w:ind w:right="160"/>
              <w:rPr>
                <w:rFonts w:ascii="David" w:hAnsi="David" w:cs="David"/>
                <w:color w:val="080908"/>
                <w:rtl/>
              </w:rPr>
            </w:pPr>
            <w:r w:rsidRPr="0036148B">
              <w:rPr>
                <w:rFonts w:ascii="David" w:hAnsi="David" w:cs="David"/>
                <w:color w:val="080908"/>
                <w:rtl/>
              </w:rPr>
              <w:t>מועד פרסום המכרז</w:t>
            </w:r>
          </w:p>
        </w:tc>
        <w:tc>
          <w:tcPr>
            <w:tcW w:w="3683" w:type="dxa"/>
            <w:shd w:val="clear" w:color="auto" w:fill="auto"/>
            <w:vAlign w:val="center"/>
          </w:tcPr>
          <w:p w14:paraId="0778DB58" w14:textId="6B0D49EB" w:rsidR="008F649D" w:rsidRPr="0036148B" w:rsidRDefault="008A42F0" w:rsidP="005A7362">
            <w:pPr>
              <w:pStyle w:val="af7"/>
              <w:keepNext/>
              <w:spacing w:line="360" w:lineRule="atLeast"/>
              <w:ind w:right="52"/>
              <w:rPr>
                <w:rFonts w:ascii="David" w:hAnsi="David" w:cs="David"/>
                <w:color w:val="080908"/>
                <w:rtl/>
              </w:rPr>
            </w:pPr>
            <w:r w:rsidRPr="0036148B">
              <w:rPr>
                <w:rFonts w:ascii="David" w:hAnsi="David" w:cs="David"/>
                <w:color w:val="080908"/>
                <w:rtl/>
              </w:rPr>
              <w:t>08.12.2024</w:t>
            </w:r>
          </w:p>
        </w:tc>
      </w:tr>
      <w:tr w:rsidR="009362C9" w:rsidRPr="0036148B" w14:paraId="7BA74D1A" w14:textId="77777777" w:rsidTr="008F649D">
        <w:trPr>
          <w:jc w:val="right"/>
        </w:trPr>
        <w:tc>
          <w:tcPr>
            <w:tcW w:w="3829" w:type="dxa"/>
            <w:shd w:val="clear" w:color="auto" w:fill="auto"/>
            <w:vAlign w:val="center"/>
          </w:tcPr>
          <w:p w14:paraId="2BC2DA23" w14:textId="77777777" w:rsidR="0057313F" w:rsidRPr="0036148B" w:rsidRDefault="00E22395" w:rsidP="008F649D">
            <w:pPr>
              <w:pStyle w:val="af7"/>
              <w:keepNext/>
              <w:spacing w:line="360" w:lineRule="atLeast"/>
              <w:ind w:right="160"/>
              <w:rPr>
                <w:rFonts w:ascii="David" w:hAnsi="David" w:cs="David"/>
                <w:color w:val="080908"/>
                <w:rtl/>
              </w:rPr>
            </w:pPr>
            <w:r w:rsidRPr="0036148B">
              <w:rPr>
                <w:rFonts w:ascii="David" w:hAnsi="David" w:cs="David"/>
                <w:color w:val="080908"/>
                <w:rtl/>
              </w:rPr>
              <w:t>מועד אחרון להגשת שאלות הבהרה</w:t>
            </w:r>
          </w:p>
        </w:tc>
        <w:tc>
          <w:tcPr>
            <w:tcW w:w="3683" w:type="dxa"/>
            <w:shd w:val="clear" w:color="auto" w:fill="auto"/>
            <w:vAlign w:val="center"/>
          </w:tcPr>
          <w:p w14:paraId="6D374036" w14:textId="670AC078" w:rsidR="0057313F" w:rsidRPr="0036148B" w:rsidRDefault="008A42F0" w:rsidP="005A7362">
            <w:pPr>
              <w:pStyle w:val="af7"/>
              <w:keepNext/>
              <w:spacing w:line="360" w:lineRule="atLeast"/>
              <w:ind w:right="52"/>
              <w:rPr>
                <w:rFonts w:ascii="David" w:hAnsi="David" w:cs="David"/>
                <w:color w:val="080908"/>
                <w:rtl/>
              </w:rPr>
            </w:pPr>
            <w:bookmarkStart w:id="121" w:name="_Hlk184559344"/>
            <w:r w:rsidRPr="0036148B">
              <w:rPr>
                <w:rFonts w:ascii="David" w:hAnsi="David" w:cs="David"/>
                <w:color w:val="080908"/>
                <w:rtl/>
              </w:rPr>
              <w:t>2</w:t>
            </w:r>
            <w:r w:rsidR="004B6C38" w:rsidRPr="0036148B">
              <w:rPr>
                <w:rFonts w:ascii="David" w:hAnsi="David" w:cs="David"/>
                <w:color w:val="080908"/>
                <w:rtl/>
              </w:rPr>
              <w:t>6</w:t>
            </w:r>
            <w:r w:rsidRPr="0036148B">
              <w:rPr>
                <w:rFonts w:ascii="David" w:hAnsi="David" w:cs="David"/>
                <w:color w:val="080908"/>
                <w:rtl/>
              </w:rPr>
              <w:t>.12.2024</w:t>
            </w:r>
            <w:r w:rsidR="00055080" w:rsidRPr="0036148B">
              <w:rPr>
                <w:rFonts w:ascii="David" w:hAnsi="David" w:cs="David"/>
                <w:color w:val="080908"/>
                <w:rtl/>
              </w:rPr>
              <w:t xml:space="preserve"> שעה 12:00</w:t>
            </w:r>
            <w:bookmarkEnd w:id="121"/>
          </w:p>
        </w:tc>
      </w:tr>
      <w:tr w:rsidR="008F649D" w:rsidRPr="0036148B" w14:paraId="69CF0489" w14:textId="77777777" w:rsidTr="008F649D">
        <w:trPr>
          <w:jc w:val="right"/>
        </w:trPr>
        <w:tc>
          <w:tcPr>
            <w:tcW w:w="3829" w:type="dxa"/>
            <w:shd w:val="clear" w:color="auto" w:fill="auto"/>
            <w:vAlign w:val="center"/>
          </w:tcPr>
          <w:p w14:paraId="203DE041" w14:textId="090B8C91" w:rsidR="008F649D" w:rsidRPr="0036148B" w:rsidRDefault="008F649D" w:rsidP="008F649D">
            <w:pPr>
              <w:pStyle w:val="af7"/>
              <w:keepNext/>
              <w:spacing w:line="360" w:lineRule="atLeast"/>
              <w:ind w:right="108"/>
              <w:rPr>
                <w:rFonts w:ascii="David" w:hAnsi="David" w:cs="David"/>
                <w:color w:val="080908"/>
                <w:rtl/>
              </w:rPr>
            </w:pPr>
            <w:r w:rsidRPr="0036148B">
              <w:rPr>
                <w:rFonts w:ascii="David" w:hAnsi="David" w:cs="David"/>
                <w:color w:val="080908"/>
                <w:rtl/>
              </w:rPr>
              <w:t>מועד אחרון למענה לשאלות ההבהרה</w:t>
            </w:r>
          </w:p>
        </w:tc>
        <w:tc>
          <w:tcPr>
            <w:tcW w:w="3683" w:type="dxa"/>
            <w:shd w:val="clear" w:color="auto" w:fill="auto"/>
            <w:vAlign w:val="center"/>
          </w:tcPr>
          <w:p w14:paraId="00D0EADE" w14:textId="4FF5326C" w:rsidR="008F649D" w:rsidRPr="0036148B" w:rsidRDefault="004B6C38" w:rsidP="005A7362">
            <w:pPr>
              <w:pStyle w:val="af7"/>
              <w:keepNext/>
              <w:spacing w:line="360" w:lineRule="atLeast"/>
              <w:ind w:right="52"/>
              <w:rPr>
                <w:rFonts w:ascii="David" w:hAnsi="David" w:cs="David"/>
                <w:color w:val="080908"/>
                <w:rtl/>
              </w:rPr>
            </w:pPr>
            <w:r w:rsidRPr="0036148B">
              <w:rPr>
                <w:rFonts w:ascii="David" w:hAnsi="David" w:cs="David"/>
                <w:color w:val="080908"/>
                <w:rtl/>
              </w:rPr>
              <w:t>02</w:t>
            </w:r>
            <w:r w:rsidR="008A42F0" w:rsidRPr="0036148B">
              <w:rPr>
                <w:rFonts w:ascii="David" w:hAnsi="David" w:cs="David"/>
                <w:color w:val="080908"/>
                <w:rtl/>
              </w:rPr>
              <w:t>.</w:t>
            </w:r>
            <w:r w:rsidRPr="0036148B">
              <w:rPr>
                <w:rFonts w:ascii="David" w:hAnsi="David" w:cs="David"/>
                <w:color w:val="080908"/>
                <w:rtl/>
              </w:rPr>
              <w:t>01</w:t>
            </w:r>
            <w:r w:rsidR="008A42F0" w:rsidRPr="0036148B">
              <w:rPr>
                <w:rFonts w:ascii="David" w:hAnsi="David" w:cs="David"/>
                <w:color w:val="080908"/>
                <w:rtl/>
              </w:rPr>
              <w:t>.202</w:t>
            </w:r>
            <w:r w:rsidRPr="0036148B">
              <w:rPr>
                <w:rFonts w:ascii="David" w:hAnsi="David" w:cs="David"/>
                <w:color w:val="080908"/>
                <w:rtl/>
              </w:rPr>
              <w:t>5</w:t>
            </w:r>
          </w:p>
        </w:tc>
      </w:tr>
      <w:tr w:rsidR="008F649D" w:rsidRPr="0036148B" w14:paraId="401C645C" w14:textId="77777777" w:rsidTr="008F649D">
        <w:trPr>
          <w:jc w:val="right"/>
        </w:trPr>
        <w:tc>
          <w:tcPr>
            <w:tcW w:w="3829" w:type="dxa"/>
            <w:shd w:val="clear" w:color="auto" w:fill="auto"/>
            <w:vAlign w:val="center"/>
          </w:tcPr>
          <w:p w14:paraId="11FA7B48" w14:textId="233F36C5" w:rsidR="008F649D" w:rsidRPr="0036148B" w:rsidRDefault="008F649D" w:rsidP="008F649D">
            <w:pPr>
              <w:pStyle w:val="af7"/>
              <w:keepNext/>
              <w:spacing w:line="360" w:lineRule="atLeast"/>
              <w:ind w:right="108"/>
              <w:rPr>
                <w:rFonts w:ascii="David" w:hAnsi="David" w:cs="David"/>
                <w:color w:val="080908"/>
                <w:rtl/>
              </w:rPr>
            </w:pPr>
            <w:r w:rsidRPr="0036148B">
              <w:rPr>
                <w:rFonts w:ascii="David" w:hAnsi="David" w:cs="David"/>
                <w:color w:val="080908"/>
                <w:rtl/>
              </w:rPr>
              <w:t>מועד תחילת הגשת ההצעות</w:t>
            </w:r>
          </w:p>
        </w:tc>
        <w:tc>
          <w:tcPr>
            <w:tcW w:w="3683" w:type="dxa"/>
            <w:shd w:val="clear" w:color="auto" w:fill="auto"/>
            <w:vAlign w:val="center"/>
          </w:tcPr>
          <w:p w14:paraId="515835FF" w14:textId="63819A38" w:rsidR="008F649D" w:rsidRPr="0036148B" w:rsidRDefault="004B6C38" w:rsidP="005A7362">
            <w:pPr>
              <w:pStyle w:val="af7"/>
              <w:keepNext/>
              <w:spacing w:line="360" w:lineRule="atLeast"/>
              <w:ind w:right="52"/>
              <w:rPr>
                <w:rFonts w:ascii="David" w:hAnsi="David" w:cs="David"/>
                <w:color w:val="080908"/>
                <w:rtl/>
              </w:rPr>
            </w:pPr>
            <w:r w:rsidRPr="0036148B">
              <w:rPr>
                <w:rFonts w:ascii="David" w:hAnsi="David" w:cs="David"/>
                <w:color w:val="080908"/>
                <w:rtl/>
              </w:rPr>
              <w:t>יום 05.01.2025</w:t>
            </w:r>
            <w:r w:rsidR="008A42F0" w:rsidRPr="0036148B">
              <w:rPr>
                <w:rFonts w:ascii="David" w:hAnsi="David" w:cs="David"/>
                <w:color w:val="080908"/>
                <w:rtl/>
              </w:rPr>
              <w:t xml:space="preserve"> החל מהשעה 12:00</w:t>
            </w:r>
          </w:p>
        </w:tc>
      </w:tr>
      <w:tr w:rsidR="009362C9" w:rsidRPr="0036148B" w14:paraId="5F861593" w14:textId="77777777" w:rsidTr="008F649D">
        <w:trPr>
          <w:jc w:val="right"/>
        </w:trPr>
        <w:tc>
          <w:tcPr>
            <w:tcW w:w="3829" w:type="dxa"/>
            <w:shd w:val="clear" w:color="auto" w:fill="auto"/>
            <w:vAlign w:val="center"/>
          </w:tcPr>
          <w:p w14:paraId="5C45D774" w14:textId="77777777" w:rsidR="0057313F" w:rsidRPr="0036148B" w:rsidRDefault="00E22395" w:rsidP="008F649D">
            <w:pPr>
              <w:pStyle w:val="af7"/>
              <w:keepNext/>
              <w:spacing w:line="360" w:lineRule="atLeast"/>
              <w:ind w:right="108"/>
              <w:rPr>
                <w:rFonts w:ascii="David" w:hAnsi="David" w:cs="David"/>
                <w:color w:val="080908"/>
                <w:rtl/>
              </w:rPr>
            </w:pPr>
            <w:r w:rsidRPr="0036148B">
              <w:rPr>
                <w:rFonts w:ascii="David" w:hAnsi="David" w:cs="David"/>
                <w:color w:val="080908"/>
                <w:rtl/>
              </w:rPr>
              <w:t xml:space="preserve">מועד אחרון להגשת הצעות </w:t>
            </w:r>
          </w:p>
        </w:tc>
        <w:tc>
          <w:tcPr>
            <w:tcW w:w="3683" w:type="dxa"/>
            <w:shd w:val="clear" w:color="auto" w:fill="auto"/>
            <w:vAlign w:val="center"/>
          </w:tcPr>
          <w:p w14:paraId="7E676477" w14:textId="7A7157F4" w:rsidR="0057313F" w:rsidRPr="0036148B" w:rsidRDefault="00055080" w:rsidP="005A7362">
            <w:pPr>
              <w:pStyle w:val="af7"/>
              <w:keepNext/>
              <w:spacing w:line="360" w:lineRule="atLeast"/>
              <w:ind w:right="52"/>
              <w:rPr>
                <w:rFonts w:ascii="David" w:hAnsi="David" w:cs="David"/>
                <w:color w:val="080908"/>
                <w:rtl/>
              </w:rPr>
            </w:pPr>
            <w:r w:rsidRPr="0036148B">
              <w:rPr>
                <w:rFonts w:ascii="David" w:hAnsi="David" w:cs="David"/>
                <w:color w:val="080908"/>
                <w:rtl/>
              </w:rPr>
              <w:t xml:space="preserve">יום </w:t>
            </w:r>
            <w:r w:rsidR="004B6C38" w:rsidRPr="0036148B">
              <w:rPr>
                <w:rFonts w:ascii="David" w:hAnsi="David" w:cs="David"/>
                <w:color w:val="080908"/>
                <w:rtl/>
              </w:rPr>
              <w:t>12.01.2025</w:t>
            </w:r>
            <w:r w:rsidRPr="0036148B">
              <w:rPr>
                <w:rFonts w:ascii="David" w:hAnsi="David" w:cs="David"/>
                <w:color w:val="080908"/>
                <w:rtl/>
              </w:rPr>
              <w:t xml:space="preserve"> עד השעה 12:00.</w:t>
            </w:r>
          </w:p>
        </w:tc>
      </w:tr>
      <w:tr w:rsidR="009362C9" w:rsidRPr="0036148B" w14:paraId="513590D1" w14:textId="77777777" w:rsidTr="008F649D">
        <w:trPr>
          <w:jc w:val="right"/>
        </w:trPr>
        <w:tc>
          <w:tcPr>
            <w:tcW w:w="3829" w:type="dxa"/>
            <w:shd w:val="clear" w:color="auto" w:fill="auto"/>
            <w:vAlign w:val="center"/>
          </w:tcPr>
          <w:p w14:paraId="35F69B6B" w14:textId="146A60EC" w:rsidR="0057313F" w:rsidRPr="0036148B" w:rsidRDefault="008F649D" w:rsidP="008F649D">
            <w:pPr>
              <w:pStyle w:val="af7"/>
              <w:keepNext/>
              <w:spacing w:line="360" w:lineRule="atLeast"/>
              <w:ind w:right="108"/>
              <w:rPr>
                <w:rFonts w:ascii="David" w:hAnsi="David" w:cs="David"/>
                <w:color w:val="080908"/>
                <w:rtl/>
              </w:rPr>
            </w:pPr>
            <w:bookmarkStart w:id="122" w:name="show_ifisRaayon_2" w:colFirst="0" w:colLast="1"/>
            <w:r w:rsidRPr="0036148B">
              <w:rPr>
                <w:rFonts w:ascii="David" w:hAnsi="David" w:cs="David"/>
                <w:color w:val="080908"/>
                <w:rtl/>
              </w:rPr>
              <w:t xml:space="preserve">מועד </w:t>
            </w:r>
            <w:proofErr w:type="spellStart"/>
            <w:r w:rsidRPr="0036148B">
              <w:rPr>
                <w:rFonts w:ascii="David" w:hAnsi="David" w:cs="David"/>
                <w:color w:val="080908"/>
                <w:rtl/>
              </w:rPr>
              <w:t>ה</w:t>
            </w:r>
            <w:r w:rsidR="00E22395" w:rsidRPr="0036148B">
              <w:rPr>
                <w:rFonts w:ascii="David" w:hAnsi="David" w:cs="David"/>
                <w:color w:val="080908"/>
                <w:rtl/>
              </w:rPr>
              <w:t>ראיון</w:t>
            </w:r>
            <w:proofErr w:type="spellEnd"/>
            <w:r w:rsidR="00E22395" w:rsidRPr="0036148B">
              <w:rPr>
                <w:rFonts w:ascii="David" w:hAnsi="David" w:cs="David"/>
                <w:color w:val="080908"/>
                <w:rtl/>
              </w:rPr>
              <w:t xml:space="preserve"> </w:t>
            </w:r>
          </w:p>
        </w:tc>
        <w:tc>
          <w:tcPr>
            <w:tcW w:w="3683" w:type="dxa"/>
            <w:shd w:val="clear" w:color="auto" w:fill="auto"/>
            <w:vAlign w:val="center"/>
          </w:tcPr>
          <w:p w14:paraId="50B52ABE" w14:textId="77777777" w:rsidR="0057313F" w:rsidRPr="0036148B" w:rsidRDefault="000D6BB0" w:rsidP="005A7362">
            <w:pPr>
              <w:pStyle w:val="af7"/>
              <w:keepNext/>
              <w:spacing w:line="360" w:lineRule="atLeast"/>
              <w:ind w:right="52"/>
              <w:rPr>
                <w:rFonts w:ascii="David" w:hAnsi="David" w:cs="David"/>
                <w:color w:val="080908"/>
                <w:rtl/>
              </w:rPr>
            </w:pPr>
            <w:r w:rsidRPr="0036148B">
              <w:rPr>
                <w:rFonts w:ascii="David" w:hAnsi="David" w:cs="David"/>
                <w:color w:val="080908"/>
                <w:rtl/>
              </w:rPr>
              <w:t>המועד ו</w:t>
            </w:r>
            <w:r w:rsidR="00E22395" w:rsidRPr="0036148B">
              <w:rPr>
                <w:rFonts w:ascii="David" w:hAnsi="David" w:cs="David"/>
                <w:color w:val="080908"/>
                <w:rtl/>
              </w:rPr>
              <w:t xml:space="preserve">השעה </w:t>
            </w:r>
            <w:r w:rsidRPr="0036148B">
              <w:rPr>
                <w:rFonts w:ascii="David" w:hAnsi="David" w:cs="David"/>
                <w:color w:val="080908"/>
                <w:rtl/>
              </w:rPr>
              <w:t xml:space="preserve">ימסרו </w:t>
            </w:r>
            <w:r w:rsidR="00E22395" w:rsidRPr="0036148B">
              <w:rPr>
                <w:rFonts w:ascii="David" w:hAnsi="David" w:cs="David"/>
                <w:color w:val="080908"/>
                <w:rtl/>
              </w:rPr>
              <w:t>למציעים הרלוונטיים בסמוך למועד הנקוב.</w:t>
            </w:r>
          </w:p>
        </w:tc>
      </w:tr>
    </w:tbl>
    <w:bookmarkEnd w:id="122"/>
    <w:p w14:paraId="0F017AF2" w14:textId="782C0017" w:rsidR="00B35C2C" w:rsidRPr="0036148B" w:rsidRDefault="00E22395" w:rsidP="00B65127">
      <w:pPr>
        <w:pStyle w:val="1110"/>
        <w:keepNext/>
        <w:keepLines/>
        <w:numPr>
          <w:ilvl w:val="1"/>
          <w:numId w:val="86"/>
        </w:numPr>
        <w:tabs>
          <w:tab w:val="clear" w:pos="1334"/>
        </w:tabs>
        <w:spacing w:line="360" w:lineRule="atLeast"/>
        <w:rPr>
          <w:color w:val="080908"/>
        </w:rPr>
      </w:pPr>
      <w:r w:rsidRPr="0036148B">
        <w:rPr>
          <w:color w:val="080908"/>
          <w:rtl/>
        </w:rPr>
        <w:t xml:space="preserve">הזמנים המפורטים </w:t>
      </w:r>
      <w:r w:rsidR="006B05F5" w:rsidRPr="0036148B">
        <w:rPr>
          <w:color w:val="080908"/>
          <w:rtl/>
        </w:rPr>
        <w:t>בטבלה</w:t>
      </w:r>
      <w:r w:rsidRPr="0036148B">
        <w:rPr>
          <w:color w:val="080908"/>
          <w:rtl/>
        </w:rPr>
        <w:t xml:space="preserve"> מחייבים את כל מי שמעוניין להתמודד במכרז</w:t>
      </w:r>
      <w:r w:rsidR="006B05F5" w:rsidRPr="0036148B">
        <w:rPr>
          <w:color w:val="080908"/>
          <w:rtl/>
        </w:rPr>
        <w:t>.</w:t>
      </w:r>
      <w:r w:rsidRPr="0036148B">
        <w:rPr>
          <w:color w:val="080908"/>
          <w:rtl/>
        </w:rPr>
        <w:t xml:space="preserve"> שינוי לוחות </w:t>
      </w:r>
      <w:r w:rsidR="00FE7E8F" w:rsidRPr="0036148B">
        <w:rPr>
          <w:color w:val="080908"/>
          <w:rtl/>
        </w:rPr>
        <w:t xml:space="preserve">הזמנים </w:t>
      </w:r>
      <w:r w:rsidRPr="0036148B">
        <w:rPr>
          <w:color w:val="080908"/>
          <w:rtl/>
        </w:rPr>
        <w:t xml:space="preserve">יתבצע על ידי המזמין בלבד, ובהתאם לשיקול דעתו הבלעדי. </w:t>
      </w:r>
    </w:p>
    <w:p w14:paraId="46D6414C" w14:textId="3E9A4941" w:rsidR="00D219E4" w:rsidRPr="0036148B" w:rsidRDefault="00E22395" w:rsidP="00B65127">
      <w:pPr>
        <w:pStyle w:val="1110"/>
        <w:keepNext/>
        <w:keepLines/>
        <w:numPr>
          <w:ilvl w:val="1"/>
          <w:numId w:val="86"/>
        </w:numPr>
        <w:spacing w:line="360" w:lineRule="atLeast"/>
        <w:rPr>
          <w:color w:val="080908"/>
        </w:rPr>
      </w:pPr>
      <w:r w:rsidRPr="0036148B">
        <w:rPr>
          <w:color w:val="080908"/>
          <w:rtl/>
        </w:rPr>
        <w:t xml:space="preserve">כל שינוי במועדי המכרז או עדכונים הנוגעים להם יפורסמו באתר האינטרנט של מינהל הרכש הממשלתי בכתובת: </w:t>
      </w:r>
      <w:r w:rsidRPr="0036148B">
        <w:rPr>
          <w:color w:val="080908"/>
        </w:rPr>
        <w:t>www.mr.gov.il</w:t>
      </w:r>
      <w:r w:rsidRPr="0036148B">
        <w:rPr>
          <w:color w:val="080908"/>
          <w:rtl/>
        </w:rPr>
        <w:t xml:space="preserve"> תחת שם המכרז – </w:t>
      </w:r>
      <w:bookmarkStart w:id="123" w:name="TenderDesc_11"/>
      <w:r w:rsidR="00E414B0" w:rsidRPr="0036148B">
        <w:rPr>
          <w:color w:val="080908"/>
          <w:rtl/>
        </w:rPr>
        <w:t xml:space="preserve">מכרז </w:t>
      </w:r>
      <w:r w:rsidR="000148E4" w:rsidRPr="0036148B">
        <w:rPr>
          <w:color w:val="080908"/>
          <w:rtl/>
        </w:rPr>
        <w:t xml:space="preserve">85-2024 </w:t>
      </w:r>
      <w:r w:rsidR="00E414B0" w:rsidRPr="0036148B">
        <w:rPr>
          <w:color w:val="080908"/>
          <w:rtl/>
        </w:rPr>
        <w:t>ליועצים בתחום אבטחת מידע וסייבר עבור הרשות להגנת פרטיות במשרד המשפטים</w:t>
      </w:r>
      <w:r w:rsidRPr="0036148B">
        <w:rPr>
          <w:color w:val="080908"/>
          <w:rtl/>
        </w:rPr>
        <w:t xml:space="preserve"> </w:t>
      </w:r>
      <w:bookmarkEnd w:id="123"/>
      <w:r w:rsidR="00E15716" w:rsidRPr="0036148B">
        <w:rPr>
          <w:color w:val="080908"/>
          <w:rtl/>
        </w:rPr>
        <w:t xml:space="preserve"> ("דף המכרז").</w:t>
      </w:r>
    </w:p>
    <w:p w14:paraId="1D485422" w14:textId="77777777" w:rsidR="00A95DCD" w:rsidRPr="0036148B" w:rsidRDefault="00A95DCD" w:rsidP="00A95DCD">
      <w:pPr>
        <w:pStyle w:val="113"/>
        <w:keepNext/>
        <w:keepLines/>
        <w:spacing w:line="360" w:lineRule="atLeast"/>
        <w:ind w:left="391"/>
        <w:rPr>
          <w:color w:val="080908"/>
          <w:sz w:val="24"/>
          <w:szCs w:val="24"/>
        </w:rPr>
      </w:pPr>
      <w:bookmarkStart w:id="124" w:name="_Toc43400605"/>
      <w:bookmarkStart w:id="125" w:name="_Toc44931914"/>
      <w:bookmarkStart w:id="126" w:name="_Toc44932001"/>
    </w:p>
    <w:p w14:paraId="6F795188" w14:textId="324507C8" w:rsidR="00A95DCD" w:rsidRPr="0036148B" w:rsidRDefault="00A95DCD" w:rsidP="00B65127">
      <w:pPr>
        <w:pStyle w:val="113"/>
        <w:keepNext/>
        <w:keepLines/>
        <w:numPr>
          <w:ilvl w:val="0"/>
          <w:numId w:val="86"/>
        </w:numPr>
        <w:spacing w:line="360" w:lineRule="atLeast"/>
        <w:rPr>
          <w:color w:val="080908"/>
          <w:sz w:val="24"/>
          <w:szCs w:val="24"/>
        </w:rPr>
      </w:pPr>
      <w:r w:rsidRPr="0036148B">
        <w:rPr>
          <w:color w:val="080908"/>
          <w:sz w:val="24"/>
          <w:szCs w:val="24"/>
          <w:rtl/>
        </w:rPr>
        <w:t>השתתפות במכרז</w:t>
      </w:r>
    </w:p>
    <w:p w14:paraId="2493E0F8" w14:textId="7A7B83B9" w:rsidR="003D6B71" w:rsidRPr="0036148B" w:rsidRDefault="00E22395"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שאלות הבהרה בנוגע למכרז</w:t>
      </w:r>
      <w:bookmarkEnd w:id="124"/>
      <w:bookmarkEnd w:id="125"/>
      <w:bookmarkEnd w:id="126"/>
    </w:p>
    <w:p w14:paraId="4ADDCFC7" w14:textId="4053188A" w:rsidR="00EB5891" w:rsidRPr="0036148B" w:rsidRDefault="00EB5891" w:rsidP="00EB5891">
      <w:pPr>
        <w:pStyle w:val="af4"/>
        <w:numPr>
          <w:ilvl w:val="2"/>
          <w:numId w:val="114"/>
        </w:numPr>
        <w:spacing w:line="360" w:lineRule="auto"/>
        <w:jc w:val="both"/>
        <w:rPr>
          <w:rFonts w:ascii="David" w:hAnsi="David" w:cs="David"/>
        </w:rPr>
      </w:pPr>
      <w:r w:rsidRPr="0036148B">
        <w:rPr>
          <w:rFonts w:ascii="David" w:hAnsi="David" w:cs="David"/>
          <w:rtl/>
          <w:lang w:eastAsia="he-I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3A78EF51" w14:textId="07F09B81"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 xml:space="preserve">כמו כן, במקרים מיוחדים / דחופים מציעים יוכלו לפנות בשאלות לכתובת מייל </w:t>
      </w:r>
      <w:hyperlink r:id="rId13" w:history="1">
        <w:r w:rsidR="0036148B" w:rsidRPr="00EB5891">
          <w:rPr>
            <w:rStyle w:val="Hyperlink"/>
            <w:rFonts w:ascii="David" w:hAnsi="David" w:cs="David"/>
            <w:lang w:eastAsia="he-IL"/>
          </w:rPr>
          <w:t>michraz@justice.gov.il</w:t>
        </w:r>
      </w:hyperlink>
      <w:r w:rsidR="0036148B" w:rsidRPr="0036148B">
        <w:rPr>
          <w:rFonts w:ascii="David" w:hAnsi="David" w:cs="David"/>
          <w:lang w:eastAsia="he-IL"/>
        </w:rPr>
        <w:t xml:space="preserve"> </w:t>
      </w:r>
      <w:r w:rsidRPr="00EB5891">
        <w:rPr>
          <w:rFonts w:ascii="David" w:hAnsi="David" w:cs="David"/>
          <w:rtl/>
          <w:lang w:eastAsia="he-IL"/>
        </w:rPr>
        <w:t xml:space="preserve"> , השאלות יועברו בקובץ </w:t>
      </w:r>
      <w:r w:rsidRPr="00EB5891">
        <w:rPr>
          <w:rFonts w:ascii="David" w:hAnsi="David" w:cs="David"/>
          <w:lang w:eastAsia="he-IL"/>
        </w:rPr>
        <w:t xml:space="preserve">word </w:t>
      </w:r>
      <w:r w:rsidRPr="00EB5891">
        <w:rPr>
          <w:rFonts w:ascii="David" w:hAnsi="David" w:cs="David"/>
          <w:rtl/>
          <w:lang w:eastAsia="he-IL"/>
        </w:rPr>
        <w:t xml:space="preserve"> ויערכו בטבלה שתכלול את </w:t>
      </w:r>
      <w:r w:rsidR="0036148B" w:rsidRPr="0036148B">
        <w:rPr>
          <w:rFonts w:ascii="David" w:hAnsi="David" w:cs="David"/>
          <w:rtl/>
          <w:lang w:eastAsia="he-IL"/>
        </w:rPr>
        <w:t xml:space="preserve">  </w:t>
      </w:r>
      <w:r w:rsidRPr="00EB5891">
        <w:rPr>
          <w:rFonts w:ascii="David" w:hAnsi="David" w:cs="David"/>
          <w:rtl/>
          <w:lang w:eastAsia="he-IL"/>
        </w:rPr>
        <w:t>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4C81D117"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שאלה שלא תכלול פרטים אלה לא תענה.</w:t>
      </w:r>
    </w:p>
    <w:p w14:paraId="2B3F30F4" w14:textId="77777777" w:rsidR="00EB5891" w:rsidRPr="00EB5891" w:rsidRDefault="00EB5891" w:rsidP="0036148B">
      <w:pPr>
        <w:pStyle w:val="af4"/>
        <w:numPr>
          <w:ilvl w:val="2"/>
          <w:numId w:val="114"/>
        </w:numPr>
        <w:spacing w:line="360" w:lineRule="auto"/>
        <w:jc w:val="both"/>
        <w:rPr>
          <w:rFonts w:ascii="David" w:hAnsi="David" w:cs="David"/>
          <w:rtl/>
          <w:lang w:eastAsia="he-IL"/>
        </w:rPr>
      </w:pPr>
      <w:r w:rsidRPr="00EB5891">
        <w:rPr>
          <w:rFonts w:ascii="David" w:hAnsi="David" w:cs="David"/>
          <w:rtl/>
          <w:lang w:eastAsia="he-I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EB5891" w:rsidRPr="00EB5891" w14:paraId="6F87AD23" w14:textId="77777777" w:rsidTr="001D0205">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3245D310" w14:textId="77777777" w:rsidR="00EB5891" w:rsidRPr="00EB5891" w:rsidRDefault="00EB5891" w:rsidP="00EB5891">
            <w:pPr>
              <w:ind w:left="34"/>
              <w:jc w:val="center"/>
              <w:rPr>
                <w:rFonts w:ascii="David" w:hAnsi="David" w:cs="David"/>
                <w:lang w:eastAsia="he-IL"/>
              </w:rPr>
            </w:pPr>
            <w:r w:rsidRPr="00EB5891">
              <w:rPr>
                <w:rFonts w:ascii="David" w:hAnsi="David" w:cs="David"/>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3BBEDF29" w14:textId="77777777" w:rsidR="00EB5891" w:rsidRPr="00EB5891" w:rsidRDefault="00EB5891" w:rsidP="00EB5891">
            <w:pPr>
              <w:ind w:left="34"/>
              <w:jc w:val="center"/>
              <w:rPr>
                <w:rFonts w:ascii="David" w:hAnsi="David" w:cs="David"/>
                <w:lang w:eastAsia="he-IL"/>
              </w:rPr>
            </w:pPr>
            <w:r w:rsidRPr="00EB5891">
              <w:rPr>
                <w:rFonts w:ascii="David" w:hAnsi="David" w:cs="David"/>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483F346" w14:textId="77777777" w:rsidR="00EB5891" w:rsidRPr="00EB5891" w:rsidRDefault="00EB5891" w:rsidP="00EB5891">
            <w:pPr>
              <w:ind w:left="34"/>
              <w:jc w:val="center"/>
              <w:rPr>
                <w:rFonts w:ascii="David" w:hAnsi="David" w:cs="David"/>
                <w:lang w:eastAsia="he-IL"/>
              </w:rPr>
            </w:pPr>
            <w:r w:rsidRPr="00EB5891">
              <w:rPr>
                <w:rFonts w:ascii="David" w:hAnsi="David" w:cs="David"/>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751893ED" w14:textId="77777777" w:rsidR="00EB5891" w:rsidRPr="00EB5891" w:rsidRDefault="00EB5891" w:rsidP="00EB5891">
            <w:pPr>
              <w:ind w:left="34"/>
              <w:jc w:val="center"/>
              <w:rPr>
                <w:rFonts w:ascii="David" w:hAnsi="David" w:cs="David"/>
                <w:rtl/>
                <w:lang w:eastAsia="he-IL"/>
              </w:rPr>
            </w:pPr>
            <w:r w:rsidRPr="00EB5891">
              <w:rPr>
                <w:rFonts w:ascii="David" w:hAnsi="David" w:cs="David"/>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AEFE096" w14:textId="77777777" w:rsidR="00EB5891" w:rsidRPr="00EB5891" w:rsidRDefault="00EB5891" w:rsidP="00EB5891">
            <w:pPr>
              <w:ind w:left="34"/>
              <w:jc w:val="center"/>
              <w:rPr>
                <w:rFonts w:ascii="David" w:hAnsi="David" w:cs="David"/>
                <w:rtl/>
                <w:lang w:eastAsia="he-IL"/>
              </w:rPr>
            </w:pPr>
            <w:r w:rsidRPr="00EB5891">
              <w:rPr>
                <w:rFonts w:ascii="David" w:hAnsi="David" w:cs="David"/>
                <w:rtl/>
                <w:lang w:eastAsia="he-IL"/>
              </w:rPr>
              <w:t>פירוט השאלה/בקשת הבהרה</w:t>
            </w:r>
          </w:p>
        </w:tc>
      </w:tr>
      <w:tr w:rsidR="00EB5891" w:rsidRPr="00EB5891" w14:paraId="00C8283E"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4309FEF7" w14:textId="77777777" w:rsidR="00EB5891" w:rsidRPr="00EB5891" w:rsidRDefault="00EB5891" w:rsidP="00EB5891">
            <w:pPr>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71872F41" w14:textId="77777777" w:rsidR="00EB5891" w:rsidRPr="00EB5891" w:rsidRDefault="00EB5891" w:rsidP="00EB5891">
            <w:pPr>
              <w:ind w:left="720"/>
              <w:rPr>
                <w:rFonts w:ascii="David" w:hAnsi="David" w:cs="David"/>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2CD589" w14:textId="77777777" w:rsidR="00EB5891" w:rsidRPr="00EB5891" w:rsidRDefault="00EB5891" w:rsidP="00EB5891">
            <w:pPr>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5508CB99" w14:textId="77777777" w:rsidR="00EB5891" w:rsidRPr="00EB5891" w:rsidRDefault="00EB5891" w:rsidP="00EB5891">
            <w:pPr>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D779CD3" w14:textId="77777777" w:rsidR="00EB5891" w:rsidRPr="00EB5891" w:rsidRDefault="00EB5891" w:rsidP="00EB5891">
            <w:pPr>
              <w:ind w:left="720"/>
              <w:rPr>
                <w:rFonts w:ascii="David" w:hAnsi="David" w:cs="David"/>
                <w:lang w:eastAsia="he-IL"/>
              </w:rPr>
            </w:pPr>
          </w:p>
        </w:tc>
      </w:tr>
      <w:tr w:rsidR="00EB5891" w:rsidRPr="00EB5891" w14:paraId="35EDCC58"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19BC80FB" w14:textId="77777777" w:rsidR="00EB5891" w:rsidRPr="00EB5891" w:rsidRDefault="00EB5891" w:rsidP="00EB5891">
            <w:pPr>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6FACE856" w14:textId="77777777" w:rsidR="00EB5891" w:rsidRPr="00EB5891" w:rsidRDefault="00EB5891" w:rsidP="00EB5891">
            <w:pPr>
              <w:ind w:left="720"/>
              <w:rPr>
                <w:rFonts w:ascii="David" w:hAnsi="David" w:cs="David"/>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5A17B3" w14:textId="77777777" w:rsidR="00EB5891" w:rsidRPr="00EB5891" w:rsidRDefault="00EB5891" w:rsidP="00EB5891">
            <w:pPr>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364C1834" w14:textId="77777777" w:rsidR="00EB5891" w:rsidRPr="00EB5891" w:rsidRDefault="00EB5891" w:rsidP="00EB5891">
            <w:pPr>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494521" w14:textId="77777777" w:rsidR="00EB5891" w:rsidRPr="00EB5891" w:rsidRDefault="00EB5891" w:rsidP="00EB5891">
            <w:pPr>
              <w:ind w:left="720"/>
              <w:rPr>
                <w:rFonts w:ascii="David" w:hAnsi="David" w:cs="David"/>
                <w:lang w:eastAsia="he-IL"/>
              </w:rPr>
            </w:pPr>
          </w:p>
        </w:tc>
      </w:tr>
    </w:tbl>
    <w:p w14:paraId="7EC51F23"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6B487361"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נמחק.</w:t>
      </w:r>
    </w:p>
    <w:p w14:paraId="557F3F35"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 xml:space="preserve">לא יתקבלו שאלות שיתקבלו לאחר המועד שצוין לעיל. </w:t>
      </w:r>
    </w:p>
    <w:p w14:paraId="0DA8AE8C"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EB5891">
        <w:rPr>
          <w:rFonts w:ascii="David" w:hAnsi="David" w:cs="David"/>
          <w:rtl/>
          <w:lang w:eastAsia="he-IL"/>
        </w:rPr>
        <w:t>מנו"ף</w:t>
      </w:r>
      <w:proofErr w:type="spellEnd"/>
      <w:r w:rsidRPr="00EB5891">
        <w:rPr>
          <w:rFonts w:ascii="David" w:hAnsi="David" w:cs="David"/>
          <w:rtl/>
          <w:lang w:eastAsia="he-IL"/>
        </w:rPr>
        <w:t>.</w:t>
      </w:r>
    </w:p>
    <w:p w14:paraId="1B3CDF9E" w14:textId="18283693"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r w:rsidR="0036148B" w:rsidRPr="0036148B">
        <w:rPr>
          <w:rFonts w:ascii="David" w:hAnsi="David" w:cs="David"/>
          <w:lang w:eastAsia="he-IL"/>
        </w:rPr>
        <w:t xml:space="preserve">  </w:t>
      </w:r>
      <w:hyperlink r:id="rId14" w:history="1">
        <w:r w:rsidR="0036148B" w:rsidRPr="00EB5891">
          <w:rPr>
            <w:rStyle w:val="Hyperlink"/>
            <w:rFonts w:ascii="David" w:hAnsi="David" w:cs="David"/>
            <w:lang w:eastAsia="he-IL"/>
          </w:rPr>
          <w:t>www.justice.gov.il</w:t>
        </w:r>
      </w:hyperlink>
      <w:r w:rsidR="0036148B" w:rsidRPr="0036148B">
        <w:rPr>
          <w:rFonts w:ascii="David" w:hAnsi="David" w:cs="David"/>
          <w:lang w:eastAsia="he-IL"/>
        </w:rPr>
        <w:t xml:space="preserve"> </w:t>
      </w:r>
      <w:r w:rsidRPr="00EB5891">
        <w:rPr>
          <w:rFonts w:ascii="David" w:hAnsi="David" w:cs="David"/>
          <w:rtl/>
          <w:lang w:eastAsia="he-IL"/>
        </w:rPr>
        <w:t xml:space="preserve">. </w:t>
      </w:r>
    </w:p>
    <w:p w14:paraId="095B7111" w14:textId="77777777" w:rsidR="00EB5891" w:rsidRPr="00EB5891" w:rsidRDefault="00EB5891" w:rsidP="0036148B">
      <w:pPr>
        <w:pStyle w:val="af4"/>
        <w:numPr>
          <w:ilvl w:val="2"/>
          <w:numId w:val="114"/>
        </w:numPr>
        <w:spacing w:line="360" w:lineRule="auto"/>
        <w:jc w:val="both"/>
        <w:rPr>
          <w:rFonts w:ascii="David" w:hAnsi="David" w:cs="David"/>
          <w:lang w:eastAsia="he-IL"/>
        </w:rPr>
      </w:pPr>
      <w:r w:rsidRPr="00EB5891">
        <w:rPr>
          <w:rFonts w:ascii="David" w:hAnsi="David" w:cs="David"/>
          <w:rtl/>
          <w:lang w:eastAsia="he-I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sidRPr="00EB5891">
          <w:rPr>
            <w:rFonts w:ascii="David" w:hAnsi="David" w:cs="David"/>
            <w:lang w:eastAsia="he-IL"/>
          </w:rPr>
          <w:t>www.justice.gov.il</w:t>
        </w:r>
      </w:hyperlink>
      <w:r w:rsidRPr="00EB5891">
        <w:rPr>
          <w:rFonts w:ascii="David" w:hAnsi="David" w:cs="David"/>
          <w:rtl/>
          <w:lang w:eastAsia="he-IL"/>
        </w:rPr>
        <w:t xml:space="preserve"> .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47E4878" w14:textId="77777777" w:rsidR="00721BE1" w:rsidRPr="0036148B" w:rsidRDefault="00E22395" w:rsidP="0036148B">
      <w:pPr>
        <w:pStyle w:val="1110"/>
        <w:numPr>
          <w:ilvl w:val="1"/>
          <w:numId w:val="86"/>
        </w:numPr>
        <w:tabs>
          <w:tab w:val="clear" w:pos="1334"/>
        </w:tabs>
        <w:spacing w:line="360" w:lineRule="atLeast"/>
        <w:rPr>
          <w:b/>
          <w:bCs/>
          <w:color w:val="080908"/>
          <w:u w:val="single"/>
        </w:rPr>
      </w:pPr>
      <w:r w:rsidRPr="0036148B">
        <w:rPr>
          <w:b/>
          <w:bCs/>
          <w:color w:val="080908"/>
          <w:u w:val="single"/>
          <w:rtl/>
        </w:rPr>
        <w:t>מענה המזמין לשאלות ההבהרה</w:t>
      </w:r>
    </w:p>
    <w:p w14:paraId="4BAEE24F" w14:textId="6547BE10" w:rsidR="00ED5238" w:rsidRPr="0036148B" w:rsidRDefault="00E22395" w:rsidP="0036148B">
      <w:pPr>
        <w:pStyle w:val="1110"/>
        <w:numPr>
          <w:ilvl w:val="2"/>
          <w:numId w:val="86"/>
        </w:numPr>
        <w:tabs>
          <w:tab w:val="clear" w:pos="1334"/>
        </w:tabs>
        <w:spacing w:line="360" w:lineRule="atLeast"/>
        <w:rPr>
          <w:color w:val="080908"/>
        </w:rPr>
      </w:pPr>
      <w:r w:rsidRPr="0036148B">
        <w:rPr>
          <w:color w:val="080908"/>
          <w:rtl/>
        </w:rPr>
        <w:t>תשובות והבהרות תינתנה בכתב בלבד, נוסחן הוא הנוסח המחייב והן יהיו חלק בלתי נפרד ממסמכי המכרז.</w:t>
      </w:r>
    </w:p>
    <w:p w14:paraId="0F2CCBD1" w14:textId="41B8FE90" w:rsidR="00ED5238" w:rsidRPr="0036148B" w:rsidRDefault="00E22395" w:rsidP="0036148B">
      <w:pPr>
        <w:pStyle w:val="1110"/>
        <w:numPr>
          <w:ilvl w:val="2"/>
          <w:numId w:val="86"/>
        </w:numPr>
        <w:tabs>
          <w:tab w:val="clear" w:pos="1334"/>
        </w:tabs>
        <w:spacing w:line="360" w:lineRule="atLeast"/>
        <w:rPr>
          <w:color w:val="080908"/>
        </w:rPr>
      </w:pPr>
      <w:r w:rsidRPr="0036148B">
        <w:rPr>
          <w:color w:val="080908"/>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4493BF9B" w14:textId="5198D08F" w:rsidR="00ED5238" w:rsidRPr="0036148B" w:rsidRDefault="00E22395" w:rsidP="0036148B">
      <w:pPr>
        <w:pStyle w:val="1110"/>
        <w:numPr>
          <w:ilvl w:val="2"/>
          <w:numId w:val="86"/>
        </w:numPr>
        <w:tabs>
          <w:tab w:val="clear" w:pos="1334"/>
        </w:tabs>
        <w:spacing w:line="360" w:lineRule="atLeast"/>
        <w:rPr>
          <w:color w:val="080908"/>
        </w:rPr>
      </w:pPr>
      <w:r w:rsidRPr="0036148B">
        <w:rPr>
          <w:color w:val="080908"/>
          <w:rtl/>
        </w:rPr>
        <w:t>המזמין רשאי לבצע כל שינוי במסמכי המכרז, וכן ליתן פרשנות או הבהרה להוראות מסמכי המכרז.</w:t>
      </w:r>
    </w:p>
    <w:p w14:paraId="732A7D5D" w14:textId="3B820483" w:rsidR="00ED5238" w:rsidRPr="0036148B" w:rsidRDefault="00E22395" w:rsidP="0036148B">
      <w:pPr>
        <w:pStyle w:val="1110"/>
        <w:numPr>
          <w:ilvl w:val="2"/>
          <w:numId w:val="86"/>
        </w:numPr>
        <w:tabs>
          <w:tab w:val="clear" w:pos="1334"/>
        </w:tabs>
        <w:spacing w:line="360" w:lineRule="atLeast"/>
        <w:rPr>
          <w:color w:val="080908"/>
        </w:rPr>
      </w:pPr>
      <w:r w:rsidRPr="0036148B">
        <w:rPr>
          <w:color w:val="080908"/>
          <w:rtl/>
        </w:rPr>
        <w:t>המזמין אינו מחויב לנוסח שאלה שהוגשה, ובכלל זה רשאי המזמין, בעת ניסוח מענה לשאלות ההבהרה, לקצר נוסח שאלה או לנסחה מחדש.</w:t>
      </w:r>
    </w:p>
    <w:p w14:paraId="401853BE" w14:textId="1DCA45E1" w:rsidR="00ED5238" w:rsidRPr="0036148B" w:rsidRDefault="00E22395" w:rsidP="0036148B">
      <w:pPr>
        <w:pStyle w:val="1110"/>
        <w:numPr>
          <w:ilvl w:val="2"/>
          <w:numId w:val="86"/>
        </w:numPr>
        <w:tabs>
          <w:tab w:val="clear" w:pos="1334"/>
        </w:tabs>
        <w:spacing w:line="360" w:lineRule="atLeast"/>
        <w:rPr>
          <w:color w:val="080908"/>
          <w:rtl/>
        </w:rPr>
      </w:pPr>
      <w:r w:rsidRPr="0036148B">
        <w:rPr>
          <w:color w:val="080908"/>
          <w:rtl/>
        </w:rPr>
        <w:t>תשובות המזמין יפורסמו ללא שמות הפונים.</w:t>
      </w:r>
    </w:p>
    <w:p w14:paraId="00517CB7" w14:textId="77777777" w:rsidR="00236E1B" w:rsidRPr="0036148B" w:rsidRDefault="00E22395" w:rsidP="0036148B">
      <w:pPr>
        <w:pStyle w:val="1110"/>
        <w:numPr>
          <w:ilvl w:val="1"/>
          <w:numId w:val="86"/>
        </w:numPr>
        <w:tabs>
          <w:tab w:val="clear" w:pos="1334"/>
        </w:tabs>
        <w:spacing w:line="360" w:lineRule="atLeast"/>
        <w:rPr>
          <w:b/>
          <w:bCs/>
          <w:color w:val="080908"/>
          <w:u w:val="single"/>
          <w:rtl/>
        </w:rPr>
      </w:pPr>
      <w:bookmarkStart w:id="127" w:name="_Toc43400608"/>
      <w:bookmarkStart w:id="128" w:name="_Toc44931917"/>
      <w:bookmarkStart w:id="129" w:name="_Toc44932004"/>
      <w:r w:rsidRPr="0036148B">
        <w:rPr>
          <w:b/>
          <w:bCs/>
          <w:color w:val="080908"/>
          <w:u w:val="single"/>
          <w:rtl/>
        </w:rPr>
        <w:t>הגשת הצעות במכרז</w:t>
      </w:r>
      <w:bookmarkEnd w:id="127"/>
      <w:bookmarkEnd w:id="128"/>
      <w:bookmarkEnd w:id="129"/>
      <w:r w:rsidR="00793D92" w:rsidRPr="0036148B">
        <w:rPr>
          <w:b/>
          <w:bCs/>
          <w:color w:val="080908"/>
          <w:u w:val="single"/>
          <w:rtl/>
        </w:rPr>
        <w:t xml:space="preserve"> </w:t>
      </w:r>
    </w:p>
    <w:p w14:paraId="353F6D56" w14:textId="77777777" w:rsidR="0036148B" w:rsidRPr="0036148B" w:rsidRDefault="0036148B" w:rsidP="0036148B">
      <w:pPr>
        <w:pStyle w:val="af4"/>
        <w:keepLines/>
        <w:numPr>
          <w:ilvl w:val="2"/>
          <w:numId w:val="86"/>
        </w:numPr>
        <w:spacing w:line="360" w:lineRule="auto"/>
        <w:jc w:val="both"/>
        <w:rPr>
          <w:rFonts w:ascii="David" w:hAnsi="David" w:cs="David"/>
        </w:rPr>
      </w:pPr>
      <w:bookmarkStart w:id="130" w:name="_Toc43400609"/>
      <w:bookmarkStart w:id="131" w:name="_Toc44931918"/>
      <w:bookmarkStart w:id="132" w:name="_Toc44932005"/>
      <w:bookmarkStart w:id="133" w:name="show_ifisRaayon_1"/>
      <w:r w:rsidRPr="0036148B">
        <w:rPr>
          <w:rFonts w:ascii="David" w:hAnsi="David" w:cs="David"/>
          <w:rtl/>
        </w:rPr>
        <w:t>כללי:</w:t>
      </w:r>
    </w:p>
    <w:p w14:paraId="5D5249B7" w14:textId="77777777" w:rsidR="0036148B" w:rsidRPr="0036148B" w:rsidRDefault="0036148B" w:rsidP="0036148B">
      <w:pPr>
        <w:pStyle w:val="af4"/>
        <w:keepLines/>
        <w:numPr>
          <w:ilvl w:val="3"/>
          <w:numId w:val="86"/>
        </w:numPr>
        <w:spacing w:line="360" w:lineRule="auto"/>
        <w:jc w:val="both"/>
        <w:rPr>
          <w:rFonts w:ascii="David" w:hAnsi="David" w:cs="David"/>
        </w:rPr>
      </w:pPr>
      <w:r w:rsidRPr="0036148B">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38E2EAA4" w14:textId="77777777" w:rsidR="0036148B" w:rsidRPr="0036148B" w:rsidRDefault="0036148B" w:rsidP="0036148B">
      <w:pPr>
        <w:pStyle w:val="af4"/>
        <w:keepLines/>
        <w:numPr>
          <w:ilvl w:val="3"/>
          <w:numId w:val="86"/>
        </w:numPr>
        <w:spacing w:line="360" w:lineRule="auto"/>
        <w:jc w:val="both"/>
        <w:rPr>
          <w:rFonts w:ascii="David" w:hAnsi="David" w:cs="David"/>
        </w:rPr>
      </w:pPr>
      <w:bookmarkStart w:id="134" w:name="_Ref512164489"/>
      <w:r w:rsidRPr="0036148B">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134"/>
    </w:p>
    <w:p w14:paraId="74506466"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6148B">
        <w:rPr>
          <w:rFonts w:ascii="David" w:hAnsi="David" w:cs="David"/>
          <w:rtl/>
        </w:rPr>
        <w:t>מינהל</w:t>
      </w:r>
      <w:proofErr w:type="spellEnd"/>
      <w:r w:rsidRPr="0036148B">
        <w:rPr>
          <w:rFonts w:ascii="David" w:hAnsi="David" w:cs="David"/>
          <w:rtl/>
        </w:rPr>
        <w:t xml:space="preserve"> הרכש הממשלתי (להלן: "דף המכרז") דרך הגשה אחרת במכרז. במקרה כאמור על המציעים לפעול בהתאם להוראות שפרסם המזמין בדף המכרז.  </w:t>
      </w:r>
    </w:p>
    <w:p w14:paraId="4B28A08E"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70A43908"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הליך הגשת ההצעות במערכת כולל 2 שלבים:</w:t>
      </w:r>
    </w:p>
    <w:p w14:paraId="672CD2C0"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הזדהות של מגיש ההצעה באמצעות מערכת ההזדהות הממשלתית.</w:t>
      </w:r>
      <w:r w:rsidRPr="0036148B">
        <w:rPr>
          <w:rFonts w:ascii="David" w:hAnsi="David" w:cs="David"/>
        </w:rPr>
        <w:t xml:space="preserve"> </w:t>
      </w:r>
    </w:p>
    <w:p w14:paraId="3D9E10DA"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 xml:space="preserve">הגשת ההצעה בתיבת המכרזים במערכת יהלום. </w:t>
      </w:r>
    </w:p>
    <w:p w14:paraId="73F953C2" w14:textId="77777777" w:rsidR="0036148B" w:rsidRPr="0036148B" w:rsidRDefault="0036148B" w:rsidP="0036148B">
      <w:pPr>
        <w:pStyle w:val="af4"/>
        <w:keepLines/>
        <w:numPr>
          <w:ilvl w:val="2"/>
          <w:numId w:val="86"/>
        </w:numPr>
        <w:spacing w:line="360" w:lineRule="auto"/>
        <w:jc w:val="both"/>
        <w:rPr>
          <w:rFonts w:ascii="David" w:hAnsi="David" w:cs="David"/>
        </w:rPr>
      </w:pPr>
      <w:r w:rsidRPr="0036148B">
        <w:rPr>
          <w:rFonts w:ascii="David" w:hAnsi="David" w:cs="David"/>
          <w:rtl/>
        </w:rPr>
        <w:t>פעולות במערכת ההזדהות:</w:t>
      </w:r>
    </w:p>
    <w:p w14:paraId="3F0F2E24"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469EDE0"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מגיש הצעה אשר רשום למערכת ההזדהות הממשלתית, יידרש לאמת את זהותו לצורך מעבר לשלב הגשת ההצעה.</w:t>
      </w:r>
    </w:p>
    <w:p w14:paraId="2ED77933"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135" w:name="Mail"/>
      <w:r w:rsidRPr="0036148B">
        <w:rPr>
          <w:rFonts w:ascii="David" w:hAnsi="David" w:cs="David"/>
          <w:rtl/>
        </w:rPr>
        <w:fldChar w:fldCharType="begin"/>
      </w:r>
      <w:r w:rsidRPr="0036148B">
        <w:rPr>
          <w:rFonts w:ascii="David" w:hAnsi="David" w:cs="David"/>
          <w:rtl/>
        </w:rPr>
        <w:instrText xml:space="preserve"> </w:instrText>
      </w:r>
      <w:r w:rsidRPr="0036148B">
        <w:rPr>
          <w:rFonts w:ascii="David" w:hAnsi="David" w:cs="David"/>
        </w:rPr>
        <w:instrText>HYPERLINK "mailto:moked@mail.gov.il?subject=%D7%A4%D7%A0%D7%99%D7%94%20%D7%9E%D7%90%D7%AA%D7%A8%20gov.il%20%20%D7%94%D7%A8%D7%A9%D7%9E%D7%94%20%D7%9C%D7%9E%D7%A2%D7%A8%D7%9B%D7%AA%20%D7%94%D7%94%D7%96%D7%93%D7%94%D7%95%D7%AA%20%D7%94%D7%9C%D7%90%D7%95%D7%9E%D7%99%D7%AA%20-%20%D7%A9%D7%90%D7%9C%D7%95%D7%AA%20%D7%A0%D7%A4%D7%95%D7%A6%D7%95%D7%AA" \o</w:instrText>
      </w:r>
      <w:r w:rsidRPr="0036148B">
        <w:rPr>
          <w:rFonts w:ascii="David" w:hAnsi="David" w:cs="David"/>
          <w:rtl/>
        </w:rPr>
        <w:instrText xml:space="preserve"> "כתובת דואר אלקטרוני" \</w:instrText>
      </w:r>
      <w:r w:rsidRPr="0036148B">
        <w:rPr>
          <w:rFonts w:ascii="David" w:hAnsi="David" w:cs="David"/>
        </w:rPr>
        <w:instrText>t "_top</w:instrText>
      </w:r>
      <w:r w:rsidRPr="0036148B">
        <w:rPr>
          <w:rFonts w:ascii="David" w:hAnsi="David" w:cs="David"/>
          <w:rtl/>
        </w:rPr>
        <w:instrText xml:space="preserve">" </w:instrText>
      </w:r>
      <w:r w:rsidRPr="0036148B">
        <w:rPr>
          <w:rFonts w:ascii="David" w:hAnsi="David" w:cs="David"/>
          <w:rtl/>
        </w:rPr>
        <w:fldChar w:fldCharType="separate"/>
      </w:r>
      <w:r w:rsidRPr="0036148B">
        <w:rPr>
          <w:rStyle w:val="Hyperlink"/>
          <w:rFonts w:ascii="David" w:hAnsi="David" w:cs="David"/>
        </w:rPr>
        <w:t>moked@mail.gov.il</w:t>
      </w:r>
      <w:r w:rsidRPr="0036148B">
        <w:rPr>
          <w:rFonts w:ascii="David" w:hAnsi="David" w:cs="David"/>
          <w:rtl/>
        </w:rPr>
        <w:fldChar w:fldCharType="end"/>
      </w:r>
      <w:bookmarkEnd w:id="135"/>
      <w:r w:rsidRPr="0036148B">
        <w:rPr>
          <w:rFonts w:ascii="David" w:hAnsi="David" w:cs="David"/>
          <w:rtl/>
        </w:rPr>
        <w:t>, טלפון נוסף </w:t>
      </w:r>
      <w:r w:rsidRPr="0036148B">
        <w:rPr>
          <w:rFonts w:ascii="David" w:hAnsi="David" w:cs="David"/>
        </w:rPr>
        <w:t>08-6863100</w:t>
      </w:r>
      <w:r w:rsidRPr="0036148B">
        <w:rPr>
          <w:rFonts w:ascii="David" w:hAnsi="David" w:cs="David"/>
          <w:rtl/>
        </w:rPr>
        <w:t xml:space="preserve">) </w:t>
      </w:r>
    </w:p>
    <w:p w14:paraId="1B5176AA"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פרטים נוספים על אודות הליך ההרשמה מפורטים ב</w:t>
      </w:r>
      <w:hyperlink r:id="rId15" w:history="1">
        <w:r w:rsidRPr="0036148B">
          <w:rPr>
            <w:rStyle w:val="Hyperlink"/>
            <w:rFonts w:ascii="David" w:hAnsi="David" w:cs="David"/>
            <w:rtl/>
          </w:rPr>
          <w:t>קישור זה</w:t>
        </w:r>
      </w:hyperlink>
      <w:r w:rsidRPr="0036148B">
        <w:rPr>
          <w:rFonts w:ascii="David" w:hAnsi="David" w:cs="David"/>
          <w:rtl/>
        </w:rPr>
        <w:t>.</w:t>
      </w:r>
    </w:p>
    <w:p w14:paraId="1F422922"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830BADE" w14:textId="77777777" w:rsidR="0036148B" w:rsidRPr="0036148B" w:rsidRDefault="0036148B" w:rsidP="0036148B">
      <w:pPr>
        <w:pStyle w:val="af4"/>
        <w:keepLines/>
        <w:numPr>
          <w:ilvl w:val="2"/>
          <w:numId w:val="86"/>
        </w:numPr>
        <w:spacing w:line="360" w:lineRule="auto"/>
        <w:jc w:val="both"/>
        <w:rPr>
          <w:rFonts w:ascii="David" w:hAnsi="David" w:cs="David"/>
          <w:rtl/>
        </w:rPr>
      </w:pPr>
      <w:r w:rsidRPr="0036148B">
        <w:rPr>
          <w:rFonts w:ascii="David" w:hAnsi="David" w:cs="David"/>
          <w:rtl/>
        </w:rPr>
        <w:t>פעולות במערכת יהלום</w:t>
      </w:r>
    </w:p>
    <w:p w14:paraId="107DB55C"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41A354AD"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31F44AEA"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3EAB33A"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מציע  יוכל לעדכן את הצעתו כל עוד לא חלף המועד האחרון להגשת הצעה.</w:t>
      </w:r>
    </w:p>
    <w:p w14:paraId="5DEA5EBB"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36148B">
        <w:rPr>
          <w:rFonts w:ascii="David" w:hAnsi="David" w:cs="David"/>
          <w:rtl/>
        </w:rPr>
        <w:t>ידרש</w:t>
      </w:r>
      <w:proofErr w:type="spellEnd"/>
      <w:r w:rsidRPr="0036148B">
        <w:rPr>
          <w:rFonts w:ascii="David" w:hAnsi="David" w:cs="David"/>
          <w:rtl/>
        </w:rPr>
        <w:t xml:space="preserve"> לבצע הגשה מחדש. </w:t>
      </w:r>
    </w:p>
    <w:p w14:paraId="034121A6"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לא ניתן יהיה להגיש הצעות במערכת לאחר המועד האחרון להגשת הצעות.</w:t>
      </w:r>
    </w:p>
    <w:p w14:paraId="74B49E7D"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במסגרת הגשת ההצעות במערכת, ישנן מגבלות טכניות שונות כגון:</w:t>
      </w:r>
    </w:p>
    <w:p w14:paraId="503122AA" w14:textId="77777777" w:rsidR="0036148B" w:rsidRPr="0036148B" w:rsidRDefault="0036148B" w:rsidP="0036148B">
      <w:pPr>
        <w:pStyle w:val="af4"/>
        <w:numPr>
          <w:ilvl w:val="4"/>
          <w:numId w:val="86"/>
        </w:numPr>
        <w:spacing w:before="200" w:after="200" w:line="360" w:lineRule="auto"/>
        <w:jc w:val="both"/>
        <w:rPr>
          <w:rFonts w:ascii="David" w:hAnsi="David" w:cs="David"/>
        </w:rPr>
      </w:pPr>
      <w:r w:rsidRPr="0036148B">
        <w:rPr>
          <w:rFonts w:ascii="David" w:hAnsi="David" w:cs="David"/>
          <w:rtl/>
        </w:rPr>
        <w:t xml:space="preserve">ניתן לעלות עד 10 קבצים כאשר גודל מקסימלי של כל קובץ (עד </w:t>
      </w:r>
      <w:r w:rsidRPr="0036148B">
        <w:rPr>
          <w:rFonts w:ascii="David" w:hAnsi="David" w:cs="David"/>
        </w:rPr>
        <w:t>15MB</w:t>
      </w:r>
      <w:r w:rsidRPr="0036148B">
        <w:rPr>
          <w:rFonts w:ascii="David" w:hAnsi="David" w:cs="David"/>
          <w:rtl/>
        </w:rPr>
        <w:t>).</w:t>
      </w:r>
    </w:p>
    <w:p w14:paraId="080BAAE7" w14:textId="77777777" w:rsidR="0036148B" w:rsidRPr="0036148B" w:rsidRDefault="0036148B" w:rsidP="0036148B">
      <w:pPr>
        <w:pStyle w:val="af4"/>
        <w:numPr>
          <w:ilvl w:val="4"/>
          <w:numId w:val="86"/>
        </w:numPr>
        <w:spacing w:before="200" w:after="200" w:line="360" w:lineRule="auto"/>
        <w:jc w:val="both"/>
        <w:rPr>
          <w:rFonts w:ascii="David" w:hAnsi="David" w:cs="David"/>
        </w:rPr>
      </w:pPr>
      <w:r w:rsidRPr="0036148B">
        <w:rPr>
          <w:rFonts w:ascii="David" w:hAnsi="David" w:cs="David"/>
          <w:rtl/>
        </w:rPr>
        <w:t>פרק הזמן שבו המערכת מתנתקת בהיעדר פעולה של משתמש (20 דקות ל-</w:t>
      </w:r>
      <w:r w:rsidRPr="0036148B">
        <w:rPr>
          <w:rFonts w:ascii="David" w:hAnsi="David" w:cs="David"/>
        </w:rPr>
        <w:t>time out</w:t>
      </w:r>
      <w:r w:rsidRPr="0036148B">
        <w:rPr>
          <w:rFonts w:ascii="David" w:hAnsi="David" w:cs="David"/>
          <w:rtl/>
        </w:rPr>
        <w:t xml:space="preserve">) </w:t>
      </w:r>
    </w:p>
    <w:p w14:paraId="42A81CE9" w14:textId="77777777" w:rsidR="0036148B" w:rsidRPr="0036148B" w:rsidRDefault="0036148B" w:rsidP="0036148B">
      <w:pPr>
        <w:pStyle w:val="af4"/>
        <w:numPr>
          <w:ilvl w:val="4"/>
          <w:numId w:val="86"/>
        </w:numPr>
        <w:spacing w:before="200" w:after="200" w:line="360" w:lineRule="auto"/>
        <w:jc w:val="both"/>
        <w:rPr>
          <w:rFonts w:ascii="David" w:hAnsi="David" w:cs="David"/>
        </w:rPr>
      </w:pPr>
      <w:r w:rsidRPr="0036148B">
        <w:rPr>
          <w:rFonts w:ascii="David" w:hAnsi="David" w:cs="David"/>
          <w:rtl/>
        </w:rPr>
        <w:t xml:space="preserve">מגבלות טכניות נוספות. על מנת להכיר את שאר מגבלות המערכת באחריות מגיש ההצעה לקרוא, מבעוד מועד, את </w:t>
      </w:r>
      <w:hyperlink r:id="rId16" w:history="1">
        <w:r w:rsidRPr="0036148B">
          <w:rPr>
            <w:rStyle w:val="Hyperlink"/>
            <w:rFonts w:ascii="David" w:hAnsi="David" w:cs="David"/>
            <w:rtl/>
          </w:rPr>
          <w:t>המדריך להגשת הצעות באמצעות תיבת מכרזים דיגיטלית</w:t>
        </w:r>
      </w:hyperlink>
      <w:r w:rsidRPr="0036148B">
        <w:rPr>
          <w:rFonts w:ascii="David" w:hAnsi="David" w:cs="David"/>
          <w:rtl/>
        </w:rPr>
        <w:t>. בנוסף לרשותו של מגיש הצעה</w:t>
      </w:r>
      <w:hyperlink r:id="rId17" w:history="1">
        <w:r w:rsidRPr="0036148B">
          <w:rPr>
            <w:rStyle w:val="Hyperlink"/>
            <w:rFonts w:ascii="David" w:hAnsi="David" w:cs="David"/>
            <w:rtl/>
          </w:rPr>
          <w:t xml:space="preserve"> חומרי הדרכה</w:t>
        </w:r>
      </w:hyperlink>
      <w:r w:rsidRPr="0036148B">
        <w:rPr>
          <w:rFonts w:ascii="David" w:hAnsi="David" w:cs="David"/>
          <w:rtl/>
        </w:rPr>
        <w:t xml:space="preserve"> אשר נועדו לסייע לו להגיש הצעות בהצלחה. </w:t>
      </w:r>
    </w:p>
    <w:p w14:paraId="4669EAF0" w14:textId="77777777" w:rsidR="0036148B" w:rsidRPr="0036148B" w:rsidRDefault="0036148B" w:rsidP="0036148B">
      <w:pPr>
        <w:pStyle w:val="af4"/>
        <w:numPr>
          <w:ilvl w:val="2"/>
          <w:numId w:val="86"/>
        </w:numPr>
        <w:spacing w:before="200" w:after="200" w:line="360" w:lineRule="auto"/>
        <w:jc w:val="both"/>
        <w:rPr>
          <w:rFonts w:ascii="David" w:hAnsi="David" w:cs="David"/>
        </w:rPr>
      </w:pPr>
      <w:r w:rsidRPr="0036148B">
        <w:rPr>
          <w:rFonts w:ascii="David" w:hAnsi="David" w:cs="David"/>
          <w:rtl/>
        </w:rPr>
        <w:t xml:space="preserve">לסיוע טכני במקרה של תקלה או שאלה ניתן לפנות למוקד התמיכה בימים א'-ה' בין השעות 8:00-17:00 במייל: </w:t>
      </w:r>
      <w:hyperlink r:id="rId18" w:history="1">
        <w:r w:rsidRPr="0036148B">
          <w:rPr>
            <w:rStyle w:val="Hyperlink"/>
            <w:rFonts w:ascii="David" w:hAnsi="David" w:cs="David"/>
          </w:rPr>
          <w:t>moked@mail.gov.il</w:t>
        </w:r>
      </w:hyperlink>
      <w:r w:rsidRPr="0036148B">
        <w:rPr>
          <w:rFonts w:ascii="David" w:hAnsi="David" w:cs="David"/>
          <w:rtl/>
        </w:rPr>
        <w:t xml:space="preserve"> או באמצעות הצ'אט האנושי: </w:t>
      </w:r>
      <w:hyperlink r:id="rId19" w:history="1">
        <w:r w:rsidRPr="0036148B">
          <w:rPr>
            <w:rStyle w:val="Hyperlink"/>
            <w:rFonts w:ascii="David" w:hAnsi="David" w:cs="David"/>
          </w:rPr>
          <w:t>https://mygovchat.gov.il/icr/bot.aspx?l=3</w:t>
        </w:r>
      </w:hyperlink>
      <w:r w:rsidRPr="0036148B">
        <w:rPr>
          <w:rFonts w:ascii="David" w:hAnsi="David" w:cs="David"/>
          <w:rtl/>
        </w:rPr>
        <w:t xml:space="preserve"> </w:t>
      </w:r>
    </w:p>
    <w:p w14:paraId="6866E049" w14:textId="77777777" w:rsidR="0036148B" w:rsidRPr="0036148B" w:rsidRDefault="0036148B" w:rsidP="0036148B">
      <w:pPr>
        <w:pStyle w:val="af4"/>
        <w:numPr>
          <w:ilvl w:val="2"/>
          <w:numId w:val="86"/>
        </w:numPr>
        <w:spacing w:before="200" w:after="200" w:line="360" w:lineRule="auto"/>
        <w:jc w:val="both"/>
        <w:rPr>
          <w:rFonts w:ascii="David" w:hAnsi="David" w:cs="David"/>
        </w:rPr>
      </w:pPr>
      <w:r w:rsidRPr="0036148B">
        <w:rPr>
          <w:rFonts w:ascii="David" w:hAnsi="David" w:cs="David"/>
          <w:rtl/>
        </w:rPr>
        <w:t>בפניה יש לציין את שם המכרז, המועד האחרון להגשת ההצעות ובמידת הצורך לצרף צילומי מסך.</w:t>
      </w:r>
    </w:p>
    <w:p w14:paraId="4DB74E53" w14:textId="77777777" w:rsidR="0036148B" w:rsidRPr="0036148B" w:rsidRDefault="0036148B" w:rsidP="0036148B">
      <w:pPr>
        <w:pStyle w:val="af4"/>
        <w:numPr>
          <w:ilvl w:val="2"/>
          <w:numId w:val="86"/>
        </w:numPr>
        <w:spacing w:before="200" w:after="200" w:line="360" w:lineRule="auto"/>
        <w:jc w:val="both"/>
        <w:rPr>
          <w:rFonts w:ascii="David" w:hAnsi="David" w:cs="David"/>
        </w:rPr>
      </w:pPr>
      <w:r w:rsidRPr="0036148B">
        <w:rPr>
          <w:rFonts w:ascii="David" w:hAnsi="David" w:cs="David"/>
          <w:rtl/>
        </w:rPr>
        <w:t>זמן ההמתנה מרגע משלוח הפניה ועד לחזרת נציג שירות לא יעלה על 4 שעות בטווח שעות פעילות המוקד.</w:t>
      </w:r>
    </w:p>
    <w:p w14:paraId="0C449F05"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rtl/>
        </w:rPr>
        <w:t>מוקד התמיכה אינו מתחייב לספק מענה לפניות אשר יתקבלו בזמן קצר מ-4 שעות מהמועד האחרון להגשת הצעות.</w:t>
      </w:r>
    </w:p>
    <w:p w14:paraId="3F9546A0" w14:textId="77777777" w:rsidR="0036148B" w:rsidRPr="0036148B" w:rsidRDefault="0036148B" w:rsidP="0036148B">
      <w:pPr>
        <w:pStyle w:val="af4"/>
        <w:numPr>
          <w:ilvl w:val="3"/>
          <w:numId w:val="86"/>
        </w:numPr>
        <w:spacing w:before="200" w:after="200" w:line="360" w:lineRule="auto"/>
        <w:jc w:val="both"/>
        <w:rPr>
          <w:rFonts w:ascii="David" w:hAnsi="David" w:cs="David"/>
        </w:rPr>
      </w:pPr>
      <w:r w:rsidRPr="0036148B">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36148B">
        <w:rPr>
          <w:rFonts w:ascii="David" w:hAnsi="David" w:cs="David"/>
          <w:rtl/>
        </w:rPr>
        <w:t xml:space="preserve">. </w:t>
      </w:r>
    </w:p>
    <w:p w14:paraId="5CC350B9" w14:textId="77777777" w:rsidR="0036148B" w:rsidRPr="0036148B" w:rsidRDefault="0036148B" w:rsidP="0036148B">
      <w:pPr>
        <w:pStyle w:val="af4"/>
        <w:numPr>
          <w:ilvl w:val="1"/>
          <w:numId w:val="86"/>
        </w:numPr>
        <w:spacing w:before="200" w:after="200" w:line="360" w:lineRule="auto"/>
        <w:jc w:val="both"/>
        <w:rPr>
          <w:rFonts w:ascii="David" w:hAnsi="David" w:cs="David"/>
        </w:rPr>
      </w:pPr>
      <w:r w:rsidRPr="0036148B">
        <w:rPr>
          <w:rFonts w:ascii="David" w:hAnsi="David" w:cs="David"/>
          <w:rtl/>
        </w:rPr>
        <w:t xml:space="preserve">על מציע במכרז האחריות הבלעדית להגיש את ההצעה לפני המועד האחרון להגשת הצעות. </w:t>
      </w:r>
    </w:p>
    <w:p w14:paraId="4BFCB8ED" w14:textId="77777777" w:rsidR="0036148B" w:rsidRPr="0036148B" w:rsidRDefault="0036148B" w:rsidP="0036148B">
      <w:pPr>
        <w:pStyle w:val="af4"/>
        <w:numPr>
          <w:ilvl w:val="2"/>
          <w:numId w:val="86"/>
        </w:numPr>
        <w:spacing w:before="200" w:after="200" w:line="360" w:lineRule="auto"/>
        <w:jc w:val="both"/>
        <w:rPr>
          <w:rFonts w:ascii="David" w:hAnsi="David" w:cs="David"/>
        </w:rPr>
      </w:pPr>
      <w:r w:rsidRPr="0036148B">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36148B">
        <w:rPr>
          <w:rFonts w:ascii="David" w:hAnsi="David" w:cs="David"/>
          <w:b/>
          <w:bCs/>
          <w:rtl/>
        </w:rPr>
        <w:t>על המציע להיערך לכך, ולהגיש את הצעתו מבעוד מועד</w:t>
      </w:r>
      <w:r w:rsidRPr="0036148B">
        <w:rPr>
          <w:rFonts w:ascii="David" w:hAnsi="David" w:cs="David"/>
          <w:rtl/>
        </w:rPr>
        <w:t xml:space="preserve">. </w:t>
      </w:r>
    </w:p>
    <w:p w14:paraId="394F2F45" w14:textId="77777777" w:rsidR="0036148B" w:rsidRPr="0036148B" w:rsidRDefault="0036148B" w:rsidP="0036148B">
      <w:pPr>
        <w:pStyle w:val="af4"/>
        <w:numPr>
          <w:ilvl w:val="2"/>
          <w:numId w:val="86"/>
        </w:numPr>
        <w:spacing w:before="200" w:after="200" w:line="360" w:lineRule="auto"/>
        <w:jc w:val="both"/>
        <w:rPr>
          <w:rFonts w:ascii="David" w:hAnsi="David" w:cs="David"/>
        </w:rPr>
      </w:pPr>
      <w:r w:rsidRPr="0036148B">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DD5355F" w14:textId="77777777" w:rsidR="0036148B" w:rsidRPr="0036148B" w:rsidRDefault="0036148B" w:rsidP="0036148B">
      <w:pPr>
        <w:pStyle w:val="af4"/>
        <w:keepLines/>
        <w:numPr>
          <w:ilvl w:val="1"/>
          <w:numId w:val="86"/>
        </w:numPr>
        <w:spacing w:before="200" w:after="200" w:line="360" w:lineRule="auto"/>
        <w:jc w:val="both"/>
        <w:rPr>
          <w:rFonts w:ascii="David" w:hAnsi="David" w:cs="David"/>
        </w:rPr>
      </w:pPr>
      <w:r w:rsidRPr="0036148B">
        <w:rPr>
          <w:rFonts w:ascii="David" w:hAnsi="David" w:cs="David"/>
          <w:rtl/>
        </w:rPr>
        <w:t>ההצעות תוגשנה בשפה העברית. כמו כן כל הנספחים, מכתבי המלצה, אישורים, תעודות וכל פרט הנדרש במכרז יוצג בשפה העברית.</w:t>
      </w:r>
    </w:p>
    <w:p w14:paraId="676D460A" w14:textId="77777777" w:rsidR="0036148B" w:rsidRPr="0036148B" w:rsidRDefault="0036148B" w:rsidP="0036148B">
      <w:pPr>
        <w:pStyle w:val="af4"/>
        <w:keepLines/>
        <w:numPr>
          <w:ilvl w:val="1"/>
          <w:numId w:val="86"/>
        </w:numPr>
        <w:spacing w:before="200" w:after="200" w:line="360" w:lineRule="auto"/>
        <w:jc w:val="both"/>
        <w:rPr>
          <w:rFonts w:ascii="David" w:hAnsi="David" w:cs="David"/>
        </w:rPr>
      </w:pPr>
      <w:r w:rsidRPr="0036148B">
        <w:rPr>
          <w:rFonts w:ascii="David" w:hAnsi="David" w:cs="David"/>
          <w:rtl/>
        </w:rPr>
        <w:t>רק הצעות שתימצאנה בתיבת המכרזים בעת פתיחתה תילקחנה בחשבון.</w:t>
      </w:r>
    </w:p>
    <w:p w14:paraId="6624E73D" w14:textId="77777777" w:rsidR="0036148B" w:rsidRPr="0036148B" w:rsidRDefault="0036148B" w:rsidP="0036148B">
      <w:pPr>
        <w:pStyle w:val="af4"/>
        <w:keepLines/>
        <w:numPr>
          <w:ilvl w:val="1"/>
          <w:numId w:val="86"/>
        </w:numPr>
        <w:spacing w:before="200" w:after="200" w:line="360" w:lineRule="auto"/>
        <w:jc w:val="both"/>
        <w:rPr>
          <w:rFonts w:ascii="David" w:hAnsi="David" w:cs="David"/>
        </w:rPr>
      </w:pPr>
      <w:r w:rsidRPr="0036148B">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0C807CC" w14:textId="77777777" w:rsidR="0036148B" w:rsidRPr="0036148B" w:rsidRDefault="0036148B" w:rsidP="0036148B">
      <w:pPr>
        <w:pStyle w:val="af4"/>
        <w:keepLines/>
        <w:numPr>
          <w:ilvl w:val="1"/>
          <w:numId w:val="86"/>
        </w:numPr>
        <w:spacing w:before="200" w:after="200" w:line="360" w:lineRule="auto"/>
        <w:jc w:val="both"/>
        <w:rPr>
          <w:rFonts w:ascii="David" w:hAnsi="David" w:cs="David"/>
        </w:rPr>
      </w:pPr>
      <w:r w:rsidRPr="0036148B">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6148B">
        <w:rPr>
          <w:rFonts w:ascii="David" w:hAnsi="David" w:cs="David"/>
          <w:rtl/>
        </w:rPr>
        <w:t>שלוחיו</w:t>
      </w:r>
      <w:proofErr w:type="spellEnd"/>
      <w:r w:rsidRPr="0036148B">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742AEA2" w14:textId="77777777" w:rsidR="008B77D1" w:rsidRPr="0036148B" w:rsidRDefault="00E22395" w:rsidP="008F649D">
      <w:pPr>
        <w:pStyle w:val="1110"/>
        <w:keepNext/>
        <w:keepLines/>
        <w:numPr>
          <w:ilvl w:val="1"/>
          <w:numId w:val="86"/>
        </w:numPr>
        <w:tabs>
          <w:tab w:val="clear" w:pos="1334"/>
        </w:tabs>
        <w:spacing w:line="360" w:lineRule="atLeast"/>
        <w:rPr>
          <w:b/>
          <w:bCs/>
          <w:color w:val="080908"/>
          <w:u w:val="single"/>
          <w:rtl/>
        </w:rPr>
      </w:pPr>
      <w:r w:rsidRPr="0036148B">
        <w:rPr>
          <w:b/>
          <w:bCs/>
          <w:color w:val="080908"/>
          <w:u w:val="single"/>
          <w:rtl/>
        </w:rPr>
        <w:t>ראיון</w:t>
      </w:r>
      <w:bookmarkEnd w:id="130"/>
      <w:bookmarkEnd w:id="131"/>
      <w:bookmarkEnd w:id="132"/>
    </w:p>
    <w:p w14:paraId="3007BB40" w14:textId="766D5249" w:rsidR="00772993" w:rsidRPr="0036148B" w:rsidRDefault="00772993" w:rsidP="005A7362">
      <w:pPr>
        <w:pStyle w:val="af4"/>
        <w:keepNext/>
        <w:keepLines/>
        <w:numPr>
          <w:ilvl w:val="3"/>
          <w:numId w:val="2"/>
        </w:numPr>
        <w:tabs>
          <w:tab w:val="clear" w:pos="1701"/>
        </w:tabs>
        <w:spacing w:after="160" w:line="360" w:lineRule="auto"/>
        <w:ind w:hanging="964"/>
        <w:jc w:val="both"/>
        <w:rPr>
          <w:rFonts w:ascii="David" w:hAnsi="David" w:cs="David"/>
        </w:rPr>
      </w:pPr>
      <w:r w:rsidRPr="0036148B">
        <w:rPr>
          <w:rFonts w:ascii="David" w:hAnsi="David" w:cs="David"/>
          <w:rtl/>
        </w:rPr>
        <w:t xml:space="preserve">בראיון יתרשם המזמין מהמציע </w:t>
      </w:r>
      <w:r w:rsidR="0098256B" w:rsidRPr="0036148B">
        <w:rPr>
          <w:rFonts w:ascii="David" w:hAnsi="David" w:cs="David"/>
          <w:rtl/>
        </w:rPr>
        <w:t>וראש הצוות</w:t>
      </w:r>
      <w:r w:rsidRPr="0036148B">
        <w:rPr>
          <w:rFonts w:ascii="David" w:hAnsi="David" w:cs="David"/>
          <w:rtl/>
        </w:rPr>
        <w:t xml:space="preserve"> המוצע - ניסיונו, יכולותיו, התאמתו, ניסיון קודם וכישוריו לביצוע השירותים נשוא המכרז, ובכלל זאת הבנת הדרישות במכרז לביצוע השירותים.</w:t>
      </w:r>
    </w:p>
    <w:p w14:paraId="33A761BD" w14:textId="300ADA1E" w:rsidR="00772993" w:rsidRPr="0036148B" w:rsidRDefault="00772993" w:rsidP="005A7362">
      <w:pPr>
        <w:pStyle w:val="af4"/>
        <w:keepNext/>
        <w:keepLines/>
        <w:numPr>
          <w:ilvl w:val="3"/>
          <w:numId w:val="2"/>
        </w:numPr>
        <w:tabs>
          <w:tab w:val="clear" w:pos="1701"/>
        </w:tabs>
        <w:spacing w:after="160" w:line="360" w:lineRule="auto"/>
        <w:ind w:hanging="964"/>
        <w:jc w:val="both"/>
        <w:rPr>
          <w:rFonts w:ascii="David" w:hAnsi="David" w:cs="David"/>
        </w:rPr>
      </w:pPr>
      <w:r w:rsidRPr="0036148B">
        <w:rPr>
          <w:rFonts w:ascii="David" w:hAnsi="David" w:cs="David"/>
          <w:rtl/>
        </w:rPr>
        <w:t xml:space="preserve">הריאיון יתקיים בתאריך שייקבע על-ידי המזמין. </w:t>
      </w:r>
      <w:r w:rsidRPr="0036148B">
        <w:rPr>
          <w:rFonts w:ascii="David" w:hAnsi="David" w:cs="David"/>
          <w:b/>
          <w:bCs/>
          <w:rtl/>
        </w:rPr>
        <w:t xml:space="preserve">השתתפות נציג ניהולי מטעם המציע </w:t>
      </w:r>
      <w:r w:rsidR="0098256B" w:rsidRPr="0036148B">
        <w:rPr>
          <w:rFonts w:ascii="David" w:hAnsi="David" w:cs="David"/>
          <w:b/>
          <w:bCs/>
          <w:rtl/>
        </w:rPr>
        <w:t>וראש הצוות</w:t>
      </w:r>
      <w:r w:rsidRPr="0036148B">
        <w:rPr>
          <w:rFonts w:ascii="David" w:hAnsi="David" w:cs="David"/>
          <w:b/>
          <w:bCs/>
          <w:rtl/>
        </w:rPr>
        <w:t xml:space="preserve"> המוצע בראיון – חובה</w:t>
      </w:r>
      <w:r w:rsidRPr="0036148B">
        <w:rPr>
          <w:rFonts w:ascii="David" w:hAnsi="David" w:cs="David"/>
          <w:rtl/>
        </w:rPr>
        <w:t xml:space="preserve">. מובהר כי אם </w:t>
      </w:r>
      <w:r w:rsidR="00F56D0F" w:rsidRPr="0036148B">
        <w:rPr>
          <w:rFonts w:ascii="David" w:hAnsi="David" w:cs="David"/>
          <w:rtl/>
        </w:rPr>
        <w:t xml:space="preserve">הנציג הניהולי ו/או </w:t>
      </w:r>
      <w:r w:rsidR="0098256B" w:rsidRPr="0036148B">
        <w:rPr>
          <w:rFonts w:ascii="David" w:hAnsi="David" w:cs="David"/>
          <w:rtl/>
        </w:rPr>
        <w:t>ראש הצוות</w:t>
      </w:r>
      <w:r w:rsidRPr="0036148B">
        <w:rPr>
          <w:rFonts w:ascii="David" w:hAnsi="David" w:cs="David"/>
          <w:rtl/>
        </w:rPr>
        <w:t xml:space="preserve"> לא יתייצב לראיון במועד שנקבע, ציון הריאיון </w:t>
      </w:r>
      <w:r w:rsidR="004166D2" w:rsidRPr="0036148B">
        <w:rPr>
          <w:rFonts w:ascii="David" w:hAnsi="David" w:cs="David"/>
          <w:rtl/>
        </w:rPr>
        <w:t xml:space="preserve">יהיה </w:t>
      </w:r>
      <w:r w:rsidRPr="0036148B">
        <w:rPr>
          <w:rFonts w:ascii="David" w:hAnsi="David" w:cs="David"/>
          <w:rtl/>
        </w:rPr>
        <w:t>אפס</w:t>
      </w:r>
      <w:r w:rsidR="00847048" w:rsidRPr="0036148B">
        <w:rPr>
          <w:rFonts w:ascii="David" w:hAnsi="David" w:cs="David"/>
          <w:rtl/>
        </w:rPr>
        <w:t>, אא"כ הסכים המשרד לדחותו למועד אחר</w:t>
      </w:r>
      <w:r w:rsidRPr="0036148B">
        <w:rPr>
          <w:rFonts w:ascii="David" w:hAnsi="David" w:cs="David"/>
          <w:rtl/>
        </w:rPr>
        <w:t>.</w:t>
      </w:r>
    </w:p>
    <w:p w14:paraId="375D612F" w14:textId="77777777" w:rsidR="00772993" w:rsidRPr="0036148B" w:rsidRDefault="00772993" w:rsidP="005A7362">
      <w:pPr>
        <w:pStyle w:val="af4"/>
        <w:keepNext/>
        <w:keepLines/>
        <w:numPr>
          <w:ilvl w:val="3"/>
          <w:numId w:val="2"/>
        </w:numPr>
        <w:tabs>
          <w:tab w:val="clear" w:pos="1701"/>
        </w:tabs>
        <w:spacing w:after="160" w:line="360" w:lineRule="auto"/>
        <w:ind w:hanging="964"/>
        <w:jc w:val="both"/>
        <w:rPr>
          <w:rFonts w:ascii="David" w:hAnsi="David" w:cs="David"/>
          <w:rtl/>
        </w:rPr>
      </w:pPr>
      <w:r w:rsidRPr="0036148B">
        <w:rPr>
          <w:rFonts w:ascii="David" w:hAnsi="David" w:cs="David"/>
          <w:rtl/>
        </w:rPr>
        <w:t xml:space="preserve">המזמין שומר לעצמו את הזכות לקיים את הריאיון כראיון פרונטלי, או באמצעות שיחת וידאו, על פי שיקול דעתו. </w:t>
      </w:r>
    </w:p>
    <w:p w14:paraId="14661388" w14:textId="77777777" w:rsidR="00772993" w:rsidRPr="0036148B" w:rsidRDefault="00772993" w:rsidP="005A7362">
      <w:pPr>
        <w:pStyle w:val="af4"/>
        <w:keepNext/>
        <w:keepLines/>
        <w:numPr>
          <w:ilvl w:val="3"/>
          <w:numId w:val="2"/>
        </w:numPr>
        <w:tabs>
          <w:tab w:val="clear" w:pos="1701"/>
        </w:tabs>
        <w:spacing w:after="160" w:line="360" w:lineRule="auto"/>
        <w:ind w:hanging="964"/>
        <w:jc w:val="both"/>
        <w:rPr>
          <w:rFonts w:ascii="David" w:hAnsi="David" w:cs="David"/>
        </w:rPr>
      </w:pPr>
      <w:r w:rsidRPr="0036148B">
        <w:rPr>
          <w:rFonts w:ascii="David" w:hAnsi="David" w:cs="David"/>
          <w:rtl/>
        </w:rPr>
        <w:t>הריאיון ימשך כ- 45 דקות. במהלך הריאיון רשאי המציע להציג מצגת אשר תתייחס, בין היתר, לנושאים הבאים:</w:t>
      </w:r>
    </w:p>
    <w:p w14:paraId="2B07F883" w14:textId="77777777" w:rsidR="00772993" w:rsidRPr="0036148B" w:rsidRDefault="00772993" w:rsidP="000731AA">
      <w:pPr>
        <w:pStyle w:val="af4"/>
        <w:keepNext/>
        <w:keepLines/>
        <w:numPr>
          <w:ilvl w:val="3"/>
          <w:numId w:val="80"/>
        </w:numPr>
        <w:spacing w:after="160" w:line="360" w:lineRule="auto"/>
        <w:ind w:left="2665"/>
        <w:jc w:val="both"/>
        <w:rPr>
          <w:rFonts w:ascii="David" w:hAnsi="David" w:cs="David"/>
        </w:rPr>
      </w:pPr>
      <w:r w:rsidRPr="0036148B">
        <w:rPr>
          <w:rFonts w:ascii="David" w:hAnsi="David" w:cs="David"/>
          <w:rtl/>
        </w:rPr>
        <w:t>הצגת המציע וניסיונו;</w:t>
      </w:r>
    </w:p>
    <w:p w14:paraId="6BD58497" w14:textId="60192848" w:rsidR="00772993" w:rsidRPr="0036148B" w:rsidRDefault="00772993" w:rsidP="000731AA">
      <w:pPr>
        <w:pStyle w:val="af4"/>
        <w:keepNext/>
        <w:keepLines/>
        <w:numPr>
          <w:ilvl w:val="3"/>
          <w:numId w:val="80"/>
        </w:numPr>
        <w:spacing w:after="160" w:line="360" w:lineRule="auto"/>
        <w:ind w:left="2665"/>
        <w:jc w:val="both"/>
        <w:rPr>
          <w:rFonts w:ascii="David" w:hAnsi="David" w:cs="David"/>
        </w:rPr>
      </w:pPr>
      <w:r w:rsidRPr="0036148B">
        <w:rPr>
          <w:rFonts w:ascii="David" w:hAnsi="David" w:cs="David"/>
          <w:rtl/>
        </w:rPr>
        <w:t xml:space="preserve">הצגת </w:t>
      </w:r>
      <w:r w:rsidR="0098256B" w:rsidRPr="0036148B">
        <w:rPr>
          <w:rFonts w:ascii="David" w:hAnsi="David" w:cs="David"/>
          <w:rtl/>
        </w:rPr>
        <w:t>ראש הצוות</w:t>
      </w:r>
      <w:r w:rsidRPr="0036148B">
        <w:rPr>
          <w:rFonts w:ascii="David" w:hAnsi="David" w:cs="David"/>
          <w:rtl/>
        </w:rPr>
        <w:t xml:space="preserve"> המוצע (השכלה, כישורים וניסיון רלבנטי);</w:t>
      </w:r>
    </w:p>
    <w:p w14:paraId="794C8E3C" w14:textId="77777777" w:rsidR="00772993" w:rsidRPr="0036148B" w:rsidRDefault="00772993" w:rsidP="005A7362">
      <w:pPr>
        <w:keepNext/>
        <w:keepLines/>
        <w:spacing w:after="160" w:line="360" w:lineRule="auto"/>
        <w:ind w:left="1701"/>
        <w:jc w:val="both"/>
        <w:rPr>
          <w:rFonts w:ascii="David" w:hAnsi="David" w:cs="David"/>
        </w:rPr>
      </w:pPr>
      <w:r w:rsidRPr="0036148B">
        <w:rPr>
          <w:rFonts w:ascii="David" w:hAnsi="David" w:cs="David"/>
          <w:rtl/>
        </w:rPr>
        <w:t xml:space="preserve">יתרת הזמן תוקדש לשאלות חברי הצוות מטעם המזמין. </w:t>
      </w:r>
    </w:p>
    <w:p w14:paraId="08F99DE5" w14:textId="5066C4D4" w:rsidR="00772993" w:rsidRPr="0036148B" w:rsidRDefault="00772993" w:rsidP="005A7362">
      <w:pPr>
        <w:pStyle w:val="af4"/>
        <w:keepNext/>
        <w:keepLines/>
        <w:numPr>
          <w:ilvl w:val="3"/>
          <w:numId w:val="2"/>
        </w:numPr>
        <w:tabs>
          <w:tab w:val="clear" w:pos="1701"/>
        </w:tabs>
        <w:spacing w:after="160" w:line="360" w:lineRule="auto"/>
        <w:ind w:hanging="964"/>
        <w:jc w:val="both"/>
        <w:rPr>
          <w:rFonts w:ascii="David" w:hAnsi="David" w:cs="David"/>
        </w:rPr>
      </w:pPr>
      <w:bookmarkStart w:id="136" w:name="_Ref28073285"/>
      <w:r w:rsidRPr="0036148B">
        <w:rPr>
          <w:rFonts w:ascii="David" w:hAnsi="David" w:cs="David"/>
          <w:rtl/>
        </w:rPr>
        <w:t>הריאיון ינוקד על ידי חברי צוות הבדיקה בין 1-10 על פי אמות המידה הבאות</w:t>
      </w:r>
      <w:r w:rsidR="0098256B" w:rsidRPr="0036148B">
        <w:rPr>
          <w:rFonts w:ascii="David" w:hAnsi="David" w:cs="David"/>
          <w:rtl/>
        </w:rPr>
        <w:t xml:space="preserve"> המנויות בסעיף </w:t>
      </w:r>
      <w:r w:rsidR="0098256B" w:rsidRPr="0036148B">
        <w:rPr>
          <w:rFonts w:ascii="David" w:hAnsi="David" w:cs="David"/>
          <w:rtl/>
        </w:rPr>
        <w:fldChar w:fldCharType="begin"/>
      </w:r>
      <w:r w:rsidR="0098256B" w:rsidRPr="0036148B">
        <w:rPr>
          <w:rFonts w:ascii="David" w:hAnsi="David" w:cs="David"/>
          <w:rtl/>
        </w:rPr>
        <w:instrText xml:space="preserve"> </w:instrText>
      </w:r>
      <w:r w:rsidR="0098256B" w:rsidRPr="0036148B">
        <w:rPr>
          <w:rFonts w:ascii="David" w:hAnsi="David" w:cs="David"/>
        </w:rPr>
        <w:instrText>REF</w:instrText>
      </w:r>
      <w:r w:rsidR="0098256B" w:rsidRPr="0036148B">
        <w:rPr>
          <w:rFonts w:ascii="David" w:hAnsi="David" w:cs="David"/>
          <w:rtl/>
        </w:rPr>
        <w:instrText xml:space="preserve"> _</w:instrText>
      </w:r>
      <w:r w:rsidR="0098256B" w:rsidRPr="0036148B">
        <w:rPr>
          <w:rFonts w:ascii="David" w:hAnsi="David" w:cs="David"/>
        </w:rPr>
        <w:instrText>Ref173769017 \r \h</w:instrText>
      </w:r>
      <w:r w:rsidR="0098256B" w:rsidRPr="0036148B">
        <w:rPr>
          <w:rFonts w:ascii="David" w:hAnsi="David" w:cs="David"/>
          <w:rtl/>
        </w:rPr>
        <w:instrText xml:space="preserve"> </w:instrText>
      </w:r>
      <w:r w:rsidR="0098256B" w:rsidRPr="0036148B">
        <w:rPr>
          <w:rFonts w:ascii="David" w:hAnsi="David" w:cs="David"/>
          <w:rtl/>
        </w:rPr>
      </w:r>
      <w:r w:rsidR="0036148B" w:rsidRPr="0036148B">
        <w:rPr>
          <w:rFonts w:ascii="David" w:hAnsi="David" w:cs="David"/>
          <w:rtl/>
        </w:rPr>
        <w:instrText xml:space="preserve"> \* </w:instrText>
      </w:r>
      <w:r w:rsidR="0036148B" w:rsidRPr="0036148B">
        <w:rPr>
          <w:rFonts w:ascii="David" w:hAnsi="David" w:cs="David"/>
        </w:rPr>
        <w:instrText>MERGEFORMAT</w:instrText>
      </w:r>
      <w:r w:rsidR="0036148B" w:rsidRPr="0036148B">
        <w:rPr>
          <w:rFonts w:ascii="David" w:hAnsi="David" w:cs="David"/>
          <w:rtl/>
        </w:rPr>
        <w:instrText xml:space="preserve"> </w:instrText>
      </w:r>
      <w:r w:rsidR="0098256B" w:rsidRPr="0036148B">
        <w:rPr>
          <w:rFonts w:ascii="David" w:hAnsi="David" w:cs="David"/>
          <w:rtl/>
        </w:rPr>
        <w:fldChar w:fldCharType="separate"/>
      </w:r>
      <w:r w:rsidR="00C24770" w:rsidRPr="0036148B">
        <w:rPr>
          <w:rFonts w:ascii="David" w:hAnsi="David" w:cs="David"/>
          <w:cs/>
        </w:rPr>
        <w:t>‎</w:t>
      </w:r>
      <w:r w:rsidR="00C24770" w:rsidRPr="0036148B">
        <w:rPr>
          <w:rFonts w:ascii="David" w:hAnsi="David" w:cs="David"/>
        </w:rPr>
        <w:t>3.4</w:t>
      </w:r>
      <w:r w:rsidR="0098256B" w:rsidRPr="0036148B">
        <w:rPr>
          <w:rFonts w:ascii="David" w:hAnsi="David" w:cs="David"/>
          <w:rtl/>
        </w:rPr>
        <w:fldChar w:fldCharType="end"/>
      </w:r>
      <w:r w:rsidR="0098256B" w:rsidRPr="0036148B">
        <w:rPr>
          <w:rFonts w:ascii="David" w:hAnsi="David" w:cs="David"/>
          <w:rtl/>
        </w:rPr>
        <w:t xml:space="preserve"> תחת רכיב </w:t>
      </w:r>
      <w:proofErr w:type="spellStart"/>
      <w:r w:rsidR="0098256B" w:rsidRPr="0036148B">
        <w:rPr>
          <w:rFonts w:ascii="David" w:hAnsi="David" w:cs="David"/>
          <w:rtl/>
        </w:rPr>
        <w:t>הראיון</w:t>
      </w:r>
      <w:proofErr w:type="spellEnd"/>
      <w:r w:rsidR="0098256B" w:rsidRPr="0036148B">
        <w:rPr>
          <w:rFonts w:ascii="David" w:hAnsi="David" w:cs="David"/>
          <w:rtl/>
        </w:rPr>
        <w:t>.</w:t>
      </w:r>
      <w:bookmarkEnd w:id="136"/>
    </w:p>
    <w:p w14:paraId="5EDD1915" w14:textId="66E423E9" w:rsidR="00FE45CC" w:rsidRPr="0036148B" w:rsidRDefault="00772993" w:rsidP="005A7362">
      <w:pPr>
        <w:pStyle w:val="1110"/>
        <w:keepNext/>
        <w:keepLines/>
        <w:tabs>
          <w:tab w:val="clear" w:pos="1334"/>
        </w:tabs>
        <w:spacing w:line="360" w:lineRule="atLeast"/>
        <w:ind w:left="909"/>
        <w:rPr>
          <w:color w:val="080908"/>
          <w:rtl/>
        </w:rPr>
      </w:pPr>
      <w:r w:rsidRPr="0036148B">
        <w:rPr>
          <w:b/>
          <w:bCs/>
          <w:rtl/>
        </w:rPr>
        <w:t>הניקוד בכל אחת מאמות המידה יהיה הציון הממוצע שניתן ע"י חברי צוות הבדיקה מטעם המזמין, משוקלל במשקל של כל אחת מאמות המ</w:t>
      </w:r>
      <w:r w:rsidR="0098256B" w:rsidRPr="0036148B">
        <w:rPr>
          <w:b/>
          <w:bCs/>
          <w:rtl/>
        </w:rPr>
        <w:t>י</w:t>
      </w:r>
      <w:r w:rsidRPr="0036148B">
        <w:rPr>
          <w:b/>
          <w:bCs/>
          <w:rtl/>
        </w:rPr>
        <w:t>דה המפורטות.</w:t>
      </w:r>
    </w:p>
    <w:p w14:paraId="63182613" w14:textId="77777777" w:rsidR="00FE45CC" w:rsidRPr="0036148B" w:rsidRDefault="00E22395" w:rsidP="005A7362">
      <w:pPr>
        <w:pStyle w:val="1110"/>
        <w:keepNext/>
        <w:keepLines/>
        <w:tabs>
          <w:tab w:val="clear" w:pos="1334"/>
        </w:tabs>
        <w:spacing w:line="360" w:lineRule="atLeast"/>
        <w:ind w:left="909"/>
        <w:rPr>
          <w:color w:val="080908"/>
          <w:rtl/>
        </w:rPr>
      </w:pPr>
      <w:r w:rsidRPr="0036148B">
        <w:rPr>
          <w:color w:val="080908"/>
          <w:rtl/>
        </w:rPr>
        <w:t>במסגרת הראיון המזמין יהיה רשאי לבחון את הבנת</w:t>
      </w:r>
      <w:r w:rsidR="005A03D4" w:rsidRPr="0036148B">
        <w:rPr>
          <w:color w:val="080908"/>
          <w:rtl/>
        </w:rPr>
        <w:t>ם</w:t>
      </w:r>
      <w:r w:rsidRPr="0036148B">
        <w:rPr>
          <w:color w:val="080908"/>
          <w:rtl/>
        </w:rPr>
        <w:t xml:space="preserve"> ובקיאות</w:t>
      </w:r>
      <w:r w:rsidR="005A03D4" w:rsidRPr="0036148B">
        <w:rPr>
          <w:color w:val="080908"/>
          <w:rtl/>
        </w:rPr>
        <w:t>ם</w:t>
      </w:r>
      <w:r w:rsidRPr="0036148B">
        <w:rPr>
          <w:color w:val="080908"/>
          <w:rtl/>
        </w:rPr>
        <w:t xml:space="preserve"> של </w:t>
      </w:r>
      <w:r w:rsidR="005A03D4" w:rsidRPr="0036148B">
        <w:rPr>
          <w:color w:val="080908"/>
          <w:rtl/>
        </w:rPr>
        <w:t xml:space="preserve">אנשי הצוות מטעם </w:t>
      </w:r>
      <w:r w:rsidRPr="0036148B">
        <w:rPr>
          <w:color w:val="080908"/>
          <w:rtl/>
        </w:rPr>
        <w:t xml:space="preserve">המציע בתחום השירותים נשוא ההליך וכן לבחון את יכולתו של המציע לעמוד בכל התחייבויותיו על פי הסכם ההתקשרות. </w:t>
      </w:r>
    </w:p>
    <w:p w14:paraId="307992E0" w14:textId="77777777" w:rsidR="008B77D1" w:rsidRPr="0036148B" w:rsidRDefault="00E22395" w:rsidP="005A7362">
      <w:pPr>
        <w:pStyle w:val="1110"/>
        <w:keepNext/>
        <w:keepLines/>
        <w:tabs>
          <w:tab w:val="clear" w:pos="1334"/>
        </w:tabs>
        <w:spacing w:line="360" w:lineRule="atLeast"/>
        <w:ind w:left="909"/>
        <w:rPr>
          <w:color w:val="080908"/>
          <w:rtl/>
        </w:rPr>
      </w:pPr>
      <w:r w:rsidRPr="0036148B">
        <w:rPr>
          <w:color w:val="080908"/>
          <w:rtl/>
        </w:rPr>
        <w:t>ה</w:t>
      </w:r>
      <w:r w:rsidR="00B11972" w:rsidRPr="0036148B">
        <w:rPr>
          <w:color w:val="080908"/>
          <w:rtl/>
        </w:rPr>
        <w:t>מזמין</w:t>
      </w:r>
      <w:r w:rsidRPr="0036148B">
        <w:rPr>
          <w:color w:val="080908"/>
          <w:rtl/>
        </w:rPr>
        <w:t xml:space="preserve"> יהיה רשאי לזמן יועצים מקצועיים או משקיפים נוספים מטעמו שישתתפו בראיונות.</w:t>
      </w:r>
    </w:p>
    <w:p w14:paraId="43046B66" w14:textId="667F5DF9" w:rsidR="00A42C25" w:rsidRDefault="00A42C25" w:rsidP="005A7362">
      <w:pPr>
        <w:pStyle w:val="1110"/>
        <w:keepNext/>
        <w:keepLines/>
        <w:spacing w:line="360" w:lineRule="atLeast"/>
        <w:ind w:left="1334"/>
        <w:rPr>
          <w:color w:val="080908"/>
          <w:rtl/>
        </w:rPr>
      </w:pPr>
    </w:p>
    <w:p w14:paraId="3F451564" w14:textId="3B9B565A" w:rsidR="0036148B" w:rsidRDefault="0036148B" w:rsidP="005A7362">
      <w:pPr>
        <w:pStyle w:val="1110"/>
        <w:keepNext/>
        <w:keepLines/>
        <w:spacing w:line="360" w:lineRule="atLeast"/>
        <w:ind w:left="1334"/>
        <w:rPr>
          <w:color w:val="080908"/>
          <w:rtl/>
        </w:rPr>
      </w:pPr>
    </w:p>
    <w:p w14:paraId="514C9548" w14:textId="75CAE009" w:rsidR="0036148B" w:rsidRDefault="0036148B" w:rsidP="005A7362">
      <w:pPr>
        <w:pStyle w:val="1110"/>
        <w:keepNext/>
        <w:keepLines/>
        <w:spacing w:line="360" w:lineRule="atLeast"/>
        <w:ind w:left="1334"/>
        <w:rPr>
          <w:color w:val="080908"/>
          <w:rtl/>
        </w:rPr>
      </w:pPr>
    </w:p>
    <w:p w14:paraId="0301B2F5" w14:textId="01087D69" w:rsidR="0036148B" w:rsidRDefault="0036148B" w:rsidP="005A7362">
      <w:pPr>
        <w:pStyle w:val="1110"/>
        <w:keepNext/>
        <w:keepLines/>
        <w:spacing w:line="360" w:lineRule="atLeast"/>
        <w:ind w:left="1334"/>
        <w:rPr>
          <w:color w:val="080908"/>
          <w:rtl/>
        </w:rPr>
      </w:pPr>
    </w:p>
    <w:p w14:paraId="3DBFC3B7" w14:textId="77777777" w:rsidR="0036148B" w:rsidRPr="0036148B" w:rsidRDefault="0036148B" w:rsidP="005A7362">
      <w:pPr>
        <w:pStyle w:val="1110"/>
        <w:keepNext/>
        <w:keepLines/>
        <w:spacing w:line="360" w:lineRule="atLeast"/>
        <w:ind w:left="1334"/>
        <w:rPr>
          <w:color w:val="080908"/>
          <w:rtl/>
        </w:rPr>
      </w:pPr>
    </w:p>
    <w:p w14:paraId="57DF0061" w14:textId="77777777" w:rsidR="00721BE1" w:rsidRPr="0036148B" w:rsidRDefault="00E22395" w:rsidP="005A7362">
      <w:pPr>
        <w:pStyle w:val="1fe"/>
        <w:spacing w:line="360" w:lineRule="atLeast"/>
        <w:rPr>
          <w:color w:val="080908"/>
          <w:sz w:val="24"/>
          <w:szCs w:val="24"/>
          <w:rtl/>
        </w:rPr>
      </w:pPr>
      <w:bookmarkStart w:id="137" w:name="_Toc32477903"/>
      <w:bookmarkStart w:id="138" w:name="_Toc43400610"/>
      <w:bookmarkStart w:id="139" w:name="_Toc44931919"/>
      <w:bookmarkStart w:id="140" w:name="_Toc44932006"/>
      <w:bookmarkStart w:id="141" w:name="_Toc53331333"/>
      <w:bookmarkStart w:id="142" w:name="_Toc140736046"/>
      <w:bookmarkEnd w:id="133"/>
      <w:r w:rsidRPr="0036148B">
        <w:rPr>
          <w:color w:val="080908"/>
          <w:sz w:val="24"/>
          <w:szCs w:val="24"/>
          <w:rtl/>
        </w:rPr>
        <w:t>כללי המכרז</w:t>
      </w:r>
      <w:bookmarkEnd w:id="137"/>
      <w:bookmarkEnd w:id="138"/>
      <w:bookmarkEnd w:id="139"/>
      <w:bookmarkEnd w:id="140"/>
      <w:bookmarkEnd w:id="141"/>
      <w:bookmarkEnd w:id="142"/>
      <w:r w:rsidRPr="0036148B">
        <w:rPr>
          <w:color w:val="080908"/>
          <w:sz w:val="24"/>
          <w:szCs w:val="24"/>
          <w:rtl/>
        </w:rPr>
        <w:t xml:space="preserve"> </w:t>
      </w:r>
    </w:p>
    <w:p w14:paraId="211E731D" w14:textId="77777777" w:rsidR="001965BD"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43" w:name="_Toc43400611"/>
      <w:bookmarkStart w:id="144" w:name="_Toc44931920"/>
      <w:bookmarkStart w:id="145" w:name="_Toc44932007"/>
      <w:r w:rsidRPr="0036148B">
        <w:rPr>
          <w:b/>
          <w:bCs/>
          <w:color w:val="080908"/>
          <w:u w:val="single"/>
          <w:rtl/>
        </w:rPr>
        <w:t>בדיקה ההצעות</w:t>
      </w:r>
      <w:bookmarkEnd w:id="143"/>
      <w:bookmarkEnd w:id="144"/>
      <w:bookmarkEnd w:id="145"/>
    </w:p>
    <w:p w14:paraId="2832EC43" w14:textId="77777777" w:rsidR="001965BD" w:rsidRPr="0036148B" w:rsidRDefault="00E22395" w:rsidP="005A7362">
      <w:pPr>
        <w:pStyle w:val="1110"/>
        <w:keepNext/>
        <w:keepLines/>
        <w:tabs>
          <w:tab w:val="clear" w:pos="1334"/>
        </w:tabs>
        <w:spacing w:line="360" w:lineRule="atLeast"/>
        <w:ind w:left="909"/>
        <w:rPr>
          <w:color w:val="080908"/>
        </w:rPr>
      </w:pPr>
      <w:r w:rsidRPr="0036148B">
        <w:rPr>
          <w:color w:val="080908"/>
          <w:rtl/>
        </w:rPr>
        <w:t>המזמין יבד</w:t>
      </w:r>
      <w:r w:rsidR="000C1ACC" w:rsidRPr="0036148B">
        <w:rPr>
          <w:color w:val="080908"/>
          <w:rtl/>
        </w:rPr>
        <w:t>ו</w:t>
      </w:r>
      <w:r w:rsidRPr="0036148B">
        <w:rPr>
          <w:color w:val="080908"/>
          <w:rtl/>
        </w:rPr>
        <w:t xml:space="preserve">ק כי המציע הגיש את ההצעה </w:t>
      </w:r>
      <w:r w:rsidR="000C1ACC" w:rsidRPr="0036148B">
        <w:rPr>
          <w:color w:val="080908"/>
          <w:rtl/>
        </w:rPr>
        <w:t xml:space="preserve">בהתאם להנחיות המכרז </w:t>
      </w:r>
      <w:r w:rsidRPr="0036148B">
        <w:rPr>
          <w:color w:val="080908"/>
          <w:rtl/>
        </w:rPr>
        <w:t>וצירף את כל המסמכים כנדרש בחוברת ההצעה (פרק ב), וי</w:t>
      </w:r>
      <w:r w:rsidR="00E5417A" w:rsidRPr="0036148B">
        <w:rPr>
          <w:color w:val="080908"/>
          <w:rtl/>
        </w:rPr>
        <w:t>נקד את ה</w:t>
      </w:r>
      <w:r w:rsidRPr="0036148B">
        <w:rPr>
          <w:color w:val="080908"/>
          <w:rtl/>
        </w:rPr>
        <w:t>הצעות בהתאם ל</w:t>
      </w:r>
      <w:r w:rsidR="000C1ACC" w:rsidRPr="0036148B">
        <w:rPr>
          <w:color w:val="080908"/>
          <w:rtl/>
        </w:rPr>
        <w:t>אמות המיד</w:t>
      </w:r>
      <w:r w:rsidR="00E965DB" w:rsidRPr="0036148B">
        <w:rPr>
          <w:color w:val="080908"/>
          <w:rtl/>
        </w:rPr>
        <w:t>ה</w:t>
      </w:r>
      <w:r w:rsidR="000C1ACC" w:rsidRPr="0036148B">
        <w:rPr>
          <w:color w:val="080908"/>
          <w:rtl/>
        </w:rPr>
        <w:t xml:space="preserve"> ה</w:t>
      </w:r>
      <w:r w:rsidRPr="0036148B">
        <w:rPr>
          <w:color w:val="080908"/>
          <w:rtl/>
        </w:rPr>
        <w:t>מפורט</w:t>
      </w:r>
      <w:r w:rsidR="000C1ACC" w:rsidRPr="0036148B">
        <w:rPr>
          <w:color w:val="080908"/>
          <w:rtl/>
        </w:rPr>
        <w:t>ות</w:t>
      </w:r>
      <w:r w:rsidRPr="0036148B">
        <w:rPr>
          <w:color w:val="080908"/>
          <w:rtl/>
        </w:rPr>
        <w:t xml:space="preserve"> במכרז.</w:t>
      </w:r>
    </w:p>
    <w:p w14:paraId="449EA02E" w14:textId="77777777" w:rsidR="00BC62A8" w:rsidRPr="0036148B" w:rsidRDefault="00E22395" w:rsidP="005A7362">
      <w:pPr>
        <w:pStyle w:val="1110"/>
        <w:keepNext/>
        <w:keepLines/>
        <w:tabs>
          <w:tab w:val="clear" w:pos="1334"/>
        </w:tabs>
        <w:spacing w:line="360" w:lineRule="atLeast"/>
        <w:ind w:left="909"/>
        <w:rPr>
          <w:color w:val="080908"/>
        </w:rPr>
      </w:pPr>
      <w:r w:rsidRPr="0036148B">
        <w:rPr>
          <w:color w:val="080908"/>
          <w:rtl/>
        </w:rPr>
        <w:t>במקרה בו המציע, כאישיות משפטית עצמאית, אינו עומד בתנאי הסף המקצועיים המפורטים לעיל, או בתנאים אחרים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1473D663" w14:textId="77777777" w:rsidR="000C1ACC" w:rsidRPr="0036148B" w:rsidRDefault="00E22395" w:rsidP="005A7362">
      <w:pPr>
        <w:pStyle w:val="1110"/>
        <w:keepNext/>
        <w:keepLines/>
        <w:tabs>
          <w:tab w:val="clear" w:pos="1334"/>
        </w:tabs>
        <w:spacing w:line="360" w:lineRule="atLeast"/>
        <w:ind w:left="909"/>
        <w:rPr>
          <w:color w:val="080908"/>
        </w:rPr>
      </w:pPr>
      <w:r w:rsidRPr="0036148B">
        <w:rPr>
          <w:color w:val="080908"/>
          <w:rtl/>
        </w:rPr>
        <w:t>לצורך בדיקת ההצעות</w:t>
      </w:r>
      <w:r w:rsidR="00E965DB" w:rsidRPr="0036148B">
        <w:rPr>
          <w:color w:val="080908"/>
          <w:rtl/>
        </w:rPr>
        <w:t xml:space="preserve"> וניקודן</w:t>
      </w:r>
      <w:r w:rsidRPr="0036148B">
        <w:rPr>
          <w:color w:val="080908"/>
          <w:rtl/>
        </w:rPr>
        <w:t xml:space="preserve"> רשאי המזמין לעשות שימוש בצוות מקצועי אשר יכול ויכלול גם יועצים חיצוניים. </w:t>
      </w:r>
    </w:p>
    <w:p w14:paraId="3AF446FE" w14:textId="77777777" w:rsidR="001965BD" w:rsidRPr="0036148B" w:rsidRDefault="00E22395" w:rsidP="005A7362">
      <w:pPr>
        <w:pStyle w:val="1110"/>
        <w:keepNext/>
        <w:keepLines/>
        <w:tabs>
          <w:tab w:val="clear" w:pos="1334"/>
        </w:tabs>
        <w:spacing w:line="360" w:lineRule="atLeast"/>
        <w:ind w:left="909"/>
        <w:rPr>
          <w:color w:val="080908"/>
          <w:rtl/>
        </w:rPr>
      </w:pPr>
      <w:r w:rsidRPr="0036148B">
        <w:rPr>
          <w:color w:val="080908"/>
          <w:rtl/>
        </w:rPr>
        <w:t>המזמין, רשאי לבקש ממציע לבאר פרט מסוים מתוך הצעתו, להשלים</w:t>
      </w:r>
      <w:r w:rsidR="00A60C2A" w:rsidRPr="0036148B">
        <w:rPr>
          <w:color w:val="080908"/>
          <w:rtl/>
        </w:rPr>
        <w:t xml:space="preserve"> בה</w:t>
      </w:r>
      <w:r w:rsidRPr="0036148B">
        <w:rPr>
          <w:color w:val="080908"/>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6148B">
        <w:rPr>
          <w:color w:val="080908"/>
          <w:rtl/>
        </w:rPr>
        <w:t>, בהתאם לשיקול הדעת של המזמין</w:t>
      </w:r>
      <w:r w:rsidRPr="0036148B">
        <w:rPr>
          <w:color w:val="080908"/>
          <w:rtl/>
        </w:rPr>
        <w:t xml:space="preserve">. </w:t>
      </w:r>
    </w:p>
    <w:p w14:paraId="48544C80" w14:textId="77777777" w:rsidR="001965BD" w:rsidRPr="0036148B" w:rsidRDefault="00E22395" w:rsidP="005A7362">
      <w:pPr>
        <w:pStyle w:val="1110"/>
        <w:keepNext/>
        <w:keepLines/>
        <w:tabs>
          <w:tab w:val="clear" w:pos="1334"/>
        </w:tabs>
        <w:spacing w:line="360" w:lineRule="atLeast"/>
        <w:ind w:left="909"/>
        <w:rPr>
          <w:color w:val="080908"/>
        </w:rPr>
      </w:pPr>
      <w:r w:rsidRPr="0036148B">
        <w:rPr>
          <w:color w:val="080908"/>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65079640" w14:textId="77777777" w:rsidR="00D56EA2" w:rsidRPr="0036148B" w:rsidRDefault="00E22395" w:rsidP="005A7362">
      <w:pPr>
        <w:pStyle w:val="1110"/>
        <w:keepNext/>
        <w:keepLines/>
        <w:tabs>
          <w:tab w:val="clear" w:pos="1334"/>
        </w:tabs>
        <w:spacing w:line="360" w:lineRule="atLeast"/>
        <w:ind w:left="909"/>
        <w:rPr>
          <w:color w:val="080908"/>
          <w:rtl/>
        </w:rPr>
      </w:pPr>
      <w:r w:rsidRPr="0036148B">
        <w:rPr>
          <w:color w:val="080908"/>
          <w:rtl/>
        </w:rPr>
        <w:t xml:space="preserve">לצורך בדיקה ומתן ניקוד להצעות </w:t>
      </w:r>
      <w:r w:rsidR="00C339F9" w:rsidRPr="0036148B">
        <w:rPr>
          <w:color w:val="080908"/>
          <w:rtl/>
        </w:rPr>
        <w:t xml:space="preserve">יעשה </w:t>
      </w:r>
      <w:r w:rsidRPr="0036148B">
        <w:rPr>
          <w:color w:val="080908"/>
          <w:rtl/>
        </w:rPr>
        <w:t>המזמין שימוש במידע המפורט בהצעה שהגיש המציע וכן</w:t>
      </w:r>
      <w:r w:rsidR="00C339F9" w:rsidRPr="0036148B">
        <w:rPr>
          <w:color w:val="080908"/>
          <w:rtl/>
        </w:rPr>
        <w:t xml:space="preserve"> הוא רשאי לעשות שימוש</w:t>
      </w:r>
      <w:r w:rsidRPr="0036148B">
        <w:rPr>
          <w:color w:val="080908"/>
          <w:rtl/>
        </w:rPr>
        <w:t xml:space="preserve"> במקורות מידע מהימנים אחרים וביניהם </w:t>
      </w:r>
      <w:r w:rsidR="00C339F9" w:rsidRPr="0036148B">
        <w:rPr>
          <w:color w:val="080908"/>
          <w:rtl/>
        </w:rPr>
        <w:t>ה</w:t>
      </w:r>
      <w:r w:rsidRPr="0036148B">
        <w:rPr>
          <w:color w:val="080908"/>
          <w:rtl/>
        </w:rPr>
        <w:t xml:space="preserve">ידע המקצועי העומד לרשותו של המזמין, </w:t>
      </w:r>
      <w:proofErr w:type="spellStart"/>
      <w:r w:rsidRPr="0036148B">
        <w:rPr>
          <w:color w:val="080908"/>
          <w:rtl/>
        </w:rPr>
        <w:t>בנסיון</w:t>
      </w:r>
      <w:proofErr w:type="spellEnd"/>
      <w:r w:rsidRPr="0036148B">
        <w:rPr>
          <w:color w:val="080908"/>
          <w:rtl/>
        </w:rPr>
        <w:t xml:space="preserve"> העבר של המזמין עם המציע או של גוף ממשלתי אחר עם המציע, ככל שקיים </w:t>
      </w:r>
      <w:proofErr w:type="spellStart"/>
      <w:r w:rsidRPr="0036148B">
        <w:rPr>
          <w:color w:val="080908"/>
          <w:rtl/>
        </w:rPr>
        <w:t>נסיון</w:t>
      </w:r>
      <w:proofErr w:type="spellEnd"/>
      <w:r w:rsidRPr="0036148B">
        <w:rPr>
          <w:color w:val="080908"/>
          <w:rtl/>
        </w:rPr>
        <w:t xml:space="preserve"> כאמור, במידע ציבורי על המציע, בחוות דעת יועצים מקצועיים, וכיוצא באלה. יודגש, לצורך ניקוד ההצע</w:t>
      </w:r>
      <w:r w:rsidR="000C1ACC" w:rsidRPr="0036148B">
        <w:rPr>
          <w:color w:val="080908"/>
          <w:rtl/>
        </w:rPr>
        <w:t>ות</w:t>
      </w:r>
      <w:r w:rsidRPr="0036148B">
        <w:rPr>
          <w:color w:val="080908"/>
          <w:rtl/>
        </w:rPr>
        <w:t xml:space="preserve">, </w:t>
      </w:r>
      <w:r w:rsidR="003E255E" w:rsidRPr="0036148B">
        <w:rPr>
          <w:color w:val="080908"/>
          <w:rtl/>
        </w:rPr>
        <w:t>המזמין</w:t>
      </w:r>
      <w:r w:rsidRPr="0036148B">
        <w:rPr>
          <w:color w:val="080908"/>
          <w:rtl/>
        </w:rPr>
        <w:t xml:space="preserve"> יהיה רשאי להתחשב </w:t>
      </w:r>
      <w:proofErr w:type="spellStart"/>
      <w:r w:rsidRPr="0036148B">
        <w:rPr>
          <w:color w:val="080908"/>
          <w:rtl/>
        </w:rPr>
        <w:t>בנסיון</w:t>
      </w:r>
      <w:proofErr w:type="spellEnd"/>
      <w:r w:rsidRPr="0036148B">
        <w:rPr>
          <w:color w:val="080908"/>
          <w:rtl/>
        </w:rPr>
        <w:t xml:space="preserve"> שלו עם המציע</w:t>
      </w:r>
      <w:r w:rsidR="005D0CAD" w:rsidRPr="0036148B">
        <w:rPr>
          <w:color w:val="080908"/>
          <w:rtl/>
        </w:rPr>
        <w:t xml:space="preserve"> או של גוף ממשלתי אחר</w:t>
      </w:r>
      <w:r w:rsidRPr="0036148B">
        <w:rPr>
          <w:color w:val="080908"/>
          <w:rtl/>
        </w:rPr>
        <w:t>, וזאת במקום או בנוסף ללקוחות אחרים שפורטו בהצעה, ככל שפורטו</w:t>
      </w:r>
      <w:r w:rsidR="000C1ACC" w:rsidRPr="0036148B">
        <w:rPr>
          <w:color w:val="080908"/>
          <w:rtl/>
        </w:rPr>
        <w:t xml:space="preserve"> או ב</w:t>
      </w:r>
      <w:r w:rsidR="00C5405D" w:rsidRPr="0036148B">
        <w:rPr>
          <w:color w:val="080908"/>
          <w:rtl/>
        </w:rPr>
        <w:t xml:space="preserve">מסגרת </w:t>
      </w:r>
      <w:r w:rsidR="000C1ACC" w:rsidRPr="0036148B">
        <w:rPr>
          <w:color w:val="080908"/>
          <w:rtl/>
        </w:rPr>
        <w:t>כל אמת מידה רלוונטית אחרת</w:t>
      </w:r>
      <w:r w:rsidRPr="0036148B">
        <w:rPr>
          <w:color w:val="080908"/>
          <w:rtl/>
        </w:rPr>
        <w:t xml:space="preserve">.  </w:t>
      </w:r>
    </w:p>
    <w:p w14:paraId="6F1C0797" w14:textId="77777777" w:rsidR="00D56EA2" w:rsidRPr="0036148B" w:rsidRDefault="00D56EA2" w:rsidP="005A7362">
      <w:pPr>
        <w:keepNext/>
        <w:keepLines/>
        <w:bidi w:val="0"/>
        <w:spacing w:before="200" w:after="200" w:line="276" w:lineRule="auto"/>
        <w:rPr>
          <w:rFonts w:ascii="David" w:eastAsiaTheme="minorHAnsi" w:hAnsi="David" w:cs="David"/>
          <w:color w:val="080908"/>
        </w:rPr>
      </w:pPr>
      <w:r w:rsidRPr="0036148B">
        <w:rPr>
          <w:rFonts w:ascii="David" w:hAnsi="David" w:cs="David"/>
          <w:color w:val="080908"/>
          <w:rtl/>
        </w:rPr>
        <w:br w:type="page"/>
      </w:r>
    </w:p>
    <w:p w14:paraId="215C0CBD" w14:textId="77777777" w:rsidR="00322CF0"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46" w:name="_Toc43400615"/>
      <w:bookmarkStart w:id="147" w:name="_Toc44931924"/>
      <w:bookmarkStart w:id="148" w:name="_Toc44932011"/>
      <w:r w:rsidRPr="0036148B">
        <w:rPr>
          <w:b/>
          <w:bCs/>
          <w:color w:val="080908"/>
          <w:u w:val="single"/>
          <w:rtl/>
        </w:rPr>
        <w:t>הצעה יחידה</w:t>
      </w:r>
      <w:bookmarkEnd w:id="146"/>
      <w:bookmarkEnd w:id="147"/>
      <w:bookmarkEnd w:id="148"/>
    </w:p>
    <w:p w14:paraId="63618341" w14:textId="77777777" w:rsidR="00082200" w:rsidRPr="0036148B" w:rsidRDefault="00E22395" w:rsidP="005A7362">
      <w:pPr>
        <w:pStyle w:val="1110"/>
        <w:keepNext/>
        <w:keepLines/>
        <w:tabs>
          <w:tab w:val="clear" w:pos="1334"/>
        </w:tabs>
        <w:spacing w:line="360" w:lineRule="atLeast"/>
        <w:ind w:left="909"/>
        <w:rPr>
          <w:color w:val="080908"/>
          <w:rtl/>
        </w:rPr>
      </w:pPr>
      <w:r w:rsidRPr="0036148B">
        <w:rPr>
          <w:color w:val="080908"/>
          <w:rtl/>
        </w:rPr>
        <w:t>ככל שהוגשה במכרז הצעה יחידה או שלאחר בדיקת ההצעות נותרה הצעה אחת בלבד, המזמין, בהתאם לשיקול דעתו הבלעדי יהיה רשאי:</w:t>
      </w:r>
    </w:p>
    <w:p w14:paraId="2EF5313A" w14:textId="2E730BC4" w:rsidR="00082200" w:rsidRPr="0036148B" w:rsidRDefault="00E22395" w:rsidP="00B65127">
      <w:pPr>
        <w:pStyle w:val="1111"/>
        <w:keepNext/>
        <w:keepLines/>
        <w:numPr>
          <w:ilvl w:val="2"/>
          <w:numId w:val="86"/>
        </w:numPr>
        <w:tabs>
          <w:tab w:val="clear" w:pos="1334"/>
        </w:tabs>
        <w:spacing w:line="360" w:lineRule="atLeast"/>
        <w:ind w:left="1759"/>
        <w:rPr>
          <w:color w:val="080908"/>
        </w:rPr>
      </w:pPr>
      <w:r w:rsidRPr="0036148B">
        <w:rPr>
          <w:b w:val="0"/>
          <w:bCs w:val="0"/>
          <w:color w:val="080908"/>
          <w:rtl/>
        </w:rPr>
        <w:t>להכריז על המציע שנותר כזוכה</w:t>
      </w:r>
      <w:r w:rsidR="007C521C" w:rsidRPr="0036148B">
        <w:rPr>
          <w:b w:val="0"/>
          <w:bCs w:val="0"/>
          <w:color w:val="080908"/>
          <w:rtl/>
        </w:rPr>
        <w:t xml:space="preserve"> יחיד במכרז</w:t>
      </w:r>
      <w:r w:rsidRPr="0036148B">
        <w:rPr>
          <w:b w:val="0"/>
          <w:bCs w:val="0"/>
          <w:color w:val="080908"/>
          <w:rtl/>
        </w:rPr>
        <w:t>;</w:t>
      </w:r>
    </w:p>
    <w:p w14:paraId="0F6E4508" w14:textId="77777777" w:rsidR="00082200" w:rsidRPr="0036148B" w:rsidRDefault="00E22395" w:rsidP="00B65127">
      <w:pPr>
        <w:pStyle w:val="1111"/>
        <w:keepNext/>
        <w:keepLines/>
        <w:numPr>
          <w:ilvl w:val="2"/>
          <w:numId w:val="86"/>
        </w:numPr>
        <w:tabs>
          <w:tab w:val="clear" w:pos="1334"/>
        </w:tabs>
        <w:spacing w:line="360" w:lineRule="atLeast"/>
        <w:ind w:left="1759"/>
        <w:rPr>
          <w:color w:val="080908"/>
        </w:rPr>
      </w:pPr>
      <w:r w:rsidRPr="0036148B">
        <w:rPr>
          <w:b w:val="0"/>
          <w:bCs w:val="0"/>
          <w:color w:val="080908"/>
          <w:rtl/>
        </w:rPr>
        <w:t>לבטל את המכרז, ולצאת למכרז חדש;</w:t>
      </w:r>
    </w:p>
    <w:p w14:paraId="145AF7E9" w14:textId="77777777" w:rsidR="00D178FD"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49" w:name="_Toc43400616"/>
      <w:bookmarkStart w:id="150" w:name="_Toc44931925"/>
      <w:bookmarkStart w:id="151" w:name="_Toc44932012"/>
      <w:r w:rsidRPr="0036148B">
        <w:rPr>
          <w:b/>
          <w:bCs/>
          <w:color w:val="080908"/>
          <w:u w:val="single"/>
          <w:rtl/>
        </w:rPr>
        <w:t>פסילת הצעות</w:t>
      </w:r>
      <w:bookmarkEnd w:id="149"/>
      <w:bookmarkEnd w:id="150"/>
      <w:bookmarkEnd w:id="151"/>
      <w:r w:rsidRPr="0036148B">
        <w:rPr>
          <w:b/>
          <w:bCs/>
          <w:color w:val="080908"/>
          <w:u w:val="single"/>
          <w:rtl/>
        </w:rPr>
        <w:t xml:space="preserve"> </w:t>
      </w:r>
    </w:p>
    <w:p w14:paraId="00E55B5F" w14:textId="77777777" w:rsidR="00166899" w:rsidRPr="0036148B" w:rsidRDefault="00E22395" w:rsidP="005A7362">
      <w:pPr>
        <w:pStyle w:val="1110"/>
        <w:keepNext/>
        <w:keepLines/>
        <w:tabs>
          <w:tab w:val="clear" w:pos="1334"/>
        </w:tabs>
        <w:spacing w:line="360" w:lineRule="atLeast"/>
        <w:ind w:left="909"/>
        <w:rPr>
          <w:color w:val="080908"/>
          <w:rtl/>
        </w:rPr>
      </w:pPr>
      <w:r w:rsidRPr="0036148B">
        <w:rPr>
          <w:color w:val="080908"/>
          <w:rtl/>
        </w:rPr>
        <w:t>המזמין</w:t>
      </w:r>
      <w:r w:rsidR="008D5480" w:rsidRPr="0036148B">
        <w:rPr>
          <w:color w:val="080908"/>
          <w:rtl/>
        </w:rPr>
        <w:t xml:space="preserve">, לאחר שנתן למציע זכות טיעון </w:t>
      </w:r>
      <w:r w:rsidR="00DA21F2" w:rsidRPr="0036148B">
        <w:rPr>
          <w:color w:val="080908"/>
          <w:rtl/>
        </w:rPr>
        <w:t>(</w:t>
      </w:r>
      <w:r w:rsidR="008D5480" w:rsidRPr="0036148B">
        <w:rPr>
          <w:color w:val="080908"/>
          <w:rtl/>
        </w:rPr>
        <w:t>בכתב או בע"פ,</w:t>
      </w:r>
      <w:r w:rsidR="00DA21F2" w:rsidRPr="0036148B">
        <w:rPr>
          <w:color w:val="080908"/>
          <w:rtl/>
        </w:rPr>
        <w:t xml:space="preserve"> בהתאם לקביעתו הבלעדית של המזמין)</w:t>
      </w:r>
      <w:r w:rsidR="0084164D" w:rsidRPr="0036148B">
        <w:rPr>
          <w:color w:val="080908"/>
          <w:rtl/>
        </w:rPr>
        <w:t xml:space="preserve"> יהיה רשאי לפסול הצעה</w:t>
      </w:r>
      <w:r w:rsidRPr="0036148B">
        <w:rPr>
          <w:color w:val="080908"/>
          <w:rtl/>
        </w:rPr>
        <w:t xml:space="preserve"> </w:t>
      </w:r>
      <w:r w:rsidR="00B2479F" w:rsidRPr="0036148B">
        <w:rPr>
          <w:color w:val="080908"/>
          <w:rtl/>
        </w:rPr>
        <w:t xml:space="preserve">שהוגשה במכרז, </w:t>
      </w:r>
      <w:r w:rsidRPr="0036148B">
        <w:rPr>
          <w:color w:val="080908"/>
          <w:rtl/>
        </w:rPr>
        <w:t>לפי שיקול דעתו</w:t>
      </w:r>
      <w:r w:rsidR="0084164D" w:rsidRPr="0036148B">
        <w:rPr>
          <w:color w:val="080908"/>
          <w:rtl/>
        </w:rPr>
        <w:t>, בין היתר</w:t>
      </w:r>
      <w:r w:rsidR="00551CC2" w:rsidRPr="0036148B">
        <w:rPr>
          <w:color w:val="080908"/>
          <w:rtl/>
        </w:rPr>
        <w:t>,</w:t>
      </w:r>
      <w:r w:rsidR="0084164D" w:rsidRPr="0036148B">
        <w:rPr>
          <w:color w:val="080908"/>
          <w:rtl/>
        </w:rPr>
        <w:t xml:space="preserve"> אם</w:t>
      </w:r>
      <w:r w:rsidRPr="0036148B">
        <w:rPr>
          <w:color w:val="080908"/>
          <w:rtl/>
        </w:rPr>
        <w:t xml:space="preserve"> מתקיים אחד מהתנאים הבאים:</w:t>
      </w:r>
    </w:p>
    <w:p w14:paraId="79EF080D" w14:textId="77777777" w:rsidR="00B2479F"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tl/>
        </w:rPr>
      </w:pPr>
      <w:r w:rsidRPr="0036148B">
        <w:rPr>
          <w:b w:val="0"/>
          <w:bCs w:val="0"/>
          <w:color w:val="080908"/>
          <w:rtl/>
        </w:rPr>
        <w:t xml:space="preserve">פסילת הצעה חסרה או לא ברורה – אם הצעה שהוגשה במכרז היא חסרה באופן אשר המזמין אינו יכול להבין ממנה את מהות ההצעה, או לחילופין היא לוקה בחוסר בהירות </w:t>
      </w:r>
      <w:r w:rsidR="007231C3" w:rsidRPr="0036148B">
        <w:rPr>
          <w:b w:val="0"/>
          <w:bCs w:val="0"/>
          <w:color w:val="080908"/>
          <w:rtl/>
        </w:rPr>
        <w:t>או חוסר סדר ניכר.</w:t>
      </w:r>
    </w:p>
    <w:p w14:paraId="6214D1EF" w14:textId="77777777" w:rsidR="00C339F9"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פסילת הצעה הפסדית– אם ההצעה הינה בלתי כלכלית למציע במידה המטילה בספק את יכולתו לעמוד בהתחייבויותיו היה ויזכה במכרז.</w:t>
      </w:r>
    </w:p>
    <w:p w14:paraId="53C6A2E7" w14:textId="77777777" w:rsidR="00166899"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 xml:space="preserve">פסילת הצעה </w:t>
      </w:r>
      <w:r w:rsidR="00AE423A" w:rsidRPr="0036148B">
        <w:rPr>
          <w:b w:val="0"/>
          <w:bCs w:val="0"/>
          <w:color w:val="080908"/>
          <w:rtl/>
        </w:rPr>
        <w:t>ת</w:t>
      </w:r>
      <w:r w:rsidRPr="0036148B">
        <w:rPr>
          <w:b w:val="0"/>
          <w:bCs w:val="0"/>
          <w:color w:val="080908"/>
          <w:rtl/>
        </w:rPr>
        <w:t>כסיסנית או הצעה המוגשת בחוסר תום לב – אם הצעה הכוללת מחירים או הנחות חריגות</w:t>
      </w:r>
      <w:r w:rsidR="00FB08EB" w:rsidRPr="0036148B">
        <w:rPr>
          <w:b w:val="0"/>
          <w:bCs w:val="0"/>
          <w:color w:val="080908"/>
          <w:rtl/>
        </w:rPr>
        <w:t xml:space="preserve">, סבסוד צולב, </w:t>
      </w:r>
      <w:r w:rsidR="00FB08EB" w:rsidRPr="0036148B">
        <w:rPr>
          <w:b w:val="0"/>
          <w:bCs w:val="0"/>
          <w:color w:val="080908"/>
        </w:rPr>
        <w:t>dumping</w:t>
      </w:r>
      <w:r w:rsidR="00FB08EB" w:rsidRPr="0036148B">
        <w:rPr>
          <w:b w:val="0"/>
          <w:bCs w:val="0"/>
          <w:color w:val="080908"/>
          <w:rtl/>
        </w:rPr>
        <w:t xml:space="preserve"> </w:t>
      </w:r>
      <w:r w:rsidRPr="0036148B">
        <w:rPr>
          <w:b w:val="0"/>
          <w:bCs w:val="0"/>
          <w:color w:val="080908"/>
          <w:rtl/>
        </w:rPr>
        <w:t>וכל מקרה אחר שבה ההצעה נגועה בחוסר תום לב, ובכלל זה במקרה של פעולה או התנהגות של המציע, במסגרת המכרז, שלא בתום לב.</w:t>
      </w:r>
    </w:p>
    <w:p w14:paraId="06645309" w14:textId="77777777" w:rsidR="00DF025C"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1D22EF3" w14:textId="77777777" w:rsidR="00166899"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07600057" w14:textId="77777777" w:rsidR="00082200"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פסיל</w:t>
      </w:r>
      <w:r w:rsidR="00D57B54" w:rsidRPr="0036148B">
        <w:rPr>
          <w:b w:val="0"/>
          <w:bCs w:val="0"/>
          <w:color w:val="080908"/>
          <w:rtl/>
        </w:rPr>
        <w:t>ת הצעה</w:t>
      </w:r>
      <w:r w:rsidRPr="0036148B">
        <w:rPr>
          <w:b w:val="0"/>
          <w:bCs w:val="0"/>
          <w:color w:val="080908"/>
          <w:rtl/>
        </w:rPr>
        <w:t xml:space="preserve"> עקב ניגוד עניינים – אם קיים ניגוד עניינים, ישיר או עקיף, או חשש לניגוד עניינים בין ענייני המציע, ההצעה שהוא הגיש, או בעלי העניין בו, לבין </w:t>
      </w:r>
      <w:r w:rsidR="00E55BD7" w:rsidRPr="0036148B">
        <w:rPr>
          <w:b w:val="0"/>
          <w:bCs w:val="0"/>
          <w:color w:val="080908"/>
          <w:rtl/>
        </w:rPr>
        <w:t xml:space="preserve">השתתפות וזכיה במכרז או </w:t>
      </w:r>
      <w:r w:rsidRPr="0036148B">
        <w:rPr>
          <w:b w:val="0"/>
          <w:bCs w:val="0"/>
          <w:color w:val="080908"/>
          <w:rtl/>
        </w:rPr>
        <w:t>ביצוע השירותים על ידי המציע</w:t>
      </w:r>
      <w:r w:rsidR="005D0CAD" w:rsidRPr="0036148B">
        <w:rPr>
          <w:b w:val="0"/>
          <w:bCs w:val="0"/>
          <w:color w:val="080908"/>
          <w:rtl/>
        </w:rPr>
        <w:t>, באופן שלדעת המזמין, בהתאם לשיקול דעתו הבלעדי, אינו ניתן להסדרה</w:t>
      </w:r>
      <w:r w:rsidRPr="0036148B">
        <w:rPr>
          <w:b w:val="0"/>
          <w:bCs w:val="0"/>
          <w:color w:val="080908"/>
          <w:rtl/>
        </w:rPr>
        <w:t>.</w:t>
      </w:r>
    </w:p>
    <w:p w14:paraId="08F9B7D7" w14:textId="77777777" w:rsidR="00204485" w:rsidRPr="0036148B" w:rsidRDefault="00E22395" w:rsidP="00B65127">
      <w:pPr>
        <w:pStyle w:val="1111"/>
        <w:keepNext/>
        <w:keepLines/>
        <w:numPr>
          <w:ilvl w:val="2"/>
          <w:numId w:val="86"/>
        </w:numPr>
        <w:tabs>
          <w:tab w:val="clear" w:pos="1334"/>
        </w:tabs>
        <w:spacing w:line="360" w:lineRule="atLeast"/>
        <w:ind w:left="1759" w:hanging="787"/>
        <w:rPr>
          <w:b w:val="0"/>
          <w:bCs w:val="0"/>
          <w:color w:val="080908"/>
        </w:rPr>
      </w:pPr>
      <w:r w:rsidRPr="0036148B">
        <w:rPr>
          <w:b w:val="0"/>
          <w:bCs w:val="0"/>
          <w:color w:val="080908"/>
          <w:rtl/>
        </w:rPr>
        <w:t>פסילת הצעה בגין תיאום הצעות - אם קיים חשד סביר לתיאום בין המציע להצעות אחרות במכרז, או בין המציע לבין מציע פוטנציאלי.</w:t>
      </w:r>
    </w:p>
    <w:p w14:paraId="6F0E695A" w14:textId="77777777" w:rsidR="00832BF4"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52" w:name="_Toc43400617"/>
      <w:bookmarkStart w:id="153" w:name="_Toc44931926"/>
      <w:bookmarkStart w:id="154" w:name="_Toc44932013"/>
      <w:r w:rsidRPr="0036148B">
        <w:rPr>
          <w:b/>
          <w:bCs/>
          <w:color w:val="080908"/>
          <w:u w:val="single"/>
          <w:rtl/>
        </w:rPr>
        <w:t>מינוי נציג מטעם המ</w:t>
      </w:r>
      <w:r w:rsidR="00261355" w:rsidRPr="0036148B">
        <w:rPr>
          <w:b/>
          <w:bCs/>
          <w:color w:val="080908"/>
          <w:u w:val="single"/>
          <w:rtl/>
        </w:rPr>
        <w:t>ציע</w:t>
      </w:r>
      <w:bookmarkEnd w:id="152"/>
      <w:bookmarkEnd w:id="153"/>
      <w:bookmarkEnd w:id="154"/>
    </w:p>
    <w:p w14:paraId="16EC8F05" w14:textId="77777777" w:rsidR="00832BF4" w:rsidRPr="0036148B" w:rsidRDefault="00E22395" w:rsidP="005A7362">
      <w:pPr>
        <w:pStyle w:val="1110"/>
        <w:keepNext/>
        <w:keepLines/>
        <w:tabs>
          <w:tab w:val="clear" w:pos="1334"/>
        </w:tabs>
        <w:spacing w:line="360" w:lineRule="atLeast"/>
        <w:ind w:left="909"/>
        <w:rPr>
          <w:color w:val="080908"/>
        </w:rPr>
      </w:pPr>
      <w:r w:rsidRPr="0036148B">
        <w:rPr>
          <w:color w:val="080908"/>
          <w:rtl/>
        </w:rPr>
        <w:t xml:space="preserve">לצורך המכרז ימנה המציע נציג מטעמו, (כמפורט בפרק ב) אשר יהווה את הכתובת הבלעדית לכל פניה בנושא המכרז. </w:t>
      </w:r>
    </w:p>
    <w:p w14:paraId="0C3766E5" w14:textId="77777777" w:rsidR="00A90878" w:rsidRPr="0036148B" w:rsidRDefault="00E22395" w:rsidP="005A7362">
      <w:pPr>
        <w:pStyle w:val="1110"/>
        <w:keepNext/>
        <w:keepLines/>
        <w:tabs>
          <w:tab w:val="clear" w:pos="1334"/>
        </w:tabs>
        <w:spacing w:line="360" w:lineRule="atLeast"/>
        <w:ind w:left="909"/>
        <w:rPr>
          <w:color w:val="080908"/>
          <w:rtl/>
        </w:rPr>
      </w:pPr>
      <w:r w:rsidRPr="0036148B">
        <w:rPr>
          <w:color w:val="080908"/>
          <w:rtl/>
        </w:rPr>
        <w:t>כל מענה והתייחסות שתישלח מ</w:t>
      </w:r>
      <w:r w:rsidR="00832BF4" w:rsidRPr="0036148B">
        <w:rPr>
          <w:color w:val="080908"/>
          <w:rtl/>
        </w:rPr>
        <w:t>נציג המציע</w:t>
      </w:r>
      <w:r w:rsidRPr="0036148B">
        <w:rPr>
          <w:color w:val="080908"/>
          <w:rtl/>
        </w:rPr>
        <w:t xml:space="preserve"> למזמין, או מהמזמין ל</w:t>
      </w:r>
      <w:r w:rsidR="00832BF4" w:rsidRPr="0036148B">
        <w:rPr>
          <w:color w:val="080908"/>
          <w:rtl/>
        </w:rPr>
        <w:t>נציג המציע</w:t>
      </w:r>
      <w:r w:rsidRPr="0036148B">
        <w:rPr>
          <w:color w:val="080908"/>
          <w:rtl/>
        </w:rPr>
        <w:t xml:space="preserve"> תחייב את המציע.</w:t>
      </w:r>
    </w:p>
    <w:p w14:paraId="44731BE2" w14:textId="77777777" w:rsidR="007B037E"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55" w:name="_Toc53331334"/>
      <w:bookmarkStart w:id="156" w:name="_Toc516503359"/>
      <w:bookmarkStart w:id="157" w:name="_Toc43400618"/>
      <w:bookmarkStart w:id="158" w:name="_Toc44931927"/>
      <w:bookmarkStart w:id="159" w:name="_Toc44932014"/>
      <w:bookmarkEnd w:id="120"/>
      <w:r w:rsidRPr="0036148B">
        <w:rPr>
          <w:b/>
          <w:bCs/>
          <w:color w:val="080908"/>
          <w:u w:val="single"/>
          <w:rtl/>
        </w:rPr>
        <w:t>תוקף הצעות</w:t>
      </w:r>
      <w:bookmarkEnd w:id="155"/>
      <w:r w:rsidRPr="0036148B">
        <w:rPr>
          <w:b/>
          <w:bCs/>
          <w:color w:val="080908"/>
          <w:u w:val="single"/>
          <w:rtl/>
        </w:rPr>
        <w:t xml:space="preserve"> </w:t>
      </w:r>
    </w:p>
    <w:p w14:paraId="0F018BE4" w14:textId="77777777" w:rsidR="007B037E" w:rsidRPr="0036148B" w:rsidRDefault="00E22395" w:rsidP="005A7362">
      <w:pPr>
        <w:pStyle w:val="1110"/>
        <w:keepNext/>
        <w:keepLines/>
        <w:tabs>
          <w:tab w:val="clear" w:pos="1334"/>
        </w:tabs>
        <w:spacing w:line="360" w:lineRule="atLeast"/>
        <w:ind w:left="909"/>
        <w:rPr>
          <w:color w:val="080908"/>
          <w:rtl/>
        </w:rPr>
      </w:pPr>
      <w:bookmarkStart w:id="160" w:name="_Toc53331335"/>
      <w:r w:rsidRPr="0036148B">
        <w:rPr>
          <w:color w:val="080908"/>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60"/>
      <w:r w:rsidRPr="0036148B">
        <w:rPr>
          <w:color w:val="080908"/>
          <w:rtl/>
        </w:rPr>
        <w:t xml:space="preserve"> </w:t>
      </w:r>
    </w:p>
    <w:p w14:paraId="496054B0" w14:textId="77777777" w:rsidR="007B037E" w:rsidRPr="0036148B" w:rsidRDefault="00E22395" w:rsidP="005A7362">
      <w:pPr>
        <w:pStyle w:val="1110"/>
        <w:keepNext/>
        <w:keepLines/>
        <w:tabs>
          <w:tab w:val="clear" w:pos="1334"/>
        </w:tabs>
        <w:spacing w:line="360" w:lineRule="atLeast"/>
        <w:ind w:left="909"/>
        <w:rPr>
          <w:color w:val="080908"/>
          <w:rtl/>
        </w:rPr>
      </w:pPr>
      <w:bookmarkStart w:id="161" w:name="_Toc53331336"/>
      <w:r w:rsidRPr="0036148B">
        <w:rPr>
          <w:color w:val="080908"/>
          <w:rtl/>
        </w:rPr>
        <w:t xml:space="preserve">מציע אינו רשאי לחזור בו מהצעתו בתקופה </w:t>
      </w:r>
      <w:r w:rsidR="00BD06CB" w:rsidRPr="0036148B">
        <w:rPr>
          <w:color w:val="080908"/>
          <w:rtl/>
        </w:rPr>
        <w:t>בה הצעתו בתוקף</w:t>
      </w:r>
      <w:r w:rsidRPr="0036148B">
        <w:rPr>
          <w:color w:val="080908"/>
          <w:rtl/>
        </w:rPr>
        <w:t>.</w:t>
      </w:r>
      <w:bookmarkEnd w:id="161"/>
    </w:p>
    <w:p w14:paraId="0F9DB9E2" w14:textId="6B62C8C7" w:rsidR="00AD6E2D" w:rsidRPr="0036148B" w:rsidRDefault="00E22395"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ביטול או שינוי המכרז</w:t>
      </w:r>
      <w:bookmarkEnd w:id="156"/>
      <w:bookmarkEnd w:id="157"/>
      <w:bookmarkEnd w:id="158"/>
      <w:bookmarkEnd w:id="159"/>
    </w:p>
    <w:p w14:paraId="30F0D3B1" w14:textId="77777777" w:rsidR="00E5417A" w:rsidRPr="0036148B" w:rsidRDefault="00E22395" w:rsidP="005A7362">
      <w:pPr>
        <w:pStyle w:val="1110"/>
        <w:keepNext/>
        <w:keepLines/>
        <w:tabs>
          <w:tab w:val="clear" w:pos="1334"/>
        </w:tabs>
        <w:spacing w:line="360" w:lineRule="atLeast"/>
        <w:ind w:left="909"/>
        <w:rPr>
          <w:color w:val="080908"/>
        </w:rPr>
      </w:pPr>
      <w:r w:rsidRPr="0036148B">
        <w:rPr>
          <w:color w:val="080908"/>
          <w:rtl/>
        </w:rPr>
        <w:t>המזמין רשאי מיוזמתו ועל פי שיקול דעתו</w:t>
      </w:r>
      <w:r w:rsidR="00E32183" w:rsidRPr="0036148B">
        <w:rPr>
          <w:color w:val="080908"/>
          <w:rtl/>
        </w:rPr>
        <w:t xml:space="preserve"> הבלעדי</w:t>
      </w:r>
      <w:r w:rsidRPr="0036148B">
        <w:rPr>
          <w:color w:val="080908"/>
          <w:rtl/>
        </w:rPr>
        <w:t xml:space="preserve">, לבטל את המכרז, לשנותו ולעדכנו, לרבות עדכוני מועדים הנקובים בו ופרסום הבהרות על האמור בו. </w:t>
      </w:r>
    </w:p>
    <w:p w14:paraId="21F5F6CF" w14:textId="77777777" w:rsidR="001015D6" w:rsidRPr="0036148B" w:rsidRDefault="00E22395" w:rsidP="005A7362">
      <w:pPr>
        <w:pStyle w:val="1110"/>
        <w:keepNext/>
        <w:keepLines/>
        <w:tabs>
          <w:tab w:val="clear" w:pos="1334"/>
        </w:tabs>
        <w:spacing w:line="360" w:lineRule="atLeast"/>
        <w:ind w:left="909"/>
        <w:rPr>
          <w:color w:val="080908"/>
        </w:rPr>
      </w:pPr>
      <w:r w:rsidRPr="0036148B">
        <w:rPr>
          <w:color w:val="080908"/>
          <w:rtl/>
        </w:rPr>
        <w:t>שינויים כאמור יפורסמו ב</w:t>
      </w:r>
      <w:r w:rsidR="00E15716" w:rsidRPr="0036148B">
        <w:rPr>
          <w:color w:val="080908"/>
          <w:rtl/>
        </w:rPr>
        <w:t>דף המכרז ב</w:t>
      </w:r>
      <w:r w:rsidRPr="0036148B">
        <w:rPr>
          <w:color w:val="080908"/>
          <w:rtl/>
        </w:rPr>
        <w:t>אתר האינטרנט. על מציע האחריות להתעדכן באופן עצמאי בהודעות ועדכונים אשר יפורסמו כאמור בנוגע למכרז זה.</w:t>
      </w:r>
    </w:p>
    <w:p w14:paraId="740A1DF1" w14:textId="77777777" w:rsidR="00CE3C66" w:rsidRPr="0036148B" w:rsidRDefault="00E22395" w:rsidP="005A7362">
      <w:pPr>
        <w:pStyle w:val="1110"/>
        <w:keepNext/>
        <w:keepLines/>
        <w:tabs>
          <w:tab w:val="clear" w:pos="1334"/>
        </w:tabs>
        <w:spacing w:line="360" w:lineRule="atLeast"/>
        <w:ind w:left="909"/>
        <w:rPr>
          <w:color w:val="080908"/>
        </w:rPr>
      </w:pPr>
      <w:r w:rsidRPr="0036148B">
        <w:rPr>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36148B">
        <w:rPr>
          <w:color w:val="080908"/>
          <w:rtl/>
        </w:rPr>
        <w:t>המזמין</w:t>
      </w:r>
      <w:r w:rsidRPr="0036148B">
        <w:rPr>
          <w:color w:val="080908"/>
          <w:rtl/>
        </w:rPr>
        <w:t xml:space="preserve"> לבטל את המכרז.</w:t>
      </w:r>
    </w:p>
    <w:p w14:paraId="432B8FFA" w14:textId="77777777" w:rsidR="00E56595" w:rsidRPr="0036148B" w:rsidRDefault="00E22395" w:rsidP="005A7362">
      <w:pPr>
        <w:pStyle w:val="1110"/>
        <w:keepNext/>
        <w:keepLines/>
        <w:tabs>
          <w:tab w:val="clear" w:pos="1334"/>
        </w:tabs>
        <w:spacing w:line="360" w:lineRule="atLeast"/>
        <w:ind w:left="909"/>
        <w:rPr>
          <w:color w:val="080908"/>
        </w:rPr>
      </w:pPr>
      <w:r w:rsidRPr="0036148B">
        <w:rPr>
          <w:color w:val="080908"/>
          <w:rtl/>
        </w:rPr>
        <w:t>המזמין לא יהיה חייב לפצות את המציעים במקרה של ביטול המכרז.</w:t>
      </w:r>
    </w:p>
    <w:p w14:paraId="793F332C" w14:textId="77777777" w:rsidR="00E56595" w:rsidRPr="0036148B" w:rsidRDefault="00E56595" w:rsidP="005A7362">
      <w:pPr>
        <w:keepNext/>
        <w:keepLines/>
        <w:bidi w:val="0"/>
        <w:spacing w:before="200" w:after="200" w:line="276" w:lineRule="auto"/>
        <w:rPr>
          <w:rFonts w:ascii="David" w:eastAsiaTheme="minorHAnsi" w:hAnsi="David" w:cs="David"/>
          <w:color w:val="080908"/>
        </w:rPr>
      </w:pPr>
      <w:r w:rsidRPr="0036148B">
        <w:rPr>
          <w:rFonts w:ascii="David" w:hAnsi="David" w:cs="David"/>
          <w:color w:val="080908"/>
        </w:rPr>
        <w:br w:type="page"/>
      </w:r>
    </w:p>
    <w:p w14:paraId="089B1886" w14:textId="77777777" w:rsidR="00077640" w:rsidRPr="0036148B" w:rsidRDefault="00077640" w:rsidP="00A95DCD">
      <w:pPr>
        <w:pStyle w:val="1110"/>
        <w:keepNext/>
        <w:keepLines/>
        <w:numPr>
          <w:ilvl w:val="1"/>
          <w:numId w:val="86"/>
        </w:numPr>
        <w:tabs>
          <w:tab w:val="clear" w:pos="1334"/>
        </w:tabs>
        <w:spacing w:line="360" w:lineRule="atLeast"/>
        <w:rPr>
          <w:b/>
          <w:bCs/>
          <w:color w:val="080908"/>
          <w:u w:val="single"/>
        </w:rPr>
      </w:pPr>
      <w:bookmarkStart w:id="162" w:name="_Toc44932015"/>
      <w:bookmarkStart w:id="163" w:name="_Toc44931928"/>
      <w:bookmarkStart w:id="164" w:name="_Toc43400619"/>
      <w:bookmarkStart w:id="165" w:name="show_isExternalYoatzim"/>
      <w:bookmarkStart w:id="166" w:name="_Toc516503360"/>
      <w:bookmarkStart w:id="167" w:name="_Toc43400620"/>
      <w:bookmarkStart w:id="168" w:name="_Toc44931929"/>
      <w:bookmarkStart w:id="169" w:name="_Toc44932016"/>
      <w:r w:rsidRPr="0036148B">
        <w:rPr>
          <w:b/>
          <w:bCs/>
          <w:color w:val="080908"/>
          <w:u w:val="single"/>
          <w:rtl/>
        </w:rPr>
        <w:t>יועצים שסייעו למזמין בכתיבת המכרז</w:t>
      </w:r>
      <w:bookmarkEnd w:id="162"/>
      <w:bookmarkEnd w:id="163"/>
      <w:bookmarkEnd w:id="164"/>
    </w:p>
    <w:p w14:paraId="410871C5" w14:textId="77777777" w:rsidR="00077640" w:rsidRPr="0036148B" w:rsidRDefault="00077640" w:rsidP="005A7362">
      <w:pPr>
        <w:pStyle w:val="1110"/>
        <w:keepNext/>
        <w:keepLines/>
        <w:tabs>
          <w:tab w:val="clear" w:pos="1334"/>
        </w:tabs>
        <w:spacing w:line="360" w:lineRule="atLeast"/>
        <w:ind w:left="909"/>
        <w:rPr>
          <w:color w:val="080908"/>
        </w:rPr>
      </w:pPr>
      <w:r w:rsidRPr="0036148B">
        <w:rPr>
          <w:color w:val="080908"/>
          <w:rtl/>
        </w:rPr>
        <w:t>לצורך כתיבת המכרז המזמין עשה שימוש ביועצים של חברת עדליא.</w:t>
      </w:r>
    </w:p>
    <w:p w14:paraId="7C016908" w14:textId="77777777" w:rsidR="00077640" w:rsidRPr="0036148B" w:rsidRDefault="00077640" w:rsidP="005A7362">
      <w:pPr>
        <w:pStyle w:val="1110"/>
        <w:keepNext/>
        <w:keepLines/>
        <w:tabs>
          <w:tab w:val="clear" w:pos="1334"/>
        </w:tabs>
        <w:spacing w:line="360" w:lineRule="atLeast"/>
        <w:ind w:left="909"/>
        <w:rPr>
          <w:color w:val="080908"/>
        </w:rPr>
      </w:pPr>
      <w:r w:rsidRPr="0036148B">
        <w:rPr>
          <w:color w:val="080908"/>
          <w:rtl/>
        </w:rPr>
        <w:t xml:space="preserve">יועצים אלו מנועים מלקחת חלק במכרז, ולא יכולים לתת ייעוץ למציעים במכרז. </w:t>
      </w:r>
    </w:p>
    <w:p w14:paraId="5D274945" w14:textId="77777777" w:rsidR="00077640" w:rsidRPr="0036148B" w:rsidRDefault="00077640" w:rsidP="005A7362">
      <w:pPr>
        <w:pStyle w:val="1110"/>
        <w:keepNext/>
        <w:keepLines/>
        <w:tabs>
          <w:tab w:val="clear" w:pos="1334"/>
        </w:tabs>
        <w:spacing w:line="360" w:lineRule="atLeast"/>
        <w:ind w:left="909"/>
        <w:rPr>
          <w:color w:val="080908"/>
        </w:rPr>
      </w:pPr>
      <w:r w:rsidRPr="0036148B">
        <w:rPr>
          <w:color w:val="080908"/>
          <w:rtl/>
        </w:rPr>
        <w:t xml:space="preserve">מציעים אשר יסתייעו ביועצים אלו לצורך הגשת הצעות במכרז, בין בתשלום ובין ללא תשלום, הצעתם תיפסל, בכפוף לשימוע. </w:t>
      </w:r>
      <w:bookmarkEnd w:id="165"/>
    </w:p>
    <w:p w14:paraId="4732D586" w14:textId="6A9B06D9" w:rsidR="001015D6" w:rsidRPr="0036148B" w:rsidRDefault="00E22395"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הוצאות</w:t>
      </w:r>
      <w:bookmarkEnd w:id="166"/>
      <w:bookmarkEnd w:id="167"/>
      <w:bookmarkEnd w:id="168"/>
      <w:bookmarkEnd w:id="169"/>
      <w:r w:rsidRPr="0036148B">
        <w:rPr>
          <w:b/>
          <w:bCs/>
          <w:color w:val="080908"/>
          <w:u w:val="single"/>
          <w:rtl/>
        </w:rPr>
        <w:t xml:space="preserve"> </w:t>
      </w:r>
    </w:p>
    <w:p w14:paraId="04366062" w14:textId="77777777" w:rsidR="004A7CFB" w:rsidRPr="0036148B" w:rsidRDefault="00E22395" w:rsidP="005A7362">
      <w:pPr>
        <w:pStyle w:val="1110"/>
        <w:keepNext/>
        <w:keepLines/>
        <w:tabs>
          <w:tab w:val="clear" w:pos="1334"/>
        </w:tabs>
        <w:spacing w:line="360" w:lineRule="atLeast"/>
        <w:ind w:left="909"/>
        <w:rPr>
          <w:color w:val="080908"/>
        </w:rPr>
      </w:pPr>
      <w:r w:rsidRPr="0036148B">
        <w:rPr>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351C35E4" w14:textId="77777777" w:rsidR="001015D6" w:rsidRPr="0036148B" w:rsidRDefault="00E22395" w:rsidP="005A7362">
      <w:pPr>
        <w:pStyle w:val="1110"/>
        <w:keepNext/>
        <w:keepLines/>
        <w:tabs>
          <w:tab w:val="clear" w:pos="1334"/>
        </w:tabs>
        <w:spacing w:line="360" w:lineRule="atLeast"/>
        <w:ind w:left="909"/>
        <w:rPr>
          <w:color w:val="080908"/>
          <w:rtl/>
        </w:rPr>
      </w:pPr>
      <w:r w:rsidRPr="0036148B">
        <w:rPr>
          <w:color w:val="080908"/>
          <w:rtl/>
        </w:rPr>
        <w:t xml:space="preserve">המציע לא יהיה זכאי להחזר הוצאות או לפיצוי כלשהו בקשר עם המכרז, לרבות במקרה של הפסקתו, עיכובו, שינוי תנאיו או ביטולו. </w:t>
      </w:r>
    </w:p>
    <w:p w14:paraId="164C3EB4" w14:textId="77777777" w:rsidR="00377479"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70" w:name="_Toc516503361"/>
      <w:bookmarkStart w:id="171" w:name="_Toc43400621"/>
      <w:bookmarkStart w:id="172" w:name="_Toc44931930"/>
      <w:bookmarkStart w:id="173" w:name="_Toc44932017"/>
      <w:r w:rsidRPr="0036148B">
        <w:rPr>
          <w:b/>
          <w:bCs/>
          <w:color w:val="080908"/>
          <w:u w:val="single"/>
          <w:rtl/>
        </w:rPr>
        <w:t>סמכות השיפוט</w:t>
      </w:r>
      <w:bookmarkEnd w:id="170"/>
      <w:bookmarkEnd w:id="171"/>
      <w:bookmarkEnd w:id="172"/>
      <w:bookmarkEnd w:id="173"/>
    </w:p>
    <w:p w14:paraId="060E2ED3" w14:textId="77777777" w:rsidR="00CE1847" w:rsidRPr="0036148B" w:rsidRDefault="00E22395" w:rsidP="005A7362">
      <w:pPr>
        <w:pStyle w:val="1110"/>
        <w:keepNext/>
        <w:keepLines/>
        <w:tabs>
          <w:tab w:val="clear" w:pos="1334"/>
        </w:tabs>
        <w:spacing w:line="360" w:lineRule="atLeast"/>
        <w:ind w:left="909"/>
        <w:rPr>
          <w:color w:val="080908"/>
          <w:rtl/>
        </w:rPr>
      </w:pPr>
      <w:r w:rsidRPr="0036148B">
        <w:rPr>
          <w:color w:val="080908"/>
          <w:rtl/>
        </w:rPr>
        <w:t>סמכות השיפוט בכל הקשור לנושאים ועניינים הנוגעים למכרז, או בכל תביעה הנובעת מה</w:t>
      </w:r>
      <w:r w:rsidR="004A7CFB" w:rsidRPr="0036148B">
        <w:rPr>
          <w:color w:val="080908"/>
          <w:rtl/>
        </w:rPr>
        <w:t>מכרז</w:t>
      </w:r>
      <w:r w:rsidRPr="0036148B">
        <w:rPr>
          <w:color w:val="080908"/>
          <w:rtl/>
        </w:rPr>
        <w:t xml:space="preserve"> </w:t>
      </w:r>
      <w:r w:rsidR="004A7CFB" w:rsidRPr="0036148B">
        <w:rPr>
          <w:color w:val="080908"/>
          <w:rtl/>
        </w:rPr>
        <w:t>ומ</w:t>
      </w:r>
      <w:r w:rsidRPr="0036148B">
        <w:rPr>
          <w:color w:val="080908"/>
          <w:rtl/>
        </w:rPr>
        <w:t>ניהולו, תהיה אך ורק בבתי המשפט</w:t>
      </w:r>
      <w:r w:rsidR="00B243C0" w:rsidRPr="0036148B">
        <w:rPr>
          <w:color w:val="080908"/>
          <w:rtl/>
        </w:rPr>
        <w:t xml:space="preserve"> במקום בו יושבת ועדת המכרזים של המזמין</w:t>
      </w:r>
      <w:r w:rsidRPr="0036148B">
        <w:rPr>
          <w:color w:val="080908"/>
          <w:rtl/>
        </w:rPr>
        <w:t>.</w:t>
      </w:r>
    </w:p>
    <w:p w14:paraId="6927074D" w14:textId="77777777" w:rsidR="00377479" w:rsidRPr="0036148B" w:rsidRDefault="00E22395" w:rsidP="00A95DCD">
      <w:pPr>
        <w:pStyle w:val="1110"/>
        <w:keepNext/>
        <w:keepLines/>
        <w:numPr>
          <w:ilvl w:val="1"/>
          <w:numId w:val="86"/>
        </w:numPr>
        <w:tabs>
          <w:tab w:val="clear" w:pos="1334"/>
        </w:tabs>
        <w:spacing w:line="360" w:lineRule="atLeast"/>
        <w:rPr>
          <w:b/>
          <w:bCs/>
          <w:color w:val="080908"/>
          <w:u w:val="single"/>
        </w:rPr>
      </w:pPr>
      <w:bookmarkStart w:id="174" w:name="_Toc516503362"/>
      <w:bookmarkStart w:id="175" w:name="_Toc43400622"/>
      <w:bookmarkStart w:id="176" w:name="_Toc44931931"/>
      <w:bookmarkStart w:id="177" w:name="_Toc44932018"/>
      <w:r w:rsidRPr="0036148B">
        <w:rPr>
          <w:b/>
          <w:bCs/>
          <w:color w:val="080908"/>
          <w:u w:val="single"/>
          <w:rtl/>
        </w:rPr>
        <w:t>סודיות ההצעה וזכות העיון</w:t>
      </w:r>
      <w:bookmarkEnd w:id="174"/>
      <w:bookmarkEnd w:id="175"/>
      <w:bookmarkEnd w:id="176"/>
      <w:bookmarkEnd w:id="177"/>
    </w:p>
    <w:p w14:paraId="19500D16" w14:textId="77777777" w:rsidR="0013061D" w:rsidRPr="0036148B" w:rsidRDefault="00E22395" w:rsidP="005A7362">
      <w:pPr>
        <w:pStyle w:val="1110"/>
        <w:keepNext/>
        <w:keepLines/>
        <w:tabs>
          <w:tab w:val="clear" w:pos="1334"/>
        </w:tabs>
        <w:spacing w:line="360" w:lineRule="atLeast"/>
        <w:ind w:left="909"/>
        <w:rPr>
          <w:color w:val="080908"/>
        </w:rPr>
      </w:pPr>
      <w:r w:rsidRPr="0036148B">
        <w:rPr>
          <w:color w:val="080908"/>
          <w:rtl/>
        </w:rPr>
        <w:t>בכפוף לחובות המזמין על פי דין,</w:t>
      </w:r>
      <w:r w:rsidR="00377479" w:rsidRPr="0036148B">
        <w:rPr>
          <w:color w:val="080908"/>
          <w:rtl/>
        </w:rPr>
        <w:t xml:space="preserve"> </w:t>
      </w:r>
      <w:r w:rsidR="00361FDC" w:rsidRPr="0036148B">
        <w:rPr>
          <w:color w:val="080908"/>
          <w:rtl/>
        </w:rPr>
        <w:t>המזמין</w:t>
      </w:r>
      <w:r w:rsidRPr="0036148B">
        <w:rPr>
          <w:color w:val="080908"/>
          <w:rtl/>
        </w:rPr>
        <w:t xml:space="preserve"> מתחייב שלא לגלות תוכן ההצעה לצד שלישי שאינו מעובדי </w:t>
      </w:r>
      <w:r w:rsidR="00361FDC" w:rsidRPr="0036148B">
        <w:rPr>
          <w:color w:val="080908"/>
          <w:rtl/>
        </w:rPr>
        <w:t>המזמין</w:t>
      </w:r>
      <w:r w:rsidRPr="0036148B">
        <w:rPr>
          <w:color w:val="080908"/>
          <w:rtl/>
        </w:rPr>
        <w:t xml:space="preserve"> או יועצים המועסקים על ידו </w:t>
      </w:r>
      <w:r w:rsidR="00F575B7" w:rsidRPr="0036148B">
        <w:rPr>
          <w:color w:val="080908"/>
          <w:rtl/>
        </w:rPr>
        <w:t xml:space="preserve">ונותנים לו שירות </w:t>
      </w:r>
      <w:r w:rsidRPr="0036148B">
        <w:rPr>
          <w:color w:val="080908"/>
          <w:rtl/>
        </w:rPr>
        <w:t>לצורך המכרז, אשר גם עליהם תחול חובת הסודיות ואי השימוש בהצעות שהוגשו במכרז אלא לצורכי ה</w:t>
      </w:r>
      <w:r w:rsidR="00E84A3E" w:rsidRPr="0036148B">
        <w:rPr>
          <w:color w:val="080908"/>
          <w:rtl/>
        </w:rPr>
        <w:t>מכרז</w:t>
      </w:r>
      <w:r w:rsidRPr="0036148B">
        <w:rPr>
          <w:color w:val="080908"/>
          <w:rtl/>
        </w:rPr>
        <w:t xml:space="preserve"> בלבד.</w:t>
      </w:r>
      <w:r w:rsidR="00525EFB" w:rsidRPr="0036148B">
        <w:rPr>
          <w:color w:val="080908"/>
          <w:rtl/>
        </w:rPr>
        <w:t xml:space="preserve"> </w:t>
      </w:r>
    </w:p>
    <w:p w14:paraId="2F12BEFD" w14:textId="77777777" w:rsidR="00900CA3" w:rsidRPr="0036148B" w:rsidRDefault="00E22395" w:rsidP="005A7362">
      <w:pPr>
        <w:pStyle w:val="1110"/>
        <w:keepNext/>
        <w:keepLines/>
        <w:tabs>
          <w:tab w:val="clear" w:pos="1334"/>
        </w:tabs>
        <w:spacing w:line="360" w:lineRule="atLeast"/>
        <w:ind w:left="909"/>
        <w:rPr>
          <w:color w:val="080908"/>
        </w:rPr>
      </w:pPr>
      <w:r w:rsidRPr="0036148B">
        <w:rPr>
          <w:color w:val="080908"/>
          <w:rtl/>
        </w:rPr>
        <w:t xml:space="preserve">יחד עם זאת, </w:t>
      </w:r>
      <w:r w:rsidR="0013061D" w:rsidRPr="0036148B">
        <w:rPr>
          <w:color w:val="080908"/>
          <w:rtl/>
        </w:rPr>
        <w:t>בהתאם ל</w:t>
      </w:r>
      <w:r w:rsidRPr="0036148B">
        <w:rPr>
          <w:color w:val="080908"/>
          <w:rtl/>
        </w:rPr>
        <w:t>תקנה 21(ה) ל</w:t>
      </w:r>
      <w:r w:rsidR="0013061D" w:rsidRPr="0036148B">
        <w:rPr>
          <w:color w:val="080908"/>
          <w:rtl/>
        </w:rPr>
        <w:t>תקנות חוק המכרזים מציעים במכרז רשאים לבקש לעיין בהצעה זוכה</w:t>
      </w:r>
      <w:r w:rsidRPr="0036148B">
        <w:rPr>
          <w:color w:val="080908"/>
          <w:rtl/>
        </w:rPr>
        <w:t xml:space="preserve">, וכן </w:t>
      </w:r>
      <w:r w:rsidR="001820B3" w:rsidRPr="0036148B">
        <w:rPr>
          <w:color w:val="080908"/>
          <w:rtl/>
        </w:rPr>
        <w:t>בפרוטוקולים של ועדת המכרזים ו</w:t>
      </w:r>
      <w:r w:rsidRPr="0036148B">
        <w:rPr>
          <w:color w:val="080908"/>
          <w:rtl/>
        </w:rPr>
        <w:t>במסמכים נוספים הקשורים במכרז</w:t>
      </w:r>
      <w:r w:rsidR="001820B3" w:rsidRPr="0036148B">
        <w:rPr>
          <w:color w:val="080908"/>
          <w:rtl/>
        </w:rPr>
        <w:t>,</w:t>
      </w:r>
      <w:r w:rsidRPr="0036148B">
        <w:rPr>
          <w:color w:val="080908"/>
          <w:rtl/>
        </w:rPr>
        <w:t xml:space="preserve"> </w:t>
      </w:r>
      <w:r w:rsidR="00DE2E56" w:rsidRPr="0036148B">
        <w:rPr>
          <w:color w:val="080908"/>
          <w:rtl/>
        </w:rPr>
        <w:t>מלבד</w:t>
      </w:r>
      <w:r w:rsidR="001820B3" w:rsidRPr="0036148B">
        <w:rPr>
          <w:color w:val="080908"/>
          <w:rtl/>
        </w:rPr>
        <w:t xml:space="preserve"> החריגים </w:t>
      </w:r>
      <w:proofErr w:type="spellStart"/>
      <w:r w:rsidR="001820B3" w:rsidRPr="0036148B">
        <w:rPr>
          <w:color w:val="080908"/>
          <w:rtl/>
        </w:rPr>
        <w:t>המנוים</w:t>
      </w:r>
      <w:proofErr w:type="spellEnd"/>
      <w:r w:rsidR="001820B3" w:rsidRPr="0036148B">
        <w:rPr>
          <w:color w:val="080908"/>
          <w:rtl/>
        </w:rPr>
        <w:t xml:space="preserve"> בתקנה, ובכלל זה</w:t>
      </w:r>
      <w:r w:rsidRPr="0036148B">
        <w:rPr>
          <w:color w:val="080908"/>
          <w:rtl/>
        </w:rPr>
        <w:t xml:space="preserve"> במסמכים שהם בגדר סוד מסחרי או מקצועי, או שעלולים לפגוע בביטחון המדינה, יחסי החוץ שלה, </w:t>
      </w:r>
      <w:proofErr w:type="spellStart"/>
      <w:r w:rsidRPr="0036148B">
        <w:rPr>
          <w:color w:val="080908"/>
          <w:rtl/>
        </w:rPr>
        <w:t>כלכלתה</w:t>
      </w:r>
      <w:proofErr w:type="spellEnd"/>
      <w:r w:rsidRPr="0036148B">
        <w:rPr>
          <w:color w:val="080908"/>
          <w:rtl/>
        </w:rPr>
        <w:t xml:space="preserve"> וביטחון הציבור</w:t>
      </w:r>
      <w:r w:rsidR="0013061D" w:rsidRPr="0036148B">
        <w:rPr>
          <w:color w:val="080908"/>
          <w:rtl/>
        </w:rPr>
        <w:t xml:space="preserve">. </w:t>
      </w:r>
      <w:r w:rsidR="00E2425E" w:rsidRPr="0036148B">
        <w:rPr>
          <w:color w:val="080908"/>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7D35BA03" w14:textId="77777777" w:rsidR="00C26BFA" w:rsidRPr="0036148B" w:rsidRDefault="00E22395" w:rsidP="005A7362">
      <w:pPr>
        <w:pStyle w:val="1110"/>
        <w:keepNext/>
        <w:keepLines/>
        <w:tabs>
          <w:tab w:val="clear" w:pos="1334"/>
        </w:tabs>
        <w:spacing w:line="360" w:lineRule="atLeast"/>
        <w:ind w:left="909"/>
        <w:rPr>
          <w:color w:val="080908"/>
        </w:rPr>
      </w:pPr>
      <w:r w:rsidRPr="0036148B">
        <w:rPr>
          <w:color w:val="080908"/>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6148B">
        <w:rPr>
          <w:color w:val="080908"/>
          <w:rtl/>
        </w:rPr>
        <w:t xml:space="preserve"> מובהר כי לא יהא בעצם הבקשה כדי למנוע עיון בסעיפים הרלוונטיים, והחלטה בנושא תתקבל על ידי ועדת המכרזים של המזמין. </w:t>
      </w:r>
      <w:r w:rsidRPr="0036148B">
        <w:rPr>
          <w:color w:val="080908"/>
          <w:rtl/>
        </w:rPr>
        <w:t xml:space="preserve"> </w:t>
      </w:r>
      <w:r w:rsidR="008B27AC" w:rsidRPr="0036148B">
        <w:rPr>
          <w:color w:val="080908"/>
          <w:rtl/>
        </w:rPr>
        <w:t xml:space="preserve">מובהר </w:t>
      </w:r>
      <w:r w:rsidR="00322FCF" w:rsidRPr="0036148B">
        <w:rPr>
          <w:color w:val="080908"/>
          <w:rtl/>
        </w:rPr>
        <w:t xml:space="preserve">כי מחיר ההצעה אינו בגדר סוד מסחרי או מקצועי. </w:t>
      </w:r>
    </w:p>
    <w:p w14:paraId="112DF795" w14:textId="77777777" w:rsidR="00295B6A" w:rsidRPr="0036148B" w:rsidRDefault="00E22395" w:rsidP="005A7362">
      <w:pPr>
        <w:pStyle w:val="1110"/>
        <w:keepNext/>
        <w:keepLines/>
        <w:tabs>
          <w:tab w:val="clear" w:pos="1334"/>
        </w:tabs>
        <w:spacing w:line="360" w:lineRule="atLeast"/>
        <w:ind w:left="909"/>
        <w:rPr>
          <w:color w:val="080908"/>
        </w:rPr>
      </w:pPr>
      <w:r w:rsidRPr="0036148B">
        <w:rPr>
          <w:color w:val="080908"/>
          <w:rtl/>
        </w:rPr>
        <w:t>מציע שטען שחלק מסוים מהצעתו היא סוד מסחרי או מקצועי, יהיה מנוע מלדרוש לעיין בחלק זה של ההצעה הזוכה במכרז.</w:t>
      </w:r>
    </w:p>
    <w:p w14:paraId="2B7FD796" w14:textId="77777777" w:rsidR="00E81F28" w:rsidRPr="0036148B" w:rsidRDefault="00E22395" w:rsidP="005A7362">
      <w:pPr>
        <w:pStyle w:val="1110"/>
        <w:keepNext/>
        <w:keepLines/>
        <w:tabs>
          <w:tab w:val="clear" w:pos="1334"/>
        </w:tabs>
        <w:spacing w:line="360" w:lineRule="atLeast"/>
        <w:ind w:left="909"/>
        <w:rPr>
          <w:color w:val="080908"/>
        </w:rPr>
      </w:pPr>
      <w:r w:rsidRPr="0036148B">
        <w:rPr>
          <w:color w:val="080908"/>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627E61C4" w14:textId="77777777" w:rsidR="0013061D" w:rsidRPr="0036148B" w:rsidRDefault="00E22395" w:rsidP="005A7362">
      <w:pPr>
        <w:pStyle w:val="1110"/>
        <w:keepNext/>
        <w:keepLines/>
        <w:tabs>
          <w:tab w:val="clear" w:pos="1334"/>
        </w:tabs>
        <w:spacing w:line="360" w:lineRule="atLeast"/>
        <w:ind w:left="909"/>
        <w:rPr>
          <w:color w:val="080908"/>
        </w:rPr>
      </w:pPr>
      <w:r w:rsidRPr="0036148B">
        <w:rPr>
          <w:color w:val="080908"/>
          <w:rtl/>
        </w:rPr>
        <w:t xml:space="preserve">במקרה בו ועדת המכרזים של </w:t>
      </w:r>
      <w:r w:rsidR="00361FDC" w:rsidRPr="0036148B">
        <w:rPr>
          <w:color w:val="080908"/>
          <w:rtl/>
        </w:rPr>
        <w:t>המזמין</w:t>
      </w:r>
      <w:r w:rsidRPr="0036148B">
        <w:rPr>
          <w:color w:val="080908"/>
          <w:rtl/>
        </w:rPr>
        <w:t xml:space="preserve"> תדחה את טענת המציע הזוכה בדבר היות חלקים מהצעתו סוד מסחרי או מקצועי, </w:t>
      </w:r>
      <w:r w:rsidR="00361FDC" w:rsidRPr="0036148B">
        <w:rPr>
          <w:color w:val="080908"/>
          <w:rtl/>
        </w:rPr>
        <w:t>המזמין</w:t>
      </w:r>
      <w:r w:rsidRPr="0036148B">
        <w:rPr>
          <w:color w:val="080908"/>
          <w:rtl/>
        </w:rPr>
        <w:t xml:space="preserve"> יודיע לו על כך </w:t>
      </w:r>
      <w:r w:rsidR="00F575B7" w:rsidRPr="0036148B">
        <w:rPr>
          <w:color w:val="080908"/>
          <w:rtl/>
        </w:rPr>
        <w:t>טרם מימוש</w:t>
      </w:r>
      <w:r w:rsidRPr="0036148B">
        <w:rPr>
          <w:color w:val="080908"/>
          <w:rtl/>
        </w:rPr>
        <w:t xml:space="preserve"> זכות העיון בפועל.</w:t>
      </w:r>
      <w:r w:rsidR="00C26BFA" w:rsidRPr="0036148B">
        <w:rPr>
          <w:color w:val="080908"/>
          <w:rtl/>
        </w:rPr>
        <w:t xml:space="preserve"> </w:t>
      </w:r>
    </w:p>
    <w:p w14:paraId="732E8EB2" w14:textId="77777777" w:rsidR="00234E52" w:rsidRPr="0036148B" w:rsidRDefault="00234E52"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מיצוי הליכים מול הוועדה</w:t>
      </w:r>
    </w:p>
    <w:p w14:paraId="5C253A2C" w14:textId="77777777" w:rsidR="00234E52" w:rsidRPr="0036148B" w:rsidRDefault="00234E52" w:rsidP="00234E52">
      <w:pPr>
        <w:pStyle w:val="1110"/>
        <w:keepNext/>
        <w:keepLines/>
        <w:tabs>
          <w:tab w:val="clear" w:pos="1334"/>
        </w:tabs>
        <w:spacing w:line="360" w:lineRule="atLeast"/>
        <w:ind w:left="909"/>
        <w:rPr>
          <w:color w:val="080908"/>
        </w:rPr>
      </w:pPr>
      <w:r w:rsidRPr="0036148B">
        <w:rPr>
          <w:color w:val="080908"/>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B359F66" w14:textId="77777777" w:rsidR="00234E52" w:rsidRPr="0036148B" w:rsidRDefault="00234E52" w:rsidP="00234E52">
      <w:pPr>
        <w:pStyle w:val="1110"/>
        <w:keepNext/>
        <w:keepLines/>
        <w:tabs>
          <w:tab w:val="clear" w:pos="1334"/>
        </w:tabs>
        <w:spacing w:line="360" w:lineRule="atLeast"/>
        <w:ind w:left="909"/>
        <w:rPr>
          <w:color w:val="080908"/>
        </w:rPr>
      </w:pPr>
      <w:r w:rsidRPr="0036148B">
        <w:rPr>
          <w:color w:val="080908"/>
          <w:rtl/>
        </w:rPr>
        <w:t xml:space="preserve">במהלך בירור טענות מציע במכרז, ככל שישנן, המזמין לא יעכב את מימוש ההתקשרות עם הספק, למעט מקרים חריגים, בהתאם לשיקול דעתו הבלעדי. </w:t>
      </w:r>
    </w:p>
    <w:p w14:paraId="7723ADF1" w14:textId="0FEF1313" w:rsidR="00234E52" w:rsidRPr="0036148B" w:rsidRDefault="00234E52" w:rsidP="00234E52">
      <w:pPr>
        <w:pStyle w:val="113"/>
        <w:keepNext/>
        <w:keepLines/>
        <w:tabs>
          <w:tab w:val="clear" w:pos="1334"/>
        </w:tabs>
        <w:spacing w:line="360" w:lineRule="atLeast"/>
        <w:ind w:left="748"/>
        <w:rPr>
          <w:b w:val="0"/>
          <w:bCs w:val="0"/>
          <w:color w:val="080908"/>
          <w:sz w:val="24"/>
          <w:szCs w:val="24"/>
        </w:rPr>
      </w:pPr>
      <w:r w:rsidRPr="0036148B">
        <w:rPr>
          <w:b w:val="0"/>
          <w:bCs w:val="0"/>
          <w:color w:val="080908"/>
          <w:sz w:val="24"/>
          <w:szCs w:val="24"/>
          <w:rtl/>
        </w:rPr>
        <w:t>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w:t>
      </w:r>
    </w:p>
    <w:p w14:paraId="37DAC097" w14:textId="2F9D9A9C" w:rsidR="00234E52" w:rsidRPr="0036148B" w:rsidRDefault="00234E52"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סיווג ביטחוני</w:t>
      </w:r>
    </w:p>
    <w:p w14:paraId="0FF06F46" w14:textId="77777777" w:rsidR="00234E52" w:rsidRPr="0036148B" w:rsidRDefault="00234E52" w:rsidP="00234E52">
      <w:pPr>
        <w:pStyle w:val="Para20"/>
        <w:ind w:left="391"/>
        <w:rPr>
          <w:rFonts w:ascii="David" w:hAnsi="David"/>
          <w:sz w:val="24"/>
          <w:rtl/>
        </w:rPr>
      </w:pPr>
      <w:r w:rsidRPr="0036148B">
        <w:rPr>
          <w:rFonts w:ascii="David" w:hAnsi="David"/>
          <w:sz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15E977EB" w14:textId="77777777" w:rsidR="00234E52" w:rsidRPr="0036148B" w:rsidRDefault="00234E52" w:rsidP="00234E52">
      <w:pPr>
        <w:pStyle w:val="Para20"/>
        <w:ind w:left="391"/>
        <w:rPr>
          <w:rFonts w:ascii="David" w:hAnsi="David"/>
          <w:sz w:val="24"/>
          <w:rtl/>
        </w:rPr>
      </w:pPr>
      <w:r w:rsidRPr="0036148B">
        <w:rPr>
          <w:rFonts w:ascii="David" w:hAnsi="David"/>
          <w:sz w:val="24"/>
          <w:rtl/>
        </w:rPr>
        <w:t>בדיקת סיווג ביטחוני תבוצע על ידי המשרד למי מטעם הזוכה שיהיה מעורב במימוש התחייבויותיו על-פי מסמכי המכרז והצעתו הזוכה.</w:t>
      </w:r>
    </w:p>
    <w:p w14:paraId="38AA41A5" w14:textId="77777777" w:rsidR="00234E52" w:rsidRPr="0036148B" w:rsidRDefault="00234E52" w:rsidP="00234E52">
      <w:pPr>
        <w:pStyle w:val="Para20"/>
        <w:ind w:left="391"/>
        <w:rPr>
          <w:rFonts w:ascii="David" w:hAnsi="David"/>
          <w:sz w:val="24"/>
          <w:rtl/>
        </w:rPr>
      </w:pPr>
      <w:r w:rsidRPr="0036148B">
        <w:rPr>
          <w:rFonts w:ascii="David" w:hAnsi="David"/>
          <w:sz w:val="24"/>
          <w:rtl/>
        </w:rPr>
        <w:t>זוכה נדרש למסור את פרטי כל המעורבים מטעמו במימוש התחייבויותיו על-פי מסמכי המכרז והצעתו הזוכה בציון תפקידם.</w:t>
      </w:r>
    </w:p>
    <w:p w14:paraId="76A53785" w14:textId="77777777" w:rsidR="00234E52" w:rsidRPr="0036148B" w:rsidRDefault="00234E52" w:rsidP="00234E52">
      <w:pPr>
        <w:pStyle w:val="Para20"/>
        <w:spacing w:line="240" w:lineRule="auto"/>
        <w:ind w:left="391"/>
        <w:rPr>
          <w:rFonts w:ascii="David" w:hAnsi="David"/>
          <w:sz w:val="24"/>
        </w:rPr>
      </w:pPr>
      <w:r w:rsidRPr="0036148B">
        <w:rPr>
          <w:rFonts w:ascii="David" w:hAnsi="David"/>
          <w:sz w:val="24"/>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3B4FEEB0" w14:textId="18B05B6E" w:rsidR="00234E52" w:rsidRPr="0036148B" w:rsidRDefault="00234E52" w:rsidP="00234E52">
      <w:pPr>
        <w:pStyle w:val="Para20"/>
        <w:ind w:left="391"/>
        <w:rPr>
          <w:rFonts w:ascii="David" w:hAnsi="David"/>
          <w:sz w:val="24"/>
          <w:rtl/>
        </w:rPr>
      </w:pPr>
      <w:r w:rsidRPr="0036148B">
        <w:rPr>
          <w:rFonts w:ascii="David" w:hAnsi="David"/>
          <w:sz w:val="24"/>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0484BC12" w14:textId="77777777" w:rsidR="00234E52" w:rsidRPr="0036148B" w:rsidRDefault="00234E52" w:rsidP="00234E52">
      <w:pPr>
        <w:pStyle w:val="Para20"/>
        <w:ind w:left="391"/>
        <w:rPr>
          <w:rFonts w:ascii="David" w:hAnsi="David"/>
          <w:sz w:val="24"/>
          <w:rtl/>
        </w:rPr>
      </w:pPr>
      <w:r w:rsidRPr="0036148B">
        <w:rPr>
          <w:rFonts w:ascii="David" w:hAnsi="David"/>
          <w:sz w:val="24"/>
          <w:rtl/>
        </w:rPr>
        <w:t>למען הסר ספק, קביעת רמת הסיווג הנדרשת תקבע ע"י אגף הביטחון במשרד המשפטים.</w:t>
      </w:r>
    </w:p>
    <w:p w14:paraId="732FA1C1" w14:textId="77777777" w:rsidR="00234E52" w:rsidRPr="0036148B" w:rsidRDefault="00234E52" w:rsidP="00234E52">
      <w:pPr>
        <w:pStyle w:val="Para20"/>
        <w:ind w:left="391"/>
        <w:rPr>
          <w:rFonts w:ascii="David" w:hAnsi="David"/>
          <w:sz w:val="24"/>
          <w:rtl/>
        </w:rPr>
      </w:pPr>
      <w:r w:rsidRPr="0036148B">
        <w:rPr>
          <w:rFonts w:ascii="David" w:hAnsi="David"/>
          <w:sz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5C0204E" w14:textId="6DD4C5CB" w:rsidR="008824EE" w:rsidRPr="0036148B" w:rsidRDefault="00234E52"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שמירת סודיות</w:t>
      </w:r>
    </w:p>
    <w:p w14:paraId="360C5CCA" w14:textId="77777777" w:rsidR="00234E52" w:rsidRPr="0036148B" w:rsidRDefault="00234E52" w:rsidP="00234E52">
      <w:pPr>
        <w:pStyle w:val="af4"/>
        <w:spacing w:line="360" w:lineRule="auto"/>
        <w:ind w:left="391"/>
        <w:jc w:val="both"/>
        <w:rPr>
          <w:rFonts w:ascii="David" w:hAnsi="David" w:cs="David"/>
          <w:rtl/>
          <w:lang w:eastAsia="he-IL"/>
        </w:rPr>
      </w:pPr>
      <w:r w:rsidRPr="0036148B">
        <w:rPr>
          <w:rFonts w:ascii="David" w:hAnsi="David" w:cs="David"/>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13508AB3" w14:textId="77777777" w:rsidR="00234E52" w:rsidRPr="0036148B" w:rsidRDefault="00234E52" w:rsidP="00234E52">
      <w:pPr>
        <w:pStyle w:val="af4"/>
        <w:spacing w:line="360" w:lineRule="auto"/>
        <w:ind w:left="391"/>
        <w:jc w:val="both"/>
        <w:rPr>
          <w:rFonts w:ascii="David" w:hAnsi="David" w:cs="David"/>
          <w:rtl/>
          <w:lang w:eastAsia="he-IL"/>
        </w:rPr>
      </w:pPr>
      <w:r w:rsidRPr="0036148B">
        <w:rPr>
          <w:rFonts w:ascii="David" w:hAnsi="David" w:cs="David"/>
          <w:rtl/>
          <w:lang w:eastAsia="he-I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13E5BC4A" w14:textId="77777777" w:rsidR="00234E52" w:rsidRPr="0036148B" w:rsidRDefault="00234E52" w:rsidP="00234E52">
      <w:pPr>
        <w:pStyle w:val="af4"/>
        <w:spacing w:line="360" w:lineRule="auto"/>
        <w:ind w:left="391"/>
        <w:jc w:val="both"/>
        <w:rPr>
          <w:rFonts w:ascii="David" w:hAnsi="David" w:cs="David"/>
          <w:rtl/>
          <w:lang w:eastAsia="he-IL"/>
        </w:rPr>
      </w:pPr>
      <w:r w:rsidRPr="0036148B">
        <w:rPr>
          <w:rFonts w:ascii="David" w:hAnsi="David" w:cs="David"/>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8694A4A" w14:textId="77777777" w:rsidR="00234E52" w:rsidRPr="0036148B" w:rsidRDefault="00234E52" w:rsidP="00234E52">
      <w:pPr>
        <w:pStyle w:val="a8"/>
        <w:numPr>
          <w:ilvl w:val="0"/>
          <w:numId w:val="0"/>
        </w:numPr>
        <w:ind w:left="391"/>
        <w:rPr>
          <w:rFonts w:ascii="David" w:hAnsi="David" w:cs="David"/>
          <w:b w:val="0"/>
          <w:bCs w:val="0"/>
          <w:color w:val="auto"/>
          <w:sz w:val="24"/>
          <w:szCs w:val="24"/>
          <w:rtl/>
          <w:lang w:eastAsia="he-IL"/>
        </w:rPr>
      </w:pPr>
      <w:r w:rsidRPr="0036148B">
        <w:rPr>
          <w:rFonts w:ascii="David" w:hAnsi="David" w:cs="David"/>
          <w:b w:val="0"/>
          <w:bCs w:val="0"/>
          <w:color w:val="auto"/>
          <w:sz w:val="24"/>
          <w:szCs w:val="24"/>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02A8E5C7" w14:textId="38F31A57" w:rsidR="00234E52" w:rsidRPr="0036148B" w:rsidRDefault="00234E52"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אבטחת מידע</w:t>
      </w:r>
    </w:p>
    <w:p w14:paraId="61464BB4" w14:textId="50A848D7"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bookmarkStart w:id="178" w:name="_Hlk161654899"/>
      <w:r w:rsidRPr="0036148B">
        <w:rPr>
          <w:b w:val="0"/>
          <w:bCs w:val="0"/>
          <w:noProof w:val="0"/>
          <w:sz w:val="24"/>
          <w:szCs w:val="24"/>
          <w:rtl/>
        </w:rPr>
        <w:t>אופי פעילות משרד המשפטים מחייב דגש מיוחד בנושא אבטחת המידע</w:t>
      </w:r>
      <w:bookmarkEnd w:id="178"/>
      <w:r w:rsidRPr="0036148B">
        <w:rPr>
          <w:b w:val="0"/>
          <w:bCs w:val="0"/>
          <w:noProof w:val="0"/>
          <w:sz w:val="24"/>
          <w:szCs w:val="24"/>
          <w:rtl/>
        </w:rPr>
        <w:t>.</w:t>
      </w:r>
    </w:p>
    <w:p w14:paraId="62FF42A2" w14:textId="03C91EEA"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29B42D8D" w14:textId="77777777" w:rsidR="00234E52" w:rsidRPr="0036148B" w:rsidRDefault="00234E52" w:rsidP="00234E52">
      <w:pPr>
        <w:keepNext/>
        <w:keepLines/>
        <w:numPr>
          <w:ilvl w:val="2"/>
          <w:numId w:val="86"/>
        </w:numPr>
        <w:spacing w:line="360" w:lineRule="atLeast"/>
        <w:jc w:val="both"/>
        <w:rPr>
          <w:rFonts w:ascii="David" w:hAnsi="David" w:cs="David"/>
        </w:rPr>
      </w:pPr>
      <w:bookmarkStart w:id="179" w:name="_Hlk161654954"/>
      <w:r w:rsidRPr="0036148B">
        <w:rPr>
          <w:rFonts w:ascii="David" w:hAnsi="David" w:cs="David"/>
          <w:rtl/>
          <w:lang w:eastAsia="he-IL"/>
        </w:rPr>
        <w:t>טרם תחילת העבודה על הזוכה לעמוד בכלל הנחיות ודרישות אבטחת מידע כפי שיתקבלו מאגף חירום ביטחון מידע וסייבר במשרד המשפטים</w:t>
      </w:r>
      <w:bookmarkEnd w:id="179"/>
      <w:r w:rsidRPr="0036148B">
        <w:rPr>
          <w:rFonts w:ascii="David" w:hAnsi="David" w:cs="David"/>
          <w:rtl/>
          <w:lang w:eastAsia="he-IL"/>
        </w:rPr>
        <w:t xml:space="preserve">. </w:t>
      </w:r>
      <w:bookmarkStart w:id="180" w:name="_Hlk161654985"/>
    </w:p>
    <w:p w14:paraId="55B3B772" w14:textId="69EFA5B0" w:rsidR="00234E52" w:rsidRPr="0036148B" w:rsidRDefault="00234E52" w:rsidP="00234E52">
      <w:pPr>
        <w:keepNext/>
        <w:keepLines/>
        <w:numPr>
          <w:ilvl w:val="2"/>
          <w:numId w:val="86"/>
        </w:numPr>
        <w:spacing w:line="360" w:lineRule="atLeast"/>
        <w:jc w:val="both"/>
        <w:rPr>
          <w:rFonts w:ascii="David" w:hAnsi="David" w:cs="David"/>
          <w:lang w:eastAsia="he-IL"/>
        </w:rPr>
      </w:pPr>
      <w:r w:rsidRPr="0036148B">
        <w:rPr>
          <w:rFonts w:ascii="David" w:hAnsi="David" w:cs="David"/>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80"/>
      <w:r w:rsidRPr="0036148B">
        <w:rPr>
          <w:rFonts w:ascii="David" w:hAnsi="David" w:cs="David"/>
          <w:rtl/>
          <w:lang w:eastAsia="he-IL"/>
        </w:rPr>
        <w:t>.</w:t>
      </w:r>
    </w:p>
    <w:p w14:paraId="3B2825CA" w14:textId="7FDCC54F"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bookmarkStart w:id="181" w:name="_Hlk161655036"/>
      <w:r w:rsidRPr="0036148B">
        <w:rPr>
          <w:b w:val="0"/>
          <w:bCs w:val="0"/>
          <w:noProof w:val="0"/>
          <w:sz w:val="24"/>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181"/>
      <w:r w:rsidRPr="0036148B">
        <w:rPr>
          <w:b w:val="0"/>
          <w:bCs w:val="0"/>
          <w:noProof w:val="0"/>
          <w:sz w:val="24"/>
          <w:szCs w:val="24"/>
          <w:rtl/>
        </w:rPr>
        <w:t>.</w:t>
      </w:r>
    </w:p>
    <w:p w14:paraId="3399BDEE" w14:textId="69B63018"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D600853" w14:textId="6D5ABF6B"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4D6E6268" w14:textId="7F1C4557"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bookmarkStart w:id="182" w:name="_Hlk161655122"/>
      <w:r w:rsidRPr="0036148B">
        <w:rPr>
          <w:b w:val="0"/>
          <w:bCs w:val="0"/>
          <w:noProof w:val="0"/>
          <w:sz w:val="24"/>
          <w:szCs w:val="24"/>
          <w:rtl/>
        </w:rPr>
        <w:t>הזוכה יתחייב לעבוד במערכות המשרד (הן ממוחשבות והן שאינן ממוחשבות) ע"פ נהלי המשרד</w:t>
      </w:r>
      <w:bookmarkEnd w:id="182"/>
      <w:r w:rsidRPr="0036148B">
        <w:rPr>
          <w:b w:val="0"/>
          <w:bCs w:val="0"/>
          <w:noProof w:val="0"/>
          <w:sz w:val="24"/>
          <w:szCs w:val="24"/>
          <w:rtl/>
        </w:rPr>
        <w:t>.</w:t>
      </w:r>
    </w:p>
    <w:p w14:paraId="7A9D120A" w14:textId="699FD3F7"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33939F2C" w14:textId="20D55D0A"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הזוכה לא יאגור במחשבים או במערכות מידע שלו מידע המכיל נתונים בבעלות משרד המשפטים שלא הוגדרו במסגרת המכרז.</w:t>
      </w:r>
    </w:p>
    <w:p w14:paraId="345EFECF" w14:textId="0DBBD0F0"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חל איסור על הוצאת כל מידע (בכל צורה) ו/או רכיב (בין שאוגר מידע ובין שאינו אוגר מידע) ללא אישור בכתב של הגורם המוסמך במשרד.</w:t>
      </w:r>
    </w:p>
    <w:p w14:paraId="794B42C1" w14:textId="4E9FECDC"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 xml:space="preserve">הזוכה נדרש לדווח באופן מידי למשרד במקרה של תקלת אבטחת המידע מכל סוג לרבות, דליפת מידע או שימוש חורג מההרשאה שניתנה לזוכה. במקרה של תקלת אבטחת מידע </w:t>
      </w:r>
      <w:bookmarkStart w:id="183" w:name="_Hlk161655314"/>
      <w:r w:rsidRPr="0036148B">
        <w:rPr>
          <w:b w:val="0"/>
          <w:bCs w:val="0"/>
          <w:noProof w:val="0"/>
          <w:sz w:val="24"/>
          <w:szCs w:val="24"/>
          <w:rtl/>
        </w:rPr>
        <w:t>לרבות אירוע אבטחת מידע חמור כהגדרתו בתקנות הגנת הפרטיות (אבטחת מידע) תשע"ז-2017</w:t>
      </w:r>
      <w:bookmarkEnd w:id="183"/>
      <w:r w:rsidRPr="0036148B">
        <w:rPr>
          <w:b w:val="0"/>
          <w:bCs w:val="0"/>
          <w:noProof w:val="0"/>
          <w:sz w:val="24"/>
          <w:szCs w:val="24"/>
          <w:rtl/>
        </w:rPr>
        <w:t>, על הזוכה לפעול למניעת דליפת המידע וכל נזק כתוצאה מהתקלה.</w:t>
      </w:r>
    </w:p>
    <w:p w14:paraId="684EA2D0" w14:textId="26D5CAF2"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bookmarkStart w:id="184" w:name="_Hlk161652920"/>
      <w:r w:rsidRPr="0036148B">
        <w:rPr>
          <w:b w:val="0"/>
          <w:bCs w:val="0"/>
          <w:noProof w:val="0"/>
          <w:sz w:val="24"/>
          <w:szCs w:val="24"/>
          <w:rtl/>
        </w:rPr>
        <w:t>במידה ועולה חשד לחשיפת המשרד לסיכוני סייבר מצד הספק – המשרד יהיה רשאי להפסיק את התקשרות מיידית</w:t>
      </w:r>
      <w:bookmarkEnd w:id="184"/>
      <w:r w:rsidRPr="0036148B">
        <w:rPr>
          <w:b w:val="0"/>
          <w:bCs w:val="0"/>
          <w:noProof w:val="0"/>
          <w:sz w:val="24"/>
          <w:szCs w:val="24"/>
          <w:rtl/>
        </w:rPr>
        <w:t>.</w:t>
      </w:r>
    </w:p>
    <w:p w14:paraId="72D770FD" w14:textId="14E0684C"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000DDECA" w14:textId="3E05ADAD" w:rsidR="00234E52" w:rsidRPr="0036148B" w:rsidRDefault="00234E52" w:rsidP="00234E52">
      <w:pPr>
        <w:pStyle w:val="113"/>
        <w:keepNext/>
        <w:keepLines/>
        <w:numPr>
          <w:ilvl w:val="2"/>
          <w:numId w:val="86"/>
        </w:numPr>
        <w:tabs>
          <w:tab w:val="clear" w:pos="1334"/>
        </w:tabs>
        <w:spacing w:before="0" w:after="0" w:line="360" w:lineRule="atLeast"/>
        <w:rPr>
          <w:b w:val="0"/>
          <w:bCs w:val="0"/>
          <w:noProof w:val="0"/>
          <w:sz w:val="24"/>
          <w:szCs w:val="24"/>
        </w:rPr>
      </w:pPr>
      <w:r w:rsidRPr="0036148B">
        <w:rPr>
          <w:b w:val="0"/>
          <w:bCs w:val="0"/>
          <w:noProof w:val="0"/>
          <w:sz w:val="24"/>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7AE49B0A" w14:textId="53E3D053" w:rsidR="00234E52" w:rsidRPr="0036148B" w:rsidRDefault="00234E52" w:rsidP="00234E52">
      <w:pPr>
        <w:pStyle w:val="115"/>
        <w:numPr>
          <w:ilvl w:val="2"/>
          <w:numId w:val="86"/>
        </w:numPr>
        <w:spacing w:before="0" w:after="0"/>
        <w:rPr>
          <w:b w:val="0"/>
          <w:kern w:val="0"/>
          <w:lang w:eastAsia="he-IL"/>
        </w:rPr>
      </w:pPr>
      <w:bookmarkStart w:id="185" w:name="_Hlk161652873"/>
      <w:r w:rsidRPr="0036148B">
        <w:rPr>
          <w:b w:val="0"/>
          <w:kern w:val="0"/>
          <w:rtl/>
          <w:lang w:eastAsia="he-IL"/>
        </w:rPr>
        <w:t xml:space="preserve">בתום ההתקשרות יחזיר הספק למשרד כל מידע מכל סוג שהוא שהצטבר בידיו או נוצר, אם הצטבר, במהלך מתן השירות נשוא מכרז זה, </w:t>
      </w:r>
      <w:bookmarkStart w:id="186" w:name="_Hlk161655370"/>
      <w:r w:rsidRPr="0036148B">
        <w:rPr>
          <w:b w:val="0"/>
          <w:kern w:val="0"/>
          <w:rtl/>
          <w:lang w:eastAsia="he-I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186"/>
      <w:r w:rsidRPr="0036148B">
        <w:rPr>
          <w:b w:val="0"/>
          <w:kern w:val="0"/>
          <w:rtl/>
          <w:lang w:eastAsia="he-IL"/>
        </w:rPr>
        <w:t>.</w:t>
      </w:r>
      <w:bookmarkEnd w:id="185"/>
    </w:p>
    <w:p w14:paraId="710653FA" w14:textId="15F66C05" w:rsidR="00234E52" w:rsidRPr="0036148B" w:rsidRDefault="00234E52" w:rsidP="00A95DCD">
      <w:pPr>
        <w:pStyle w:val="1110"/>
        <w:keepNext/>
        <w:keepLines/>
        <w:numPr>
          <w:ilvl w:val="1"/>
          <w:numId w:val="86"/>
        </w:numPr>
        <w:tabs>
          <w:tab w:val="clear" w:pos="1334"/>
        </w:tabs>
        <w:spacing w:line="360" w:lineRule="atLeast"/>
        <w:rPr>
          <w:b/>
          <w:bCs/>
          <w:color w:val="080908"/>
          <w:u w:val="single"/>
        </w:rPr>
      </w:pPr>
      <w:r w:rsidRPr="0036148B">
        <w:rPr>
          <w:b/>
          <w:bCs/>
          <w:color w:val="080908"/>
          <w:u w:val="single"/>
          <w:rtl/>
        </w:rPr>
        <w:t>שרשרת האספקה</w:t>
      </w:r>
    </w:p>
    <w:p w14:paraId="4BEA24FC" w14:textId="3C72DD78" w:rsidR="00234E52" w:rsidRPr="0036148B" w:rsidRDefault="00234E52" w:rsidP="00234E52">
      <w:pPr>
        <w:pStyle w:val="normal1"/>
        <w:numPr>
          <w:ilvl w:val="0"/>
          <w:numId w:val="0"/>
        </w:numPr>
        <w:ind w:left="792" w:hanging="72"/>
        <w:jc w:val="left"/>
        <w:rPr>
          <w:rFonts w:ascii="David" w:hAnsi="David"/>
        </w:rPr>
      </w:pPr>
      <w:r w:rsidRPr="0036148B">
        <w:rPr>
          <w:rFonts w:ascii="David" w:hAnsi="David"/>
          <w:rtl/>
        </w:rPr>
        <w:t xml:space="preserve">בהתאם למתודולוגית מערך הסייבר הלאומי בנושא שרשרת האספקה, הזוכה נדרש להציג דו"ח ממערכת </w:t>
      </w:r>
      <w:proofErr w:type="spellStart"/>
      <w:r w:rsidRPr="0036148B">
        <w:rPr>
          <w:rFonts w:ascii="David" w:hAnsi="David"/>
          <w:rtl/>
        </w:rPr>
        <w:t>יוב"ל</w:t>
      </w:r>
      <w:proofErr w:type="spellEnd"/>
      <w:r w:rsidRPr="0036148B">
        <w:rPr>
          <w:rFonts w:ascii="David" w:hAnsi="David"/>
          <w:rtl/>
        </w:rPr>
        <w:t xml:space="preserve"> לפיו הינו עומד ב</w:t>
      </w:r>
      <w:r w:rsidRPr="0036148B">
        <w:rPr>
          <w:rFonts w:ascii="David" w:hAnsi="David"/>
          <w:u w:val="single"/>
          <w:rtl/>
        </w:rPr>
        <w:t xml:space="preserve">דרגה </w:t>
      </w:r>
      <w:r w:rsidRPr="0036148B">
        <w:rPr>
          <w:rFonts w:ascii="David" w:hAnsi="David"/>
          <w:u w:val="single"/>
        </w:rPr>
        <w:t>B</w:t>
      </w:r>
      <w:r w:rsidRPr="0036148B">
        <w:rPr>
          <w:rFonts w:ascii="David" w:hAnsi="David"/>
          <w:rtl/>
        </w:rPr>
        <w:t xml:space="preserve"> לקטגוריית "דרישות רוחביות". לצורך הפקת הדו"ח יש להיכנס לאתר: </w:t>
      </w:r>
      <w:hyperlink r:id="rId20" w:history="1">
        <w:r w:rsidRPr="0036148B">
          <w:rPr>
            <w:rStyle w:val="Hyperlink"/>
            <w:rFonts w:ascii="David" w:hAnsi="David" w:cs="David"/>
          </w:rPr>
          <w:t>https://grc.cyber.gov.il/scripts/manage/login.aspx</w:t>
        </w:r>
      </w:hyperlink>
      <w:r w:rsidRPr="0036148B">
        <w:rPr>
          <w:rFonts w:ascii="David" w:hAnsi="David"/>
          <w:rtl/>
        </w:rPr>
        <w:t xml:space="preserve">  (גרסה 1.4 של שאלון הספקים לחיזוק שרשרת האספקה של מערך הסייבר הלאומי) ולהפיק דו"ח אותו נדרש לצרף להצעה.</w:t>
      </w:r>
      <w:r w:rsidRPr="0036148B">
        <w:rPr>
          <w:rFonts w:ascii="David" w:hAnsi="David"/>
          <w:rtl/>
        </w:rPr>
        <w:br/>
        <w:t>במידה וישנן תקלות ניתן לפנות לטלפון 119 (ה-</w:t>
      </w:r>
      <w:r w:rsidRPr="0036148B">
        <w:rPr>
          <w:rFonts w:ascii="David" w:hAnsi="David"/>
        </w:rPr>
        <w:t>CERT</w:t>
      </w:r>
      <w:r w:rsidRPr="0036148B">
        <w:rPr>
          <w:rFonts w:ascii="David" w:hAnsi="David"/>
          <w:rtl/>
        </w:rPr>
        <w:t xml:space="preserve"> הלאומי) לקבלת סיוע בהפקת הדו"ח.</w:t>
      </w:r>
    </w:p>
    <w:p w14:paraId="299ABD88" w14:textId="77777777" w:rsidR="00234E52" w:rsidRPr="0036148B" w:rsidRDefault="00234E52" w:rsidP="00234E52">
      <w:pPr>
        <w:pStyle w:val="113"/>
        <w:keepNext/>
        <w:keepLines/>
        <w:tabs>
          <w:tab w:val="clear" w:pos="1334"/>
        </w:tabs>
        <w:spacing w:line="360" w:lineRule="atLeast"/>
        <w:ind w:left="748"/>
        <w:rPr>
          <w:color w:val="080908"/>
          <w:sz w:val="24"/>
          <w:szCs w:val="24"/>
          <w:rtl/>
        </w:rPr>
      </w:pPr>
    </w:p>
    <w:p w14:paraId="7F8D9FBF" w14:textId="408CF0ED" w:rsidR="00234E52" w:rsidRPr="0036148B" w:rsidRDefault="00234E52" w:rsidP="005A7362">
      <w:pPr>
        <w:pStyle w:val="1110"/>
        <w:keepNext/>
        <w:keepLines/>
        <w:tabs>
          <w:tab w:val="clear" w:pos="1334"/>
        </w:tabs>
        <w:spacing w:line="360" w:lineRule="atLeast"/>
        <w:ind w:left="909"/>
        <w:rPr>
          <w:color w:val="080908"/>
          <w:rtl/>
        </w:rPr>
      </w:pPr>
    </w:p>
    <w:p w14:paraId="76A424C7" w14:textId="77777777" w:rsidR="00D104E9" w:rsidRPr="0036148B" w:rsidRDefault="00D104E9" w:rsidP="005A7362">
      <w:pPr>
        <w:keepNext/>
        <w:keepLines/>
        <w:bidi w:val="0"/>
        <w:spacing w:before="200" w:after="200" w:line="276" w:lineRule="auto"/>
        <w:rPr>
          <w:rFonts w:ascii="David" w:hAnsi="David" w:cs="David"/>
          <w:b/>
          <w:bCs/>
          <w:caps/>
          <w:color w:val="080908"/>
          <w:spacing w:val="15"/>
        </w:rPr>
      </w:pPr>
      <w:bookmarkStart w:id="187" w:name="_Toc32477904"/>
      <w:bookmarkStart w:id="188" w:name="_Toc43400623"/>
      <w:bookmarkStart w:id="189" w:name="_Toc44931932"/>
      <w:bookmarkStart w:id="190" w:name="_Toc44932019"/>
      <w:bookmarkStart w:id="191" w:name="_Toc44932668"/>
      <w:bookmarkStart w:id="192" w:name="_Toc53331337"/>
      <w:r w:rsidRPr="0036148B">
        <w:rPr>
          <w:rFonts w:ascii="David" w:hAnsi="David" w:cs="David"/>
          <w:color w:val="080908"/>
          <w:rtl/>
        </w:rPr>
        <w:br w:type="page"/>
      </w:r>
    </w:p>
    <w:p w14:paraId="1223DB56" w14:textId="77777777" w:rsidR="00A10468" w:rsidRPr="0036148B" w:rsidRDefault="00A10468" w:rsidP="005A7362">
      <w:pPr>
        <w:pStyle w:val="afffffffa"/>
        <w:spacing w:line="360" w:lineRule="atLeast"/>
        <w:rPr>
          <w:color w:val="080908"/>
          <w:sz w:val="24"/>
          <w:szCs w:val="24"/>
          <w:rtl/>
        </w:rPr>
      </w:pPr>
    </w:p>
    <w:p w14:paraId="04A21B3B" w14:textId="77777777" w:rsidR="00D104E9" w:rsidRPr="0036148B" w:rsidRDefault="00D104E9" w:rsidP="005A7362">
      <w:pPr>
        <w:pStyle w:val="afffffffa"/>
        <w:spacing w:line="360" w:lineRule="atLeast"/>
        <w:rPr>
          <w:color w:val="080908"/>
          <w:sz w:val="24"/>
          <w:szCs w:val="24"/>
          <w:rtl/>
        </w:rPr>
      </w:pPr>
    </w:p>
    <w:p w14:paraId="59FB679F" w14:textId="77777777" w:rsidR="00D104E9" w:rsidRPr="0036148B" w:rsidRDefault="00D104E9" w:rsidP="005A7362">
      <w:pPr>
        <w:pStyle w:val="afffffffa"/>
        <w:spacing w:line="360" w:lineRule="atLeast"/>
        <w:rPr>
          <w:color w:val="080908"/>
          <w:sz w:val="24"/>
          <w:szCs w:val="24"/>
          <w:rtl/>
        </w:rPr>
      </w:pPr>
    </w:p>
    <w:p w14:paraId="1CC319A7" w14:textId="77777777" w:rsidR="00D104E9" w:rsidRPr="0036148B" w:rsidRDefault="00D104E9" w:rsidP="005A7362">
      <w:pPr>
        <w:pStyle w:val="afffffffa"/>
        <w:spacing w:line="360" w:lineRule="atLeast"/>
        <w:rPr>
          <w:color w:val="080908"/>
          <w:sz w:val="24"/>
          <w:szCs w:val="24"/>
          <w:rtl/>
        </w:rPr>
      </w:pPr>
    </w:p>
    <w:p w14:paraId="03BBDBD0" w14:textId="77777777" w:rsidR="004E394B" w:rsidRPr="0036148B" w:rsidRDefault="00E22395" w:rsidP="005A7362">
      <w:pPr>
        <w:pStyle w:val="afffffffa"/>
        <w:spacing w:line="360" w:lineRule="atLeast"/>
        <w:rPr>
          <w:color w:val="080908"/>
          <w:sz w:val="24"/>
          <w:szCs w:val="24"/>
          <w:rtl/>
        </w:rPr>
        <w:sectPr w:rsidR="004E394B" w:rsidRPr="0036148B" w:rsidSect="00294882">
          <w:pgSz w:w="11906" w:h="16838" w:code="9"/>
          <w:pgMar w:top="1616" w:right="1826" w:bottom="1440" w:left="1800" w:header="709" w:footer="709" w:gutter="0"/>
          <w:cols w:space="708"/>
          <w:titlePg/>
          <w:bidi/>
          <w:rtlGutter/>
          <w:docGrid w:linePitch="360"/>
        </w:sectPr>
      </w:pPr>
      <w:bookmarkStart w:id="193" w:name="_Toc140736047"/>
      <w:r w:rsidRPr="0036148B">
        <w:rPr>
          <w:color w:val="080908"/>
          <w:sz w:val="24"/>
          <w:szCs w:val="24"/>
          <w:rtl/>
        </w:rPr>
        <w:t>פרק ב</w:t>
      </w:r>
      <w:r w:rsidR="00D84FC6" w:rsidRPr="0036148B">
        <w:rPr>
          <w:color w:val="080908"/>
          <w:sz w:val="24"/>
          <w:szCs w:val="24"/>
          <w:rtl/>
        </w:rPr>
        <w:t>'</w:t>
      </w:r>
      <w:r w:rsidRPr="0036148B">
        <w:rPr>
          <w:color w:val="080908"/>
          <w:sz w:val="24"/>
          <w:szCs w:val="24"/>
          <w:rtl/>
        </w:rPr>
        <w:t xml:space="preserve"> – </w:t>
      </w:r>
      <w:r w:rsidR="00BC709B" w:rsidRPr="0036148B">
        <w:rPr>
          <w:color w:val="080908"/>
          <w:sz w:val="24"/>
          <w:szCs w:val="24"/>
          <w:rtl/>
        </w:rPr>
        <w:t xml:space="preserve">חוברת </w:t>
      </w:r>
      <w:r w:rsidR="000B02CF" w:rsidRPr="0036148B">
        <w:rPr>
          <w:color w:val="080908"/>
          <w:sz w:val="24"/>
          <w:szCs w:val="24"/>
          <w:rtl/>
        </w:rPr>
        <w:t>ה</w:t>
      </w:r>
      <w:r w:rsidRPr="0036148B">
        <w:rPr>
          <w:color w:val="080908"/>
          <w:sz w:val="24"/>
          <w:szCs w:val="24"/>
          <w:rtl/>
        </w:rPr>
        <w:t>הצעה</w:t>
      </w:r>
      <w:bookmarkEnd w:id="187"/>
      <w:bookmarkEnd w:id="188"/>
      <w:bookmarkEnd w:id="189"/>
      <w:bookmarkEnd w:id="190"/>
      <w:bookmarkEnd w:id="191"/>
      <w:bookmarkEnd w:id="192"/>
      <w:bookmarkEnd w:id="193"/>
    </w:p>
    <w:p w14:paraId="58EC5A42" w14:textId="77777777" w:rsidR="00B45730" w:rsidRPr="0036148B" w:rsidRDefault="00E22395" w:rsidP="005A7362">
      <w:pPr>
        <w:pStyle w:val="1fe"/>
        <w:spacing w:line="360" w:lineRule="atLeast"/>
        <w:rPr>
          <w:color w:val="080908"/>
          <w:sz w:val="24"/>
          <w:szCs w:val="24"/>
        </w:rPr>
      </w:pPr>
      <w:bookmarkStart w:id="194" w:name="_Toc32477905"/>
      <w:bookmarkStart w:id="195" w:name="_Toc43400624"/>
      <w:bookmarkStart w:id="196" w:name="_Toc44931933"/>
      <w:bookmarkStart w:id="197" w:name="_Toc44932020"/>
      <w:bookmarkStart w:id="198" w:name="_Toc53331338"/>
      <w:bookmarkStart w:id="199" w:name="_Toc140736048"/>
      <w:r w:rsidRPr="0036148B">
        <w:rPr>
          <w:color w:val="080908"/>
          <w:sz w:val="24"/>
          <w:szCs w:val="24"/>
          <w:rtl/>
        </w:rPr>
        <w:t>הגשת הצע</w:t>
      </w:r>
      <w:r w:rsidR="00C76DC7" w:rsidRPr="0036148B">
        <w:rPr>
          <w:color w:val="080908"/>
          <w:sz w:val="24"/>
          <w:szCs w:val="24"/>
          <w:rtl/>
        </w:rPr>
        <w:t>ה</w:t>
      </w:r>
      <w:r w:rsidRPr="0036148B">
        <w:rPr>
          <w:color w:val="080908"/>
          <w:sz w:val="24"/>
          <w:szCs w:val="24"/>
          <w:rtl/>
        </w:rPr>
        <w:t xml:space="preserve"> במכר</w:t>
      </w:r>
      <w:r w:rsidR="00C76DC7" w:rsidRPr="0036148B">
        <w:rPr>
          <w:color w:val="080908"/>
          <w:sz w:val="24"/>
          <w:szCs w:val="24"/>
          <w:rtl/>
        </w:rPr>
        <w:t>ז</w:t>
      </w:r>
      <w:bookmarkEnd w:id="194"/>
      <w:bookmarkEnd w:id="195"/>
      <w:bookmarkEnd w:id="196"/>
      <w:bookmarkEnd w:id="197"/>
      <w:bookmarkEnd w:id="198"/>
      <w:bookmarkEnd w:id="199"/>
    </w:p>
    <w:p w14:paraId="7E4F6971" w14:textId="77777777" w:rsidR="004E394B" w:rsidRPr="0036148B" w:rsidRDefault="00E22395" w:rsidP="00B65127">
      <w:pPr>
        <w:pStyle w:val="113"/>
        <w:keepNext/>
        <w:keepLines/>
        <w:numPr>
          <w:ilvl w:val="1"/>
          <w:numId w:val="86"/>
        </w:numPr>
        <w:tabs>
          <w:tab w:val="clear" w:pos="1334"/>
        </w:tabs>
        <w:spacing w:line="360" w:lineRule="atLeast"/>
        <w:rPr>
          <w:color w:val="080908"/>
          <w:sz w:val="24"/>
          <w:szCs w:val="24"/>
          <w:rtl/>
        </w:rPr>
      </w:pPr>
      <w:bookmarkStart w:id="200" w:name="_Toc43400625"/>
      <w:bookmarkStart w:id="201" w:name="_Toc44931934"/>
      <w:bookmarkStart w:id="202" w:name="_Toc44932021"/>
      <w:r w:rsidRPr="0036148B">
        <w:rPr>
          <w:color w:val="080908"/>
          <w:sz w:val="24"/>
          <w:szCs w:val="24"/>
          <w:rtl/>
        </w:rPr>
        <w:t>כללי</w:t>
      </w:r>
      <w:r w:rsidR="00204AE0" w:rsidRPr="0036148B">
        <w:rPr>
          <w:color w:val="080908"/>
          <w:sz w:val="24"/>
          <w:szCs w:val="24"/>
          <w:rtl/>
        </w:rPr>
        <w:t>ם למילוי חוברת ההצעה</w:t>
      </w:r>
      <w:bookmarkEnd w:id="200"/>
      <w:bookmarkEnd w:id="201"/>
      <w:bookmarkEnd w:id="202"/>
    </w:p>
    <w:p w14:paraId="478D2197" w14:textId="7102D976" w:rsidR="000B02CF" w:rsidRPr="0036148B" w:rsidRDefault="00E22395" w:rsidP="005A7362">
      <w:pPr>
        <w:pStyle w:val="1110"/>
        <w:keepNext/>
        <w:keepLines/>
        <w:tabs>
          <w:tab w:val="clear" w:pos="1334"/>
        </w:tabs>
        <w:spacing w:line="360" w:lineRule="atLeast"/>
        <w:ind w:left="909"/>
        <w:rPr>
          <w:color w:val="080908"/>
        </w:rPr>
      </w:pPr>
      <w:bookmarkStart w:id="203" w:name="_Toc53331339"/>
      <w:r w:rsidRPr="0036148B">
        <w:rPr>
          <w:color w:val="080908"/>
          <w:rtl/>
        </w:rPr>
        <w:t>פרק זה מהווה את מענה המציע למכרז</w:t>
      </w:r>
      <w:r w:rsidR="0014115F" w:rsidRPr="0036148B">
        <w:rPr>
          <w:color w:val="080908"/>
          <w:rtl/>
        </w:rPr>
        <w:t>,</w:t>
      </w:r>
      <w:r w:rsidRPr="0036148B">
        <w:rPr>
          <w:color w:val="080908"/>
          <w:rtl/>
        </w:rPr>
        <w:t xml:space="preserve"> </w:t>
      </w:r>
      <w:r w:rsidR="00EA7958" w:rsidRPr="0036148B">
        <w:rPr>
          <w:color w:val="080908"/>
          <w:u w:val="single"/>
          <w:rtl/>
        </w:rPr>
        <w:t>אין צורך במתן מענה לכל חלק אחר במכרז</w:t>
      </w:r>
      <w:r w:rsidR="00506A6A" w:rsidRPr="0036148B">
        <w:rPr>
          <w:color w:val="080908"/>
          <w:rtl/>
        </w:rPr>
        <w:t>, או לצרף מסמך שאינו נדרש בפרק זה</w:t>
      </w:r>
      <w:r w:rsidR="00EA7958" w:rsidRPr="0036148B">
        <w:rPr>
          <w:color w:val="080908"/>
          <w:rtl/>
        </w:rPr>
        <w:t>.</w:t>
      </w:r>
      <w:bookmarkEnd w:id="203"/>
    </w:p>
    <w:p w14:paraId="0C4E7C58" w14:textId="77777777" w:rsidR="004E394B" w:rsidRPr="0036148B" w:rsidRDefault="00E22395" w:rsidP="005A7362">
      <w:pPr>
        <w:pStyle w:val="1110"/>
        <w:keepNext/>
        <w:keepLines/>
        <w:tabs>
          <w:tab w:val="clear" w:pos="1334"/>
        </w:tabs>
        <w:spacing w:line="360" w:lineRule="atLeast"/>
        <w:ind w:left="909"/>
        <w:rPr>
          <w:color w:val="080908"/>
        </w:rPr>
      </w:pPr>
      <w:bookmarkStart w:id="204" w:name="_Toc53331340"/>
      <w:r w:rsidRPr="0036148B">
        <w:rPr>
          <w:color w:val="080908"/>
          <w:rtl/>
        </w:rPr>
        <w:t xml:space="preserve">יש לעקוב באופן מדוקדק אחר ההנחיות המופיעות בפרק זה על מנת שההצעה תוכל להיבחן ולהיות מוערכת כראוי. </w:t>
      </w:r>
      <w:r w:rsidR="00EA7958" w:rsidRPr="0036148B">
        <w:rPr>
          <w:color w:val="080908"/>
          <w:rtl/>
        </w:rPr>
        <w:t>אין להוסיף להתנות או לשנות אף תנאי מתנאי המכרז</w:t>
      </w:r>
      <w:r w:rsidR="00295B6A" w:rsidRPr="0036148B">
        <w:rPr>
          <w:color w:val="080908"/>
          <w:rtl/>
        </w:rPr>
        <w:t>, או את ההנחיות המופיעות להלן</w:t>
      </w:r>
      <w:r w:rsidR="00EA7958" w:rsidRPr="0036148B">
        <w:rPr>
          <w:color w:val="080908"/>
          <w:rtl/>
        </w:rPr>
        <w:t>.</w:t>
      </w:r>
      <w:bookmarkEnd w:id="204"/>
    </w:p>
    <w:p w14:paraId="3A04F152" w14:textId="77777777" w:rsidR="004E394B" w:rsidRPr="0036148B" w:rsidRDefault="00E22395" w:rsidP="005A7362">
      <w:pPr>
        <w:pStyle w:val="1110"/>
        <w:keepNext/>
        <w:keepLines/>
        <w:tabs>
          <w:tab w:val="clear" w:pos="1334"/>
        </w:tabs>
        <w:spacing w:line="360" w:lineRule="atLeast"/>
        <w:ind w:left="909"/>
        <w:rPr>
          <w:color w:val="080908"/>
        </w:rPr>
      </w:pPr>
      <w:bookmarkStart w:id="205" w:name="_Toc53331341"/>
      <w:r w:rsidRPr="0036148B">
        <w:rPr>
          <w:color w:val="080908"/>
          <w:rtl/>
        </w:rPr>
        <w:t>בכל מקרה של שאלות או אי-בהירות במסמכי המכרז על המציע לפנות ל</w:t>
      </w:r>
      <w:r w:rsidR="00361FDC" w:rsidRPr="0036148B">
        <w:rPr>
          <w:color w:val="080908"/>
          <w:rtl/>
        </w:rPr>
        <w:t>מזמין</w:t>
      </w:r>
      <w:r w:rsidRPr="0036148B">
        <w:rPr>
          <w:color w:val="080908"/>
          <w:rtl/>
        </w:rPr>
        <w:t xml:space="preserve"> בשאלה לצורך הבהרה, כמפורט ב</w:t>
      </w:r>
      <w:r w:rsidR="005C0769" w:rsidRPr="0036148B">
        <w:rPr>
          <w:b/>
          <w:bCs/>
          <w:color w:val="080908"/>
          <w:rtl/>
        </w:rPr>
        <w:t>פרק א</w:t>
      </w:r>
      <w:r w:rsidR="003B10CE" w:rsidRPr="0036148B">
        <w:rPr>
          <w:b/>
          <w:bCs/>
          <w:color w:val="080908"/>
          <w:rtl/>
        </w:rPr>
        <w:t>'</w:t>
      </w:r>
      <w:r w:rsidR="005C0769" w:rsidRPr="0036148B">
        <w:rPr>
          <w:color w:val="080908"/>
          <w:rtl/>
        </w:rPr>
        <w:t xml:space="preserve"> ל</w:t>
      </w:r>
      <w:r w:rsidRPr="0036148B">
        <w:rPr>
          <w:color w:val="080908"/>
          <w:rtl/>
        </w:rPr>
        <w:t>מסמכי המכרז</w:t>
      </w:r>
      <w:r w:rsidR="00EA7958" w:rsidRPr="0036148B">
        <w:rPr>
          <w:color w:val="080908"/>
          <w:rtl/>
        </w:rPr>
        <w:t>.</w:t>
      </w:r>
      <w:bookmarkEnd w:id="205"/>
      <w:r w:rsidRPr="0036148B">
        <w:rPr>
          <w:color w:val="080908"/>
          <w:rtl/>
        </w:rPr>
        <w:t xml:space="preserve"> </w:t>
      </w:r>
    </w:p>
    <w:p w14:paraId="6AAA96DA" w14:textId="77777777" w:rsidR="00B11972" w:rsidRPr="0036148B" w:rsidRDefault="00E22395" w:rsidP="005A7362">
      <w:pPr>
        <w:pStyle w:val="1110"/>
        <w:keepNext/>
        <w:keepLines/>
        <w:tabs>
          <w:tab w:val="clear" w:pos="1334"/>
        </w:tabs>
        <w:spacing w:line="360" w:lineRule="atLeast"/>
        <w:ind w:left="909"/>
        <w:rPr>
          <w:color w:val="080908"/>
        </w:rPr>
      </w:pPr>
      <w:bookmarkStart w:id="206" w:name="_Toc53331342"/>
      <w:r w:rsidRPr="0036148B">
        <w:rPr>
          <w:color w:val="080908"/>
          <w:rtl/>
        </w:rPr>
        <w:t xml:space="preserve">ניתן לצרף כל מסמך או קובץ </w:t>
      </w:r>
      <w:r w:rsidRPr="0036148B">
        <w:rPr>
          <w:color w:val="080908"/>
          <w:u w:val="single"/>
          <w:rtl/>
        </w:rPr>
        <w:t>הרלוונטי</w:t>
      </w:r>
      <w:r w:rsidRPr="0036148B">
        <w:rPr>
          <w:color w:val="080908"/>
          <w:rtl/>
        </w:rPr>
        <w:t xml:space="preserve"> לצורך פירוט והמחשה למפורט בהצעה. יודגש כי בדיקת ההצעה, </w:t>
      </w:r>
      <w:r w:rsidR="009351AA" w:rsidRPr="0036148B">
        <w:rPr>
          <w:color w:val="080908"/>
          <w:rtl/>
        </w:rPr>
        <w:t>ת</w:t>
      </w:r>
      <w:r w:rsidRPr="0036148B">
        <w:rPr>
          <w:color w:val="080908"/>
          <w:rtl/>
        </w:rPr>
        <w:t>תבסס על הפירוט שיינתן ב</w:t>
      </w:r>
      <w:r w:rsidR="00070AD2" w:rsidRPr="0036148B">
        <w:rPr>
          <w:color w:val="080908"/>
          <w:rtl/>
        </w:rPr>
        <w:t>חוב</w:t>
      </w:r>
      <w:r w:rsidR="003E37E7" w:rsidRPr="0036148B">
        <w:rPr>
          <w:color w:val="080908"/>
          <w:rtl/>
        </w:rPr>
        <w:t>ר</w:t>
      </w:r>
      <w:r w:rsidR="00070AD2" w:rsidRPr="0036148B">
        <w:rPr>
          <w:color w:val="080908"/>
          <w:rtl/>
        </w:rPr>
        <w:t>ת ה</w:t>
      </w:r>
      <w:r w:rsidRPr="0036148B">
        <w:rPr>
          <w:color w:val="080908"/>
          <w:rtl/>
        </w:rPr>
        <w:t>הצעה.</w:t>
      </w:r>
      <w:bookmarkEnd w:id="206"/>
    </w:p>
    <w:p w14:paraId="2D6A0EA6" w14:textId="77777777" w:rsidR="009351AA" w:rsidRPr="0036148B" w:rsidRDefault="00E22395" w:rsidP="005A7362">
      <w:pPr>
        <w:pStyle w:val="1110"/>
        <w:keepNext/>
        <w:keepLines/>
        <w:tabs>
          <w:tab w:val="clear" w:pos="1334"/>
        </w:tabs>
        <w:spacing w:line="360" w:lineRule="atLeast"/>
        <w:ind w:left="909"/>
        <w:rPr>
          <w:color w:val="080908"/>
        </w:rPr>
      </w:pPr>
      <w:bookmarkStart w:id="207" w:name="_Toc53331343"/>
      <w:r w:rsidRPr="0036148B">
        <w:rPr>
          <w:color w:val="080908"/>
          <w:rtl/>
        </w:rPr>
        <w:t>חוסר פירוט</w:t>
      </w:r>
      <w:r w:rsidR="00EA7958" w:rsidRPr="0036148B">
        <w:rPr>
          <w:color w:val="080908"/>
          <w:rtl/>
        </w:rPr>
        <w:t xml:space="preserve"> בהצעה</w:t>
      </w:r>
      <w:r w:rsidRPr="0036148B">
        <w:rPr>
          <w:color w:val="080908"/>
          <w:rtl/>
        </w:rPr>
        <w:t xml:space="preserve">, או פירוט </w:t>
      </w:r>
      <w:r w:rsidR="005C132D" w:rsidRPr="0036148B">
        <w:rPr>
          <w:color w:val="080908"/>
          <w:rtl/>
        </w:rPr>
        <w:t xml:space="preserve">מיותר </w:t>
      </w:r>
      <w:r w:rsidRPr="0036148B">
        <w:rPr>
          <w:color w:val="080908"/>
          <w:rtl/>
        </w:rPr>
        <w:t>שאינו עונה לדריש</w:t>
      </w:r>
      <w:r w:rsidR="005C132D" w:rsidRPr="0036148B">
        <w:rPr>
          <w:color w:val="080908"/>
          <w:rtl/>
        </w:rPr>
        <w:t>ת המכרז</w:t>
      </w:r>
      <w:r w:rsidRPr="0036148B">
        <w:rPr>
          <w:color w:val="080908"/>
          <w:rtl/>
        </w:rPr>
        <w:t xml:space="preserve">, עלולים להביא לניקוד נמוך של ההצעה או פסילתה בהתאם לשיקול דעתו הבלעדי של </w:t>
      </w:r>
      <w:r w:rsidR="00361FDC" w:rsidRPr="0036148B">
        <w:rPr>
          <w:color w:val="080908"/>
          <w:rtl/>
        </w:rPr>
        <w:t>המזמין</w:t>
      </w:r>
      <w:r w:rsidRPr="0036148B">
        <w:rPr>
          <w:color w:val="080908"/>
          <w:rtl/>
        </w:rPr>
        <w:t>.</w:t>
      </w:r>
      <w:bookmarkEnd w:id="207"/>
    </w:p>
    <w:p w14:paraId="58C0CDE5" w14:textId="77777777" w:rsidR="004E394B" w:rsidRPr="0036148B" w:rsidRDefault="00E22395" w:rsidP="005A7362">
      <w:pPr>
        <w:pStyle w:val="1fe"/>
        <w:spacing w:line="360" w:lineRule="atLeast"/>
        <w:rPr>
          <w:color w:val="080908"/>
          <w:sz w:val="24"/>
          <w:szCs w:val="24"/>
          <w:rtl/>
        </w:rPr>
      </w:pPr>
      <w:bookmarkStart w:id="208" w:name="_Toc32477906"/>
      <w:bookmarkStart w:id="209" w:name="_Toc43400627"/>
      <w:bookmarkStart w:id="210" w:name="_Toc44931936"/>
      <w:bookmarkStart w:id="211" w:name="_Toc44932023"/>
      <w:bookmarkStart w:id="212" w:name="_Toc53331344"/>
      <w:bookmarkStart w:id="213" w:name="_Toc140736049"/>
      <w:bookmarkStart w:id="214" w:name="_Toc516503366"/>
      <w:r w:rsidRPr="0036148B">
        <w:rPr>
          <w:color w:val="080908"/>
          <w:sz w:val="24"/>
          <w:szCs w:val="24"/>
          <w:rtl/>
        </w:rPr>
        <w:t>פרטי המציע</w:t>
      </w:r>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362C9" w:rsidRPr="0036148B" w14:paraId="1C1BCE51" w14:textId="77777777" w:rsidTr="00F24B2E">
        <w:trPr>
          <w:trHeight w:val="885"/>
          <w:tblHeader/>
        </w:trPr>
        <w:tc>
          <w:tcPr>
            <w:tcW w:w="2019" w:type="pct"/>
            <w:shd w:val="clear" w:color="auto" w:fill="auto"/>
            <w:vAlign w:val="center"/>
          </w:tcPr>
          <w:p w14:paraId="77A7B0FD" w14:textId="77777777" w:rsidR="004279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 xml:space="preserve">שם המציע </w:t>
            </w:r>
          </w:p>
        </w:tc>
        <w:tc>
          <w:tcPr>
            <w:tcW w:w="2981" w:type="pct"/>
            <w:shd w:val="clear" w:color="auto" w:fill="auto"/>
            <w:vAlign w:val="center"/>
          </w:tcPr>
          <w:p w14:paraId="773DE234" w14:textId="77777777" w:rsidR="0042795F" w:rsidRPr="0036148B" w:rsidRDefault="0042795F" w:rsidP="005A7362">
            <w:pPr>
              <w:keepNext/>
              <w:keepLines/>
              <w:spacing w:before="120" w:after="120" w:line="360" w:lineRule="atLeast"/>
              <w:rPr>
                <w:rFonts w:ascii="David" w:hAnsi="David" w:cs="David"/>
                <w:color w:val="080908"/>
                <w:rtl/>
              </w:rPr>
            </w:pPr>
          </w:p>
        </w:tc>
      </w:tr>
      <w:tr w:rsidR="009362C9" w:rsidRPr="0036148B" w14:paraId="5F994F22" w14:textId="77777777" w:rsidTr="00F24B2E">
        <w:trPr>
          <w:trHeight w:val="20"/>
        </w:trPr>
        <w:tc>
          <w:tcPr>
            <w:tcW w:w="2019" w:type="pct"/>
            <w:shd w:val="clear" w:color="auto" w:fill="auto"/>
            <w:vAlign w:val="center"/>
          </w:tcPr>
          <w:p w14:paraId="71C6C2C7" w14:textId="77777777" w:rsidR="004279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 xml:space="preserve">סוג מציע </w:t>
            </w:r>
          </w:p>
          <w:p w14:paraId="712B45D3" w14:textId="77777777" w:rsidR="004279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(תאגיד/שותפות/</w:t>
            </w:r>
            <w:r w:rsidR="00145DF9" w:rsidRPr="0036148B">
              <w:rPr>
                <w:rFonts w:ascii="David" w:hAnsi="David" w:cs="David"/>
                <w:color w:val="080908"/>
                <w:rtl/>
              </w:rPr>
              <w:t>עמותה/</w:t>
            </w:r>
            <w:r w:rsidRPr="0036148B">
              <w:rPr>
                <w:rFonts w:ascii="David" w:hAnsi="David" w:cs="David"/>
                <w:color w:val="080908"/>
                <w:rtl/>
              </w:rPr>
              <w:t>עוסק מורשה וכדו')</w:t>
            </w:r>
          </w:p>
        </w:tc>
        <w:tc>
          <w:tcPr>
            <w:tcW w:w="2981" w:type="pct"/>
            <w:shd w:val="clear" w:color="auto" w:fill="auto"/>
            <w:vAlign w:val="center"/>
          </w:tcPr>
          <w:p w14:paraId="2422A178" w14:textId="77777777" w:rsidR="0042795F" w:rsidRPr="0036148B" w:rsidRDefault="0042795F" w:rsidP="005A7362">
            <w:pPr>
              <w:keepNext/>
              <w:keepLines/>
              <w:spacing w:before="120" w:after="120" w:line="360" w:lineRule="atLeast"/>
              <w:rPr>
                <w:rFonts w:ascii="David" w:hAnsi="David" w:cs="David"/>
                <w:color w:val="080908"/>
                <w:rtl/>
              </w:rPr>
            </w:pPr>
          </w:p>
        </w:tc>
      </w:tr>
      <w:tr w:rsidR="009362C9" w:rsidRPr="0036148B" w14:paraId="10F1C6D9" w14:textId="77777777" w:rsidTr="00F24B2E">
        <w:trPr>
          <w:trHeight w:val="20"/>
        </w:trPr>
        <w:tc>
          <w:tcPr>
            <w:tcW w:w="2019" w:type="pct"/>
            <w:shd w:val="clear" w:color="auto" w:fill="auto"/>
            <w:vAlign w:val="center"/>
          </w:tcPr>
          <w:p w14:paraId="177DC3B0" w14:textId="77777777" w:rsidR="004279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תאריך הרישום במרשם (אם רלוונטי)</w:t>
            </w:r>
          </w:p>
        </w:tc>
        <w:tc>
          <w:tcPr>
            <w:tcW w:w="2981" w:type="pct"/>
            <w:shd w:val="clear" w:color="auto" w:fill="auto"/>
            <w:vAlign w:val="center"/>
          </w:tcPr>
          <w:p w14:paraId="4EC905D6" w14:textId="77777777" w:rsidR="0042795F" w:rsidRPr="0036148B" w:rsidRDefault="0042795F" w:rsidP="005A7362">
            <w:pPr>
              <w:keepNext/>
              <w:keepLines/>
              <w:spacing w:before="120" w:after="120" w:line="360" w:lineRule="atLeast"/>
              <w:rPr>
                <w:rFonts w:ascii="David" w:hAnsi="David" w:cs="David"/>
                <w:color w:val="080908"/>
                <w:rtl/>
              </w:rPr>
            </w:pPr>
          </w:p>
        </w:tc>
      </w:tr>
      <w:tr w:rsidR="009362C9" w:rsidRPr="0036148B" w14:paraId="34E03E4A" w14:textId="77777777" w:rsidTr="00F24B2E">
        <w:trPr>
          <w:trHeight w:val="793"/>
        </w:trPr>
        <w:tc>
          <w:tcPr>
            <w:tcW w:w="2019" w:type="pct"/>
            <w:shd w:val="clear" w:color="auto" w:fill="auto"/>
            <w:vAlign w:val="center"/>
          </w:tcPr>
          <w:p w14:paraId="26664016" w14:textId="77777777" w:rsidR="004279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מספר מזהה</w:t>
            </w:r>
            <w:r w:rsidR="002D4F3D" w:rsidRPr="0036148B">
              <w:rPr>
                <w:rFonts w:ascii="David" w:hAnsi="David" w:cs="David"/>
                <w:color w:val="080908"/>
                <w:rtl/>
              </w:rPr>
              <w:t xml:space="preserve"> (לדוג' </w:t>
            </w:r>
            <w:proofErr w:type="spellStart"/>
            <w:r w:rsidR="002D4F3D" w:rsidRPr="0036148B">
              <w:rPr>
                <w:rFonts w:ascii="David" w:hAnsi="David" w:cs="David"/>
                <w:color w:val="080908"/>
                <w:rtl/>
              </w:rPr>
              <w:t>ח"פ</w:t>
            </w:r>
            <w:proofErr w:type="spellEnd"/>
            <w:r w:rsidR="002D4F3D" w:rsidRPr="0036148B">
              <w:rPr>
                <w:rFonts w:ascii="David" w:hAnsi="David" w:cs="David"/>
                <w:color w:val="080908"/>
                <w:rtl/>
              </w:rPr>
              <w:t>)</w:t>
            </w:r>
          </w:p>
        </w:tc>
        <w:tc>
          <w:tcPr>
            <w:tcW w:w="2981" w:type="pct"/>
            <w:shd w:val="clear" w:color="auto" w:fill="auto"/>
            <w:vAlign w:val="center"/>
          </w:tcPr>
          <w:p w14:paraId="3BB549E2" w14:textId="77777777" w:rsidR="0042795F" w:rsidRPr="0036148B" w:rsidRDefault="0042795F" w:rsidP="005A7362">
            <w:pPr>
              <w:keepNext/>
              <w:keepLines/>
              <w:spacing w:before="120" w:after="120" w:line="360" w:lineRule="atLeast"/>
              <w:rPr>
                <w:rFonts w:ascii="David" w:hAnsi="David" w:cs="David"/>
                <w:color w:val="080908"/>
                <w:rtl/>
              </w:rPr>
            </w:pPr>
          </w:p>
        </w:tc>
      </w:tr>
      <w:tr w:rsidR="009362C9" w:rsidRPr="0036148B" w14:paraId="502B57F5" w14:textId="77777777" w:rsidTr="00F24B2E">
        <w:trPr>
          <w:trHeight w:val="1089"/>
        </w:trPr>
        <w:tc>
          <w:tcPr>
            <w:tcW w:w="2019" w:type="pct"/>
            <w:vMerge w:val="restart"/>
            <w:shd w:val="clear" w:color="auto" w:fill="auto"/>
            <w:vAlign w:val="center"/>
          </w:tcPr>
          <w:p w14:paraId="19C278E6" w14:textId="77777777" w:rsidR="001411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איש הקשר מטעם המציע לצורך המכרז</w:t>
            </w:r>
          </w:p>
        </w:tc>
        <w:tc>
          <w:tcPr>
            <w:tcW w:w="2981" w:type="pct"/>
            <w:shd w:val="clear" w:color="auto" w:fill="auto"/>
            <w:vAlign w:val="center"/>
          </w:tcPr>
          <w:p w14:paraId="54A4C521" w14:textId="77777777" w:rsidR="001411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שם:</w:t>
            </w:r>
          </w:p>
        </w:tc>
      </w:tr>
      <w:tr w:rsidR="009362C9" w:rsidRPr="0036148B" w14:paraId="63E74E8F" w14:textId="77777777" w:rsidTr="00F24B2E">
        <w:trPr>
          <w:trHeight w:val="1089"/>
        </w:trPr>
        <w:tc>
          <w:tcPr>
            <w:tcW w:w="2019" w:type="pct"/>
            <w:vMerge/>
            <w:shd w:val="clear" w:color="auto" w:fill="auto"/>
            <w:vAlign w:val="center"/>
          </w:tcPr>
          <w:p w14:paraId="29DA2B18" w14:textId="77777777" w:rsidR="0014115F" w:rsidRPr="0036148B" w:rsidRDefault="0014115F" w:rsidP="005A7362">
            <w:pPr>
              <w:keepNext/>
              <w:keepLines/>
              <w:spacing w:before="120" w:after="120" w:line="360" w:lineRule="atLeast"/>
              <w:rPr>
                <w:rFonts w:ascii="David" w:hAnsi="David" w:cs="David"/>
                <w:color w:val="080908"/>
                <w:rtl/>
              </w:rPr>
            </w:pPr>
          </w:p>
        </w:tc>
        <w:tc>
          <w:tcPr>
            <w:tcW w:w="2981" w:type="pct"/>
            <w:shd w:val="clear" w:color="auto" w:fill="auto"/>
            <w:vAlign w:val="center"/>
          </w:tcPr>
          <w:p w14:paraId="31B4106F" w14:textId="77777777" w:rsidR="001411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כתובת:</w:t>
            </w:r>
          </w:p>
        </w:tc>
      </w:tr>
      <w:tr w:rsidR="009362C9" w:rsidRPr="0036148B" w14:paraId="255A8EE9" w14:textId="77777777" w:rsidTr="00F24B2E">
        <w:trPr>
          <w:trHeight w:val="1089"/>
        </w:trPr>
        <w:tc>
          <w:tcPr>
            <w:tcW w:w="2019" w:type="pct"/>
            <w:vMerge/>
            <w:shd w:val="clear" w:color="auto" w:fill="auto"/>
            <w:vAlign w:val="center"/>
          </w:tcPr>
          <w:p w14:paraId="3BBDB4CB" w14:textId="77777777" w:rsidR="0014115F" w:rsidRPr="0036148B" w:rsidRDefault="0014115F" w:rsidP="005A7362">
            <w:pPr>
              <w:keepNext/>
              <w:keepLines/>
              <w:spacing w:before="120" w:after="120" w:line="360" w:lineRule="atLeast"/>
              <w:rPr>
                <w:rFonts w:ascii="David" w:hAnsi="David" w:cs="David"/>
                <w:color w:val="080908"/>
                <w:rtl/>
              </w:rPr>
            </w:pPr>
          </w:p>
        </w:tc>
        <w:tc>
          <w:tcPr>
            <w:tcW w:w="2981" w:type="pct"/>
            <w:shd w:val="clear" w:color="auto" w:fill="auto"/>
            <w:vAlign w:val="center"/>
          </w:tcPr>
          <w:p w14:paraId="77CD9859" w14:textId="77777777" w:rsidR="001411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טלפון:</w:t>
            </w:r>
          </w:p>
        </w:tc>
      </w:tr>
      <w:tr w:rsidR="009362C9" w:rsidRPr="0036148B" w14:paraId="47B59D4A" w14:textId="77777777" w:rsidTr="00F24B2E">
        <w:trPr>
          <w:trHeight w:val="1089"/>
        </w:trPr>
        <w:tc>
          <w:tcPr>
            <w:tcW w:w="2019" w:type="pct"/>
            <w:vMerge/>
            <w:shd w:val="clear" w:color="auto" w:fill="auto"/>
            <w:vAlign w:val="center"/>
          </w:tcPr>
          <w:p w14:paraId="1E294ECC" w14:textId="77777777" w:rsidR="0014115F" w:rsidRPr="0036148B" w:rsidRDefault="0014115F" w:rsidP="005A7362">
            <w:pPr>
              <w:keepNext/>
              <w:keepLines/>
              <w:spacing w:before="120" w:after="120" w:line="360" w:lineRule="atLeast"/>
              <w:rPr>
                <w:rFonts w:ascii="David" w:hAnsi="David" w:cs="David"/>
                <w:color w:val="080908"/>
                <w:rtl/>
              </w:rPr>
            </w:pPr>
          </w:p>
        </w:tc>
        <w:tc>
          <w:tcPr>
            <w:tcW w:w="2981" w:type="pct"/>
            <w:shd w:val="clear" w:color="auto" w:fill="auto"/>
            <w:vAlign w:val="center"/>
          </w:tcPr>
          <w:p w14:paraId="31C0ACE5" w14:textId="77777777" w:rsidR="0014115F"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דוא"ל:</w:t>
            </w:r>
          </w:p>
        </w:tc>
      </w:tr>
    </w:tbl>
    <w:p w14:paraId="6AE543F2" w14:textId="77777777" w:rsidR="001173E7" w:rsidRPr="0036148B" w:rsidRDefault="00E22395" w:rsidP="005A7362">
      <w:pPr>
        <w:pStyle w:val="1fe"/>
        <w:spacing w:line="360" w:lineRule="atLeast"/>
        <w:rPr>
          <w:color w:val="080908"/>
          <w:sz w:val="24"/>
          <w:szCs w:val="24"/>
        </w:rPr>
      </w:pPr>
      <w:bookmarkStart w:id="215" w:name="_Toc32477907"/>
      <w:bookmarkStart w:id="216" w:name="_Toc43400628"/>
      <w:bookmarkStart w:id="217" w:name="_Toc44931937"/>
      <w:bookmarkStart w:id="218" w:name="_Toc44932024"/>
      <w:bookmarkStart w:id="219" w:name="_Toc53331345"/>
      <w:bookmarkStart w:id="220" w:name="_Toc140736050"/>
      <w:r w:rsidRPr="0036148B">
        <w:rPr>
          <w:color w:val="080908"/>
          <w:sz w:val="24"/>
          <w:szCs w:val="24"/>
          <w:rtl/>
        </w:rPr>
        <w:t>עמידה בתנאי הסף</w:t>
      </w:r>
      <w:r w:rsidR="000B02CF" w:rsidRPr="0036148B">
        <w:rPr>
          <w:color w:val="080908"/>
          <w:sz w:val="24"/>
          <w:szCs w:val="24"/>
          <w:rtl/>
        </w:rPr>
        <w:t xml:space="preserve"> של המכר</w:t>
      </w:r>
      <w:bookmarkEnd w:id="215"/>
      <w:bookmarkEnd w:id="216"/>
      <w:bookmarkEnd w:id="217"/>
      <w:bookmarkEnd w:id="218"/>
      <w:bookmarkEnd w:id="219"/>
      <w:r w:rsidR="001B4C8A" w:rsidRPr="0036148B">
        <w:rPr>
          <w:color w:val="080908"/>
          <w:sz w:val="24"/>
          <w:szCs w:val="24"/>
          <w:rtl/>
        </w:rPr>
        <w:t>ז</w:t>
      </w:r>
      <w:bookmarkEnd w:id="220"/>
    </w:p>
    <w:p w14:paraId="786C8921" w14:textId="77777777" w:rsidR="001173E7" w:rsidRPr="0036148B" w:rsidRDefault="001173E7" w:rsidP="005A7362">
      <w:pPr>
        <w:keepNext/>
        <w:keepLines/>
        <w:spacing w:line="360" w:lineRule="atLeast"/>
        <w:ind w:left="58"/>
        <w:rPr>
          <w:rFonts w:ascii="David" w:hAnsi="David" w:cs="David"/>
          <w:color w:val="080908"/>
          <w:rtl/>
        </w:rPr>
      </w:pPr>
    </w:p>
    <w:p w14:paraId="76D5BEAE" w14:textId="77777777" w:rsidR="004E394B" w:rsidRPr="0036148B" w:rsidRDefault="00E22395" w:rsidP="005A7362">
      <w:pPr>
        <w:pStyle w:val="1fc"/>
        <w:keepNext/>
        <w:keepLines/>
        <w:spacing w:line="360" w:lineRule="atLeast"/>
        <w:rPr>
          <w:color w:val="080908"/>
          <w:u w:val="single"/>
        </w:rPr>
      </w:pPr>
      <w:bookmarkStart w:id="221" w:name="_Toc53331346"/>
      <w:r w:rsidRPr="0036148B">
        <w:rPr>
          <w:color w:val="080908"/>
          <w:rtl/>
        </w:rPr>
        <w:t>בהתאם לאמור בפרק זה המציע</w:t>
      </w:r>
      <w:r w:rsidR="000B02CF" w:rsidRPr="0036148B">
        <w:rPr>
          <w:color w:val="080908"/>
          <w:rtl/>
        </w:rPr>
        <w:t xml:space="preserve"> יפרט</w:t>
      </w:r>
      <w:r w:rsidRPr="0036148B">
        <w:rPr>
          <w:color w:val="080908"/>
          <w:rtl/>
        </w:rPr>
        <w:t xml:space="preserve"> את עמידתו בתנאי הסף שפורט במכרז. </w:t>
      </w:r>
      <w:r w:rsidRPr="0036148B">
        <w:rPr>
          <w:color w:val="080908"/>
          <w:u w:val="single"/>
          <w:rtl/>
        </w:rPr>
        <w:t>רק מציע אשר עומד בכל תנאי הסף המפורטים להלן יוכל להתמודד במכרז</w:t>
      </w:r>
      <w:r w:rsidR="000B02CF" w:rsidRPr="0036148B">
        <w:rPr>
          <w:color w:val="080908"/>
          <w:u w:val="single"/>
          <w:rtl/>
        </w:rPr>
        <w:t>.</w:t>
      </w:r>
      <w:bookmarkEnd w:id="221"/>
    </w:p>
    <w:p w14:paraId="0101179E" w14:textId="77777777" w:rsidR="001173E7" w:rsidRPr="0036148B" w:rsidRDefault="00E22395" w:rsidP="00B65127">
      <w:pPr>
        <w:pStyle w:val="113"/>
        <w:keepNext/>
        <w:keepLines/>
        <w:numPr>
          <w:ilvl w:val="1"/>
          <w:numId w:val="86"/>
        </w:numPr>
        <w:tabs>
          <w:tab w:val="clear" w:pos="1334"/>
        </w:tabs>
        <w:spacing w:line="360" w:lineRule="atLeast"/>
        <w:rPr>
          <w:color w:val="080908"/>
          <w:sz w:val="24"/>
          <w:szCs w:val="24"/>
          <w:rtl/>
        </w:rPr>
      </w:pPr>
      <w:bookmarkStart w:id="222" w:name="_Toc43400629"/>
      <w:bookmarkStart w:id="223" w:name="_Toc44931940"/>
      <w:bookmarkStart w:id="224" w:name="_Toc44932027"/>
      <w:bookmarkStart w:id="225" w:name="_Toc53331347"/>
      <w:r w:rsidRPr="0036148B">
        <w:rPr>
          <w:color w:val="080908"/>
          <w:sz w:val="24"/>
          <w:szCs w:val="24"/>
          <w:rtl/>
        </w:rPr>
        <w:t>עמידה בתנאי סף מנהליים:</w:t>
      </w:r>
      <w:bookmarkEnd w:id="222"/>
      <w:bookmarkEnd w:id="223"/>
      <w:bookmarkEnd w:id="224"/>
      <w:bookmarkEnd w:id="225"/>
    </w:p>
    <w:p w14:paraId="21F3CC5C" w14:textId="77777777" w:rsidR="0042795F" w:rsidRPr="0036148B" w:rsidRDefault="00E22395" w:rsidP="005A7362">
      <w:pPr>
        <w:pStyle w:val="1fc"/>
        <w:keepNext/>
        <w:keepLines/>
        <w:spacing w:line="360" w:lineRule="atLeast"/>
        <w:ind w:left="909"/>
        <w:rPr>
          <w:color w:val="080908"/>
          <w:rtl/>
        </w:rPr>
      </w:pPr>
      <w:bookmarkStart w:id="226" w:name="_Toc53331348"/>
      <w:r w:rsidRPr="0036148B">
        <w:rPr>
          <w:color w:val="080908"/>
          <w:rtl/>
        </w:rPr>
        <w:t>המציע מצהיר ומתחייב כי הוא עומד בתנאים</w:t>
      </w:r>
      <w:r w:rsidR="00BB11E1" w:rsidRPr="0036148B">
        <w:rPr>
          <w:color w:val="080908"/>
          <w:rtl/>
        </w:rPr>
        <w:t xml:space="preserve"> הסף המנהליים</w:t>
      </w:r>
      <w:r w:rsidRPr="0036148B">
        <w:rPr>
          <w:color w:val="080908"/>
          <w:rtl/>
        </w:rPr>
        <w:t xml:space="preserve"> המפורטים </w:t>
      </w:r>
      <w:r w:rsidR="00BB11E1" w:rsidRPr="0036148B">
        <w:rPr>
          <w:color w:val="080908"/>
          <w:rtl/>
        </w:rPr>
        <w:t>ב</w:t>
      </w:r>
      <w:r w:rsidR="00BB11E1" w:rsidRPr="0036148B">
        <w:rPr>
          <w:bCs/>
          <w:color w:val="080908"/>
          <w:rtl/>
        </w:rPr>
        <w:t>פרק א'</w:t>
      </w:r>
      <w:r w:rsidR="00BB11E1" w:rsidRPr="0036148B">
        <w:rPr>
          <w:color w:val="080908"/>
          <w:rtl/>
        </w:rPr>
        <w:t xml:space="preserve"> למכרז</w:t>
      </w:r>
      <w:r w:rsidR="000B70FD" w:rsidRPr="0036148B">
        <w:rPr>
          <w:color w:val="080908"/>
          <w:rtl/>
        </w:rPr>
        <w:t>, בהתאם לפירוט המובא להלן</w:t>
      </w:r>
      <w:r w:rsidRPr="0036148B">
        <w:rPr>
          <w:color w:val="080908"/>
          <w:rtl/>
        </w:rPr>
        <w:t>:</w:t>
      </w:r>
      <w:bookmarkEnd w:id="226"/>
    </w:p>
    <w:p w14:paraId="20F3B599" w14:textId="77777777" w:rsidR="00BB11E1" w:rsidRPr="0036148B" w:rsidRDefault="00E22395" w:rsidP="00B65127">
      <w:pPr>
        <w:pStyle w:val="1111"/>
        <w:keepNext/>
        <w:keepLines/>
        <w:numPr>
          <w:ilvl w:val="2"/>
          <w:numId w:val="86"/>
        </w:numPr>
        <w:tabs>
          <w:tab w:val="clear" w:pos="1334"/>
        </w:tabs>
        <w:spacing w:line="360" w:lineRule="atLeast"/>
        <w:ind w:left="1759"/>
        <w:rPr>
          <w:color w:val="080908"/>
          <w:rtl/>
        </w:rPr>
      </w:pPr>
      <w:r w:rsidRPr="0036148B">
        <w:rPr>
          <w:color w:val="080908"/>
          <w:rtl/>
        </w:rPr>
        <w:t xml:space="preserve">מציע רשום כדין </w:t>
      </w:r>
      <w:r w:rsidR="008B27AC" w:rsidRPr="0036148B">
        <w:rPr>
          <w:color w:val="080908"/>
          <w:rtl/>
        </w:rPr>
        <w:t xml:space="preserve">(יש לסמן ב- </w:t>
      </w:r>
      <w:r w:rsidR="008B27AC" w:rsidRPr="0036148B">
        <w:rPr>
          <w:color w:val="080908"/>
        </w:rPr>
        <w:t>X</w:t>
      </w:r>
      <w:r w:rsidR="008B27AC" w:rsidRPr="0036148B">
        <w:rPr>
          <w:color w:val="080908"/>
          <w:rtl/>
        </w:rPr>
        <w:t xml:space="preserve"> את האפשרות הנכונה)</w:t>
      </w:r>
    </w:p>
    <w:p w14:paraId="408A7B32" w14:textId="77777777" w:rsidR="00082200" w:rsidRPr="0036148B" w:rsidRDefault="00E22395" w:rsidP="000731AA">
      <w:pPr>
        <w:pStyle w:val="af4"/>
        <w:keepNext/>
        <w:keepLines/>
        <w:numPr>
          <w:ilvl w:val="0"/>
          <w:numId w:val="64"/>
        </w:numPr>
        <w:spacing w:line="360" w:lineRule="atLeast"/>
        <w:ind w:left="1138" w:firstLine="1046"/>
        <w:jc w:val="both"/>
        <w:rPr>
          <w:rFonts w:ascii="David" w:hAnsi="David" w:cs="David"/>
          <w:color w:val="080908"/>
          <w:rtl/>
        </w:rPr>
      </w:pPr>
      <w:r w:rsidRPr="0036148B">
        <w:rPr>
          <w:rFonts w:ascii="David" w:hAnsi="David" w:cs="David"/>
          <w:color w:val="080908"/>
          <w:rtl/>
        </w:rPr>
        <w:t>המציע רשום בישראל כדין.</w:t>
      </w:r>
    </w:p>
    <w:p w14:paraId="1BA50FBC" w14:textId="77777777" w:rsidR="00D61045" w:rsidRPr="0036148B" w:rsidRDefault="00E22395" w:rsidP="00B65127">
      <w:pPr>
        <w:pStyle w:val="1111"/>
        <w:keepNext/>
        <w:keepLines/>
        <w:numPr>
          <w:ilvl w:val="2"/>
          <w:numId w:val="86"/>
        </w:numPr>
        <w:tabs>
          <w:tab w:val="clear" w:pos="1334"/>
        </w:tabs>
        <w:spacing w:line="360" w:lineRule="atLeast"/>
        <w:ind w:left="1759"/>
        <w:rPr>
          <w:color w:val="080908"/>
        </w:rPr>
      </w:pPr>
      <w:r w:rsidRPr="0036148B">
        <w:rPr>
          <w:color w:val="080908"/>
          <w:rtl/>
        </w:rPr>
        <w:t xml:space="preserve">המציע </w:t>
      </w:r>
      <w:r w:rsidR="00933769" w:rsidRPr="0036148B">
        <w:rPr>
          <w:color w:val="080908"/>
          <w:rtl/>
        </w:rPr>
        <w:t xml:space="preserve">מצהיר כי הוא </w:t>
      </w:r>
      <w:r w:rsidRPr="0036148B">
        <w:rPr>
          <w:color w:val="080908"/>
          <w:rtl/>
        </w:rPr>
        <w:t>עומד בדרישות הרישוי והתקנים הנדרשים על פי דין לצורך ההתקשרות, ככל שישנם.</w:t>
      </w:r>
    </w:p>
    <w:p w14:paraId="265963EF" w14:textId="77777777" w:rsidR="00D61045" w:rsidRPr="0036148B" w:rsidRDefault="00E22395" w:rsidP="005A7362">
      <w:pPr>
        <w:pStyle w:val="1111"/>
        <w:keepNext/>
        <w:keepLines/>
        <w:tabs>
          <w:tab w:val="clear" w:pos="1334"/>
        </w:tabs>
        <w:spacing w:line="360" w:lineRule="atLeast"/>
        <w:ind w:left="1759"/>
        <w:rPr>
          <w:b w:val="0"/>
          <w:bCs w:val="0"/>
          <w:color w:val="080908"/>
        </w:rPr>
      </w:pPr>
      <w:r w:rsidRPr="0036148B">
        <w:rPr>
          <w:b w:val="0"/>
          <w:bCs w:val="0"/>
          <w:color w:val="080908"/>
          <w:rtl/>
        </w:rPr>
        <w:t xml:space="preserve">המזמין יהיה רשאי לבקש </w:t>
      </w:r>
      <w:r w:rsidR="00933769" w:rsidRPr="0036148B">
        <w:rPr>
          <w:b w:val="0"/>
          <w:bCs w:val="0"/>
          <w:color w:val="080908"/>
          <w:rtl/>
        </w:rPr>
        <w:t xml:space="preserve">אישור על עמידה בתקנים או בתקנים זרים מקבילים, ככל שעמידה בתקן זר מקביל אפשרית בהתאם להוראות הדין. </w:t>
      </w:r>
    </w:p>
    <w:p w14:paraId="4E5B89FC" w14:textId="77777777" w:rsidR="00BB11E1" w:rsidRPr="0036148B" w:rsidRDefault="00E22395" w:rsidP="00B65127">
      <w:pPr>
        <w:pStyle w:val="1111"/>
        <w:keepNext/>
        <w:keepLines/>
        <w:numPr>
          <w:ilvl w:val="2"/>
          <w:numId w:val="86"/>
        </w:numPr>
        <w:tabs>
          <w:tab w:val="clear" w:pos="1334"/>
        </w:tabs>
        <w:spacing w:line="360" w:lineRule="atLeast"/>
        <w:ind w:left="1759"/>
        <w:rPr>
          <w:color w:val="080908"/>
          <w:rtl/>
        </w:rPr>
      </w:pPr>
      <w:r w:rsidRPr="0036148B">
        <w:rPr>
          <w:color w:val="080908"/>
          <w:rtl/>
        </w:rPr>
        <w:t xml:space="preserve">עמידה בחוק עסקאות גופים ציבוריים </w:t>
      </w:r>
    </w:p>
    <w:p w14:paraId="28C9714C" w14:textId="77777777" w:rsidR="008B27AC" w:rsidRPr="0036148B" w:rsidRDefault="00E22395" w:rsidP="00B65127">
      <w:pPr>
        <w:pStyle w:val="11110"/>
        <w:keepNext/>
        <w:keepLines/>
        <w:numPr>
          <w:ilvl w:val="3"/>
          <w:numId w:val="86"/>
        </w:numPr>
        <w:tabs>
          <w:tab w:val="clear" w:pos="1617"/>
        </w:tabs>
        <w:spacing w:line="360" w:lineRule="atLeast"/>
        <w:ind w:left="2352" w:hanging="593"/>
        <w:rPr>
          <w:color w:val="080908"/>
        </w:rPr>
      </w:pPr>
      <w:r w:rsidRPr="0036148B">
        <w:rPr>
          <w:b/>
          <w:bCs/>
          <w:color w:val="080908"/>
          <w:rtl/>
        </w:rPr>
        <w:t>ניהול פנקסים</w:t>
      </w:r>
      <w:r w:rsidRPr="0036148B">
        <w:rPr>
          <w:color w:val="080908"/>
          <w:rtl/>
        </w:rPr>
        <w:t xml:space="preserve"> </w:t>
      </w:r>
      <w:r w:rsidR="00554187" w:rsidRPr="0036148B">
        <w:rPr>
          <w:color w:val="080908"/>
          <w:rtl/>
        </w:rPr>
        <w:t>– המציע מצהיר כי הוא:</w:t>
      </w:r>
    </w:p>
    <w:p w14:paraId="530C47E6" w14:textId="77777777" w:rsidR="00554187" w:rsidRPr="0036148B" w:rsidRDefault="00E22395" w:rsidP="00B65127">
      <w:pPr>
        <w:pStyle w:val="11110"/>
        <w:keepNext/>
        <w:keepLines/>
        <w:numPr>
          <w:ilvl w:val="3"/>
          <w:numId w:val="86"/>
        </w:numPr>
        <w:tabs>
          <w:tab w:val="clear" w:pos="1617"/>
        </w:tabs>
        <w:spacing w:line="360" w:lineRule="atLeast"/>
        <w:ind w:left="2893" w:hanging="1134"/>
        <w:rPr>
          <w:color w:val="080908"/>
        </w:rPr>
      </w:pPr>
      <w:r w:rsidRPr="0036148B">
        <w:rPr>
          <w:color w:val="080908"/>
          <w:rtl/>
        </w:rPr>
        <w:t>מנהל את פנקסי החשבונות והרשומות שעליו לנהל על פי פקודת מס הכנסה, וחוק מס ערך מוסף, התשל"ו-1975 ("חוק מס ערך מוסף"), או שהוא פטור מלנהלם.</w:t>
      </w:r>
    </w:p>
    <w:p w14:paraId="192F33D9" w14:textId="77777777" w:rsidR="00554187" w:rsidRPr="0036148B" w:rsidRDefault="00E22395" w:rsidP="00B65127">
      <w:pPr>
        <w:pStyle w:val="111110"/>
        <w:keepNext/>
        <w:keepLines/>
        <w:numPr>
          <w:ilvl w:val="4"/>
          <w:numId w:val="86"/>
        </w:numPr>
        <w:tabs>
          <w:tab w:val="clear" w:pos="1617"/>
        </w:tabs>
        <w:spacing w:line="360" w:lineRule="atLeast"/>
        <w:ind w:left="4169" w:hanging="1134"/>
        <w:rPr>
          <w:rFonts w:ascii="David" w:hAnsi="David"/>
          <w:color w:val="080908"/>
          <w:rtl/>
        </w:rPr>
      </w:pPr>
      <w:r w:rsidRPr="0036148B">
        <w:rPr>
          <w:rFonts w:ascii="David" w:hAnsi="David"/>
          <w:color w:val="080908"/>
          <w:rtl/>
        </w:rPr>
        <w:t>מדווח לפקיד השומה על הכנסותיו ומדווח למנהל על עסקאות שמוטל עליהן מס לפי חוק מס ערף מוסף.</w:t>
      </w:r>
    </w:p>
    <w:p w14:paraId="42E4D7E2" w14:textId="77777777" w:rsidR="00082200" w:rsidRPr="0036148B" w:rsidRDefault="00E22395" w:rsidP="00B65127">
      <w:pPr>
        <w:pStyle w:val="111110"/>
        <w:keepNext/>
        <w:keepLines/>
        <w:numPr>
          <w:ilvl w:val="4"/>
          <w:numId w:val="86"/>
        </w:numPr>
        <w:tabs>
          <w:tab w:val="clear" w:pos="1617"/>
        </w:tabs>
        <w:spacing w:line="360" w:lineRule="atLeast"/>
        <w:ind w:left="4169" w:hanging="1134"/>
        <w:rPr>
          <w:rFonts w:ascii="David" w:hAnsi="David"/>
          <w:color w:val="080908"/>
          <w:rtl/>
        </w:rPr>
      </w:pPr>
      <w:r w:rsidRPr="0036148B">
        <w:rPr>
          <w:rFonts w:ascii="David" w:hAnsi="David"/>
          <w:color w:val="080908"/>
          <w:rtl/>
        </w:rPr>
        <w:t xml:space="preserve">לצורך הוכחת עמידה בתנאי סף זה על המציע </w:t>
      </w:r>
      <w:r w:rsidR="00272E4B" w:rsidRPr="0036148B">
        <w:rPr>
          <w:rFonts w:ascii="David" w:hAnsi="David"/>
          <w:color w:val="080908"/>
          <w:rtl/>
        </w:rPr>
        <w:t xml:space="preserve">לצרף </w:t>
      </w:r>
      <w:r w:rsidRPr="0036148B">
        <w:rPr>
          <w:rFonts w:ascii="David" w:hAnsi="David"/>
          <w:color w:val="080908"/>
          <w:rtl/>
        </w:rPr>
        <w:t xml:space="preserve">אישור פקיד מורשה ולסמן כנספח </w:t>
      </w:r>
      <w:bookmarkStart w:id="227" w:name="nispach3_1"/>
      <w:r w:rsidRPr="0036148B">
        <w:rPr>
          <w:rFonts w:ascii="David" w:hAnsi="David"/>
          <w:color w:val="080908"/>
          <w:rtl/>
        </w:rPr>
        <w:t>2</w:t>
      </w:r>
      <w:bookmarkEnd w:id="227"/>
    </w:p>
    <w:p w14:paraId="603AE0F3" w14:textId="77777777" w:rsidR="008B27AC" w:rsidRPr="0036148B" w:rsidRDefault="00E22395" w:rsidP="00B65127">
      <w:pPr>
        <w:pStyle w:val="11110"/>
        <w:keepNext/>
        <w:keepLines/>
        <w:numPr>
          <w:ilvl w:val="3"/>
          <w:numId w:val="86"/>
        </w:numPr>
        <w:tabs>
          <w:tab w:val="clear" w:pos="1617"/>
        </w:tabs>
        <w:spacing w:line="360" w:lineRule="atLeast"/>
        <w:ind w:left="2893" w:hanging="1134"/>
        <w:rPr>
          <w:color w:val="080908"/>
          <w:rtl/>
        </w:rPr>
      </w:pPr>
      <w:r w:rsidRPr="0036148B">
        <w:rPr>
          <w:b/>
          <w:bCs/>
          <w:color w:val="080908"/>
          <w:rtl/>
        </w:rPr>
        <w:t>היעדר הרשעות</w:t>
      </w:r>
      <w:r w:rsidRPr="0036148B">
        <w:rPr>
          <w:color w:val="080908"/>
          <w:rtl/>
        </w:rPr>
        <w:t xml:space="preserve"> </w:t>
      </w:r>
      <w:r w:rsidR="00554187" w:rsidRPr="0036148B">
        <w:rPr>
          <w:color w:val="080908"/>
          <w:rtl/>
        </w:rPr>
        <w:t>– המציע מצהיר כי:</w:t>
      </w:r>
    </w:p>
    <w:p w14:paraId="4DD4C10A" w14:textId="77777777" w:rsidR="00082200" w:rsidRPr="0036148B" w:rsidRDefault="00E22395" w:rsidP="005A7362">
      <w:pPr>
        <w:pStyle w:val="111110"/>
        <w:keepNext/>
        <w:keepLines/>
        <w:tabs>
          <w:tab w:val="clear" w:pos="1617"/>
        </w:tabs>
        <w:spacing w:line="360" w:lineRule="atLeast"/>
        <w:ind w:left="2893"/>
        <w:rPr>
          <w:rFonts w:ascii="David" w:hAnsi="David"/>
          <w:color w:val="080908"/>
        </w:rPr>
      </w:pPr>
      <w:bookmarkStart w:id="228" w:name="hidden_SmiraOrNikayon"/>
      <w:r w:rsidRPr="0036148B">
        <w:rPr>
          <w:rFonts w:ascii="David" w:hAnsi="David"/>
          <w:color w:val="080908"/>
          <w:rtl/>
        </w:rPr>
        <w:t>ה</w:t>
      </w:r>
      <w:r w:rsidR="009544BA" w:rsidRPr="0036148B">
        <w:rPr>
          <w:rFonts w:ascii="David" w:hAnsi="David"/>
          <w:color w:val="080908"/>
          <w:rtl/>
        </w:rPr>
        <w:t>מציע</w:t>
      </w:r>
      <w:r w:rsidRPr="0036148B">
        <w:rPr>
          <w:rFonts w:ascii="David" w:hAnsi="David"/>
          <w:color w:val="080908"/>
          <w:rtl/>
        </w:rPr>
        <w:t xml:space="preserve"> ו"בעל זיקה" אליו (כהגדרתו בס' 2ב לחוק עסקאות גופים ציבוריים התשל"ו-1976 (להלן: "</w:t>
      </w:r>
      <w:r w:rsidRPr="0036148B">
        <w:rPr>
          <w:rFonts w:ascii="David" w:hAnsi="David"/>
          <w:b/>
          <w:bCs/>
          <w:color w:val="080908"/>
          <w:rtl/>
        </w:rPr>
        <w:t>חוק עסקאות גופים ציבוריים</w:t>
      </w:r>
      <w:r w:rsidRPr="0036148B">
        <w:rPr>
          <w:rFonts w:ascii="David" w:hAnsi="David"/>
          <w:color w:val="080908"/>
          <w:rtl/>
        </w:rPr>
        <w:t>") לא הורשעו ביותר משתי עבירות לפי חוק עובדים זרים התשנ"א - 1991 (להלן: "</w:t>
      </w:r>
      <w:r w:rsidRPr="0036148B">
        <w:rPr>
          <w:rFonts w:ascii="David" w:hAnsi="David"/>
          <w:b/>
          <w:bCs/>
          <w:color w:val="080908"/>
          <w:rtl/>
        </w:rPr>
        <w:t>חוק עובדים זרים</w:t>
      </w:r>
      <w:r w:rsidRPr="0036148B">
        <w:rPr>
          <w:rFonts w:ascii="David" w:hAnsi="David"/>
          <w:color w:val="080908"/>
          <w:rtl/>
        </w:rPr>
        <w:t>") וחוק שכר מינימום, התשמ"ז – 1987 (להלן: "</w:t>
      </w:r>
      <w:r w:rsidRPr="0036148B">
        <w:rPr>
          <w:rFonts w:ascii="David" w:hAnsi="David"/>
          <w:b/>
          <w:bCs/>
          <w:color w:val="080908"/>
          <w:rtl/>
        </w:rPr>
        <w:t>חוק שכר מינימום</w:t>
      </w:r>
      <w:r w:rsidRPr="0036148B">
        <w:rPr>
          <w:rFonts w:ascii="David" w:hAnsi="David"/>
          <w:color w:val="080908"/>
          <w:rtl/>
        </w:rPr>
        <w:t xml:space="preserve">") עד למועד </w:t>
      </w:r>
      <w:r w:rsidR="00030F02" w:rsidRPr="0036148B">
        <w:rPr>
          <w:rFonts w:ascii="David" w:hAnsi="David"/>
          <w:color w:val="080908"/>
          <w:rtl/>
        </w:rPr>
        <w:t>הגשת ההצעה</w:t>
      </w:r>
      <w:r w:rsidRPr="0036148B">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36148B">
        <w:rPr>
          <w:rFonts w:ascii="David" w:hAnsi="David"/>
          <w:color w:val="080908"/>
          <w:rtl/>
        </w:rPr>
        <w:t>הגשת ההצעה</w:t>
      </w:r>
      <w:r w:rsidRPr="0036148B">
        <w:rPr>
          <w:rFonts w:ascii="David" w:hAnsi="David"/>
          <w:color w:val="080908"/>
          <w:rtl/>
        </w:rPr>
        <w:t>.</w:t>
      </w:r>
    </w:p>
    <w:p w14:paraId="75FE72A6" w14:textId="77777777" w:rsidR="008B27AC" w:rsidRPr="0036148B" w:rsidRDefault="00E22395" w:rsidP="005A7362">
      <w:pPr>
        <w:pStyle w:val="11110"/>
        <w:keepNext/>
        <w:keepLines/>
        <w:tabs>
          <w:tab w:val="clear" w:pos="1617"/>
        </w:tabs>
        <w:spacing w:line="360" w:lineRule="atLeast"/>
        <w:ind w:left="2893" w:right="-510"/>
        <w:rPr>
          <w:bCs/>
          <w:color w:val="080908"/>
        </w:rPr>
      </w:pPr>
      <w:r w:rsidRPr="0036148B">
        <w:rPr>
          <w:color w:val="080908"/>
          <w:rtl/>
        </w:rPr>
        <w:t xml:space="preserve">לצורך הוכחת עמידה בתנאי סף זה על המציע לצרף את התצהיר המפורט בנספח </w:t>
      </w:r>
      <w:bookmarkStart w:id="229" w:name="nispach4_1"/>
      <w:r w:rsidRPr="0036148B">
        <w:rPr>
          <w:color w:val="080908"/>
          <w:rtl/>
        </w:rPr>
        <w:t>3</w:t>
      </w:r>
      <w:bookmarkEnd w:id="228"/>
      <w:bookmarkEnd w:id="229"/>
      <w:r w:rsidRPr="0036148B">
        <w:rPr>
          <w:bCs/>
          <w:color w:val="080908"/>
          <w:rtl/>
        </w:rPr>
        <w:t xml:space="preserve">  </w:t>
      </w:r>
    </w:p>
    <w:p w14:paraId="3D81383A" w14:textId="77777777" w:rsidR="008B27AC" w:rsidRPr="0036148B" w:rsidRDefault="00E22395" w:rsidP="00B65127">
      <w:pPr>
        <w:pStyle w:val="11110"/>
        <w:keepNext/>
        <w:keepLines/>
        <w:numPr>
          <w:ilvl w:val="3"/>
          <w:numId w:val="86"/>
        </w:numPr>
        <w:tabs>
          <w:tab w:val="clear" w:pos="1617"/>
        </w:tabs>
        <w:spacing w:line="360" w:lineRule="atLeast"/>
        <w:ind w:left="2893" w:hanging="1134"/>
        <w:rPr>
          <w:b/>
          <w:bCs/>
          <w:color w:val="080908"/>
          <w:rtl/>
        </w:rPr>
      </w:pPr>
      <w:r w:rsidRPr="0036148B">
        <w:rPr>
          <w:b/>
          <w:bCs/>
          <w:color w:val="080908"/>
          <w:rtl/>
        </w:rPr>
        <w:t xml:space="preserve">ייצוג הולם לאנשים עם מוגבלות  </w:t>
      </w:r>
      <w:r w:rsidRPr="0036148B">
        <w:rPr>
          <w:color w:val="080908"/>
          <w:rtl/>
        </w:rPr>
        <w:t xml:space="preserve">(יש לסמן ב- </w:t>
      </w:r>
      <w:r w:rsidRPr="0036148B">
        <w:rPr>
          <w:color w:val="080908"/>
        </w:rPr>
        <w:t>X</w:t>
      </w:r>
      <w:r w:rsidRPr="0036148B">
        <w:rPr>
          <w:color w:val="080908"/>
          <w:rtl/>
        </w:rPr>
        <w:t xml:space="preserve"> את</w:t>
      </w:r>
      <w:r w:rsidR="00B11972" w:rsidRPr="0036148B">
        <w:rPr>
          <w:color w:val="080908"/>
          <w:rtl/>
        </w:rPr>
        <w:t xml:space="preserve"> אחת מ</w:t>
      </w:r>
      <w:r w:rsidRPr="0036148B">
        <w:rPr>
          <w:color w:val="080908"/>
          <w:rtl/>
        </w:rPr>
        <w:t>האפשרו</w:t>
      </w:r>
      <w:r w:rsidR="00B11972" w:rsidRPr="0036148B">
        <w:rPr>
          <w:color w:val="080908"/>
          <w:rtl/>
        </w:rPr>
        <w:t>יו</w:t>
      </w:r>
      <w:r w:rsidRPr="0036148B">
        <w:rPr>
          <w:color w:val="080908"/>
          <w:rtl/>
        </w:rPr>
        <w:t>ת)</w:t>
      </w:r>
    </w:p>
    <w:p w14:paraId="2156CE88" w14:textId="77777777" w:rsidR="004E394B" w:rsidRPr="0036148B" w:rsidRDefault="00E22395" w:rsidP="000731AA">
      <w:pPr>
        <w:keepNext/>
        <w:keepLines/>
        <w:numPr>
          <w:ilvl w:val="0"/>
          <w:numId w:val="58"/>
        </w:numPr>
        <w:tabs>
          <w:tab w:val="clear" w:pos="360"/>
          <w:tab w:val="left" w:pos="7854"/>
        </w:tabs>
        <w:spacing w:line="360" w:lineRule="atLeast"/>
        <w:ind w:left="3460" w:hanging="425"/>
        <w:jc w:val="both"/>
        <w:rPr>
          <w:rFonts w:ascii="David" w:hAnsi="David" w:cs="David"/>
          <w:color w:val="080908"/>
          <w:rtl/>
        </w:rPr>
      </w:pPr>
      <w:r w:rsidRPr="0036148B">
        <w:rPr>
          <w:rFonts w:ascii="David" w:hAnsi="David" w:cs="David"/>
          <w:color w:val="080908"/>
          <w:rtl/>
        </w:rPr>
        <w:t>הוראות סעיף 9 לחוק שוויון זכויות לאנשים עם מוגבלות, התשנ"ח-</w:t>
      </w:r>
      <w:r w:rsidR="008B27AC" w:rsidRPr="0036148B">
        <w:rPr>
          <w:rFonts w:ascii="David" w:hAnsi="David" w:cs="David"/>
          <w:color w:val="080908"/>
          <w:rtl/>
        </w:rPr>
        <w:t>1998 ("</w:t>
      </w:r>
      <w:r w:rsidR="008B27AC" w:rsidRPr="0036148B">
        <w:rPr>
          <w:rFonts w:ascii="David" w:hAnsi="David" w:cs="David"/>
          <w:b/>
          <w:bCs/>
          <w:color w:val="080908"/>
          <w:rtl/>
        </w:rPr>
        <w:t>חוק שוויון זכויות לאנשים עם מוגבלויות</w:t>
      </w:r>
      <w:r w:rsidR="008B27AC" w:rsidRPr="0036148B">
        <w:rPr>
          <w:rFonts w:ascii="David" w:hAnsi="David" w:cs="David"/>
          <w:color w:val="080908"/>
          <w:rtl/>
        </w:rPr>
        <w:t xml:space="preserve">") </w:t>
      </w:r>
      <w:r w:rsidR="008B27AC" w:rsidRPr="0036148B">
        <w:rPr>
          <w:rFonts w:ascii="David" w:hAnsi="David" w:cs="David"/>
          <w:color w:val="080908"/>
          <w:u w:val="single"/>
          <w:rtl/>
        </w:rPr>
        <w:t>אינן</w:t>
      </w:r>
      <w:r w:rsidR="008B27AC" w:rsidRPr="0036148B">
        <w:rPr>
          <w:rFonts w:ascii="David" w:hAnsi="David" w:cs="David"/>
          <w:color w:val="080908"/>
          <w:rtl/>
        </w:rPr>
        <w:t xml:space="preserve"> </w:t>
      </w:r>
      <w:r w:rsidRPr="0036148B">
        <w:rPr>
          <w:rFonts w:ascii="David" w:hAnsi="David" w:cs="David"/>
          <w:color w:val="080908"/>
          <w:rtl/>
        </w:rPr>
        <w:t>חלות על המציע.</w:t>
      </w:r>
    </w:p>
    <w:p w14:paraId="1A3DF97F" w14:textId="77777777" w:rsidR="004E394B" w:rsidRPr="0036148B" w:rsidRDefault="00E22395" w:rsidP="000731AA">
      <w:pPr>
        <w:keepNext/>
        <w:keepLines/>
        <w:numPr>
          <w:ilvl w:val="0"/>
          <w:numId w:val="58"/>
        </w:numPr>
        <w:tabs>
          <w:tab w:val="clear" w:pos="360"/>
          <w:tab w:val="left" w:pos="7854"/>
        </w:tabs>
        <w:spacing w:line="360" w:lineRule="atLeast"/>
        <w:ind w:left="3460" w:hanging="425"/>
        <w:jc w:val="both"/>
        <w:rPr>
          <w:rFonts w:ascii="David" w:hAnsi="David" w:cs="David"/>
          <w:color w:val="080908"/>
        </w:rPr>
      </w:pPr>
      <w:r w:rsidRPr="0036148B">
        <w:rPr>
          <w:rFonts w:ascii="David" w:hAnsi="David" w:cs="David"/>
          <w:color w:val="080908"/>
          <w:rtl/>
        </w:rPr>
        <w:t xml:space="preserve">הוראות סעיף 9 לחוק שוויון זכויות לאנשים עם מוגבלות חלות על המציע והוא מקיים אותן. </w:t>
      </w:r>
    </w:p>
    <w:p w14:paraId="5699388E" w14:textId="77777777" w:rsidR="008B27AC" w:rsidRPr="0036148B" w:rsidRDefault="00E22395" w:rsidP="005A7362">
      <w:pPr>
        <w:pStyle w:val="111110"/>
        <w:keepNext/>
        <w:keepLines/>
        <w:spacing w:line="360" w:lineRule="atLeast"/>
        <w:ind w:left="2893"/>
        <w:rPr>
          <w:rFonts w:ascii="David" w:hAnsi="David"/>
          <w:color w:val="080908"/>
        </w:rPr>
      </w:pPr>
      <w:r w:rsidRPr="0036148B">
        <w:rPr>
          <w:rFonts w:ascii="David" w:hAnsi="David"/>
          <w:color w:val="080908"/>
          <w:rtl/>
        </w:rPr>
        <w:t>במקרה שהוראות סעיף 9 לחוק שוויון זכויות לאנשים עם מוגבלות חלות על המציע</w:t>
      </w:r>
      <w:r w:rsidR="00C47C96" w:rsidRPr="0036148B">
        <w:rPr>
          <w:rFonts w:ascii="David" w:hAnsi="David"/>
          <w:color w:val="080908"/>
          <w:rtl/>
        </w:rPr>
        <w:t>,</w:t>
      </w:r>
      <w:r w:rsidRPr="0036148B">
        <w:rPr>
          <w:rFonts w:ascii="David" w:hAnsi="David"/>
          <w:color w:val="080908"/>
          <w:rtl/>
        </w:rPr>
        <w:t xml:space="preserve"> </w:t>
      </w:r>
      <w:r w:rsidR="00C47C96" w:rsidRPr="0036148B">
        <w:rPr>
          <w:rFonts w:ascii="David" w:hAnsi="David"/>
          <w:color w:val="080908"/>
          <w:rtl/>
        </w:rPr>
        <w:t>יש</w:t>
      </w:r>
      <w:r w:rsidRPr="0036148B">
        <w:rPr>
          <w:rFonts w:ascii="David" w:hAnsi="David"/>
          <w:color w:val="080908"/>
          <w:rtl/>
        </w:rPr>
        <w:t xml:space="preserve"> ל</w:t>
      </w:r>
      <w:r w:rsidR="00C47C96" w:rsidRPr="0036148B">
        <w:rPr>
          <w:rFonts w:ascii="David" w:hAnsi="David"/>
          <w:color w:val="080908"/>
          <w:rtl/>
        </w:rPr>
        <w:t xml:space="preserve">פרט את אופן עמידתו בדרישות החוק: </w:t>
      </w:r>
      <w:r w:rsidRPr="0036148B">
        <w:rPr>
          <w:rFonts w:ascii="David" w:hAnsi="David"/>
          <w:color w:val="080908"/>
          <w:rtl/>
        </w:rPr>
        <w:t xml:space="preserve">  </w:t>
      </w:r>
    </w:p>
    <w:p w14:paraId="4F1B7AFF" w14:textId="77777777" w:rsidR="004E394B" w:rsidRPr="0036148B" w:rsidRDefault="00E22395" w:rsidP="005A7362">
      <w:pPr>
        <w:pStyle w:val="af4"/>
        <w:keepNext/>
        <w:keepLines/>
        <w:spacing w:line="360" w:lineRule="atLeast"/>
        <w:ind w:left="2307" w:right="-180" w:firstLine="586"/>
        <w:jc w:val="both"/>
        <w:rPr>
          <w:rFonts w:ascii="David" w:hAnsi="David" w:cs="David"/>
          <w:color w:val="080908"/>
        </w:rPr>
      </w:pPr>
      <w:r w:rsidRPr="0036148B">
        <w:rPr>
          <w:rFonts w:ascii="David" w:hAnsi="David" w:cs="David"/>
          <w:color w:val="080908"/>
          <w:u w:val="single"/>
          <w:rtl/>
        </w:rPr>
        <w:t xml:space="preserve">יש לסמן ב- </w:t>
      </w:r>
      <w:r w:rsidRPr="0036148B">
        <w:rPr>
          <w:rFonts w:ascii="David" w:hAnsi="David" w:cs="David"/>
          <w:color w:val="080908"/>
          <w:u w:val="single"/>
        </w:rPr>
        <w:t>X</w:t>
      </w:r>
      <w:r w:rsidRPr="0036148B">
        <w:rPr>
          <w:rFonts w:ascii="David" w:hAnsi="David" w:cs="David"/>
          <w:color w:val="080908"/>
          <w:u w:val="single"/>
          <w:rtl/>
        </w:rPr>
        <w:t xml:space="preserve"> את</w:t>
      </w:r>
      <w:r w:rsidR="00B11972" w:rsidRPr="0036148B">
        <w:rPr>
          <w:rFonts w:ascii="David" w:hAnsi="David" w:cs="David"/>
          <w:color w:val="080908"/>
          <w:u w:val="single"/>
          <w:rtl/>
        </w:rPr>
        <w:t xml:space="preserve"> אחת מ</w:t>
      </w:r>
      <w:r w:rsidRPr="0036148B">
        <w:rPr>
          <w:rFonts w:ascii="David" w:hAnsi="David" w:cs="David"/>
          <w:color w:val="080908"/>
          <w:u w:val="single"/>
          <w:rtl/>
        </w:rPr>
        <w:t>האפשרו</w:t>
      </w:r>
      <w:r w:rsidR="00B11972" w:rsidRPr="0036148B">
        <w:rPr>
          <w:rFonts w:ascii="David" w:hAnsi="David" w:cs="David"/>
          <w:color w:val="080908"/>
          <w:u w:val="single"/>
          <w:rtl/>
        </w:rPr>
        <w:t>יו</w:t>
      </w:r>
      <w:r w:rsidRPr="0036148B">
        <w:rPr>
          <w:rFonts w:ascii="David" w:hAnsi="David" w:cs="David"/>
          <w:color w:val="080908"/>
          <w:u w:val="single"/>
          <w:rtl/>
        </w:rPr>
        <w:t>ת:</w:t>
      </w:r>
    </w:p>
    <w:p w14:paraId="6C4A798D" w14:textId="77777777" w:rsidR="004E394B" w:rsidRPr="0036148B" w:rsidRDefault="00E22395" w:rsidP="000731AA">
      <w:pPr>
        <w:keepNext/>
        <w:keepLines/>
        <w:numPr>
          <w:ilvl w:val="3"/>
          <w:numId w:val="65"/>
        </w:numPr>
        <w:tabs>
          <w:tab w:val="clear" w:pos="2160"/>
        </w:tabs>
        <w:spacing w:line="360" w:lineRule="atLeast"/>
        <w:ind w:left="3177" w:right="360"/>
        <w:jc w:val="both"/>
        <w:rPr>
          <w:rFonts w:ascii="David" w:hAnsi="David" w:cs="David"/>
          <w:color w:val="080908"/>
          <w:rtl/>
        </w:rPr>
      </w:pPr>
      <w:r w:rsidRPr="0036148B">
        <w:rPr>
          <w:rFonts w:ascii="David" w:hAnsi="David" w:cs="David"/>
          <w:color w:val="080908"/>
          <w:rtl/>
        </w:rPr>
        <w:t>המציע מעסיק פחות מ-100 עובדים.</w:t>
      </w:r>
    </w:p>
    <w:p w14:paraId="00260C2A" w14:textId="77777777" w:rsidR="004E394B" w:rsidRPr="0036148B" w:rsidRDefault="00E22395" w:rsidP="000731AA">
      <w:pPr>
        <w:keepNext/>
        <w:keepLines/>
        <w:numPr>
          <w:ilvl w:val="3"/>
          <w:numId w:val="65"/>
        </w:numPr>
        <w:tabs>
          <w:tab w:val="clear" w:pos="2160"/>
        </w:tabs>
        <w:spacing w:line="360" w:lineRule="atLeast"/>
        <w:ind w:left="3177" w:right="360"/>
        <w:jc w:val="both"/>
        <w:rPr>
          <w:rFonts w:ascii="David" w:hAnsi="David" w:cs="David"/>
          <w:color w:val="080908"/>
        </w:rPr>
      </w:pPr>
      <w:r w:rsidRPr="0036148B">
        <w:rPr>
          <w:rFonts w:ascii="David" w:hAnsi="David" w:cs="David"/>
          <w:color w:val="080908"/>
          <w:rtl/>
        </w:rPr>
        <w:t>המציע מעסיק 100 עובדים או יותר.</w:t>
      </w:r>
    </w:p>
    <w:p w14:paraId="4EAD5723" w14:textId="77777777" w:rsidR="00C47C96" w:rsidRPr="0036148B" w:rsidRDefault="00E22395" w:rsidP="00B65127">
      <w:pPr>
        <w:pStyle w:val="111110"/>
        <w:keepNext/>
        <w:keepLines/>
        <w:numPr>
          <w:ilvl w:val="4"/>
          <w:numId w:val="86"/>
        </w:numPr>
        <w:tabs>
          <w:tab w:val="clear" w:pos="1617"/>
        </w:tabs>
        <w:spacing w:line="360" w:lineRule="atLeast"/>
        <w:ind w:left="3885" w:hanging="1028"/>
        <w:rPr>
          <w:rFonts w:ascii="David" w:hAnsi="David"/>
          <w:color w:val="080908"/>
        </w:rPr>
      </w:pPr>
      <w:r w:rsidRPr="0036148B">
        <w:rPr>
          <w:rFonts w:ascii="David" w:hAnsi="David"/>
          <w:color w:val="080908"/>
          <w:rtl/>
        </w:rPr>
        <w:t xml:space="preserve">במקרה שהמציע מעסיק 100 עובדים או יותר </w:t>
      </w:r>
      <w:r w:rsidR="00B11972" w:rsidRPr="0036148B">
        <w:rPr>
          <w:rFonts w:ascii="David" w:hAnsi="David"/>
          <w:color w:val="080908"/>
          <w:u w:val="single"/>
          <w:rtl/>
        </w:rPr>
        <w:t xml:space="preserve">(יש לסמן ב- </w:t>
      </w:r>
      <w:r w:rsidR="00B11972" w:rsidRPr="0036148B">
        <w:rPr>
          <w:rFonts w:ascii="David" w:hAnsi="David"/>
          <w:color w:val="080908"/>
          <w:u w:val="single"/>
        </w:rPr>
        <w:t>X</w:t>
      </w:r>
      <w:r w:rsidR="00B11972" w:rsidRPr="0036148B">
        <w:rPr>
          <w:rFonts w:ascii="David" w:hAnsi="David"/>
          <w:color w:val="080908"/>
          <w:u w:val="single"/>
          <w:rtl/>
        </w:rPr>
        <w:t xml:space="preserve"> את אחת מהאפשרויות)</w:t>
      </w:r>
      <w:r w:rsidRPr="0036148B">
        <w:rPr>
          <w:rFonts w:ascii="David" w:hAnsi="David"/>
          <w:color w:val="080908"/>
          <w:rtl/>
        </w:rPr>
        <w:t>:</w:t>
      </w:r>
    </w:p>
    <w:p w14:paraId="6AF4B62D" w14:textId="77777777" w:rsidR="004E394B" w:rsidRPr="0036148B" w:rsidRDefault="00E22395" w:rsidP="000731AA">
      <w:pPr>
        <w:keepNext/>
        <w:keepLines/>
        <w:numPr>
          <w:ilvl w:val="3"/>
          <w:numId w:val="66"/>
        </w:numPr>
        <w:tabs>
          <w:tab w:val="clear" w:pos="2160"/>
        </w:tabs>
        <w:spacing w:line="360" w:lineRule="atLeast"/>
        <w:ind w:left="4027" w:right="360" w:hanging="425"/>
        <w:jc w:val="both"/>
        <w:rPr>
          <w:rFonts w:ascii="David" w:hAnsi="David" w:cs="David"/>
          <w:color w:val="080908"/>
          <w:rtl/>
        </w:rPr>
      </w:pPr>
      <w:r w:rsidRPr="0036148B">
        <w:rPr>
          <w:rFonts w:ascii="David" w:hAnsi="David" w:cs="David"/>
          <w:color w:val="080908"/>
          <w:rtl/>
        </w:rPr>
        <w:t>המציע מתחייב כי ככל שיזכה במכרז יפנה למנהל הכללי של משרד העבודה והרווחה והשירותים החברתיים לשם</w:t>
      </w:r>
      <w:r w:rsidRPr="0036148B">
        <w:rPr>
          <w:rFonts w:ascii="David" w:hAnsi="David" w:cs="David"/>
          <w:color w:val="080908"/>
        </w:rPr>
        <w:t xml:space="preserve"> </w:t>
      </w:r>
      <w:r w:rsidRPr="0036148B">
        <w:rPr>
          <w:rFonts w:ascii="David" w:hAnsi="David" w:cs="David"/>
          <w:color w:val="080908"/>
          <w:rtl/>
        </w:rPr>
        <w:t>בחינת</w:t>
      </w:r>
      <w:r w:rsidRPr="0036148B">
        <w:rPr>
          <w:rFonts w:ascii="David" w:hAnsi="David" w:cs="David"/>
          <w:color w:val="080908"/>
        </w:rPr>
        <w:t xml:space="preserve"> </w:t>
      </w:r>
      <w:r w:rsidRPr="0036148B">
        <w:rPr>
          <w:rFonts w:ascii="David" w:hAnsi="David" w:cs="David"/>
          <w:color w:val="080908"/>
          <w:rtl/>
        </w:rPr>
        <w:t>יישום</w:t>
      </w:r>
      <w:r w:rsidRPr="0036148B">
        <w:rPr>
          <w:rFonts w:ascii="David" w:hAnsi="David" w:cs="David"/>
          <w:color w:val="080908"/>
        </w:rPr>
        <w:t xml:space="preserve"> </w:t>
      </w:r>
      <w:r w:rsidRPr="0036148B">
        <w:rPr>
          <w:rFonts w:ascii="David" w:hAnsi="David" w:cs="David"/>
          <w:color w:val="080908"/>
          <w:rtl/>
        </w:rPr>
        <w:t>חובותיו</w:t>
      </w:r>
      <w:r w:rsidRPr="0036148B">
        <w:rPr>
          <w:rFonts w:ascii="David" w:hAnsi="David" w:cs="David"/>
          <w:color w:val="080908"/>
        </w:rPr>
        <w:t xml:space="preserve"> </w:t>
      </w:r>
      <w:r w:rsidRPr="0036148B">
        <w:rPr>
          <w:rFonts w:ascii="David" w:hAnsi="David" w:cs="David"/>
          <w:color w:val="080908"/>
          <w:rtl/>
        </w:rPr>
        <w:t>לפי</w:t>
      </w:r>
      <w:r w:rsidRPr="0036148B">
        <w:rPr>
          <w:rFonts w:ascii="David" w:hAnsi="David" w:cs="David"/>
          <w:color w:val="080908"/>
        </w:rPr>
        <w:t xml:space="preserve"> </w:t>
      </w:r>
      <w:r w:rsidRPr="0036148B">
        <w:rPr>
          <w:rFonts w:ascii="David" w:hAnsi="David" w:cs="David"/>
          <w:color w:val="080908"/>
          <w:rtl/>
        </w:rPr>
        <w:t>סעיף</w:t>
      </w:r>
      <w:r w:rsidRPr="0036148B">
        <w:rPr>
          <w:rFonts w:ascii="David" w:hAnsi="David" w:cs="David"/>
          <w:color w:val="080908"/>
        </w:rPr>
        <w:t xml:space="preserve"> 9 </w:t>
      </w:r>
      <w:r w:rsidRPr="0036148B">
        <w:rPr>
          <w:rFonts w:ascii="David" w:hAnsi="David" w:cs="David"/>
          <w:color w:val="080908"/>
          <w:rtl/>
        </w:rPr>
        <w:t>לחוק שוויון</w:t>
      </w:r>
      <w:r w:rsidRPr="0036148B">
        <w:rPr>
          <w:rFonts w:ascii="David" w:hAnsi="David" w:cs="David"/>
          <w:color w:val="080908"/>
        </w:rPr>
        <w:t xml:space="preserve"> </w:t>
      </w:r>
      <w:r w:rsidRPr="0036148B">
        <w:rPr>
          <w:rFonts w:ascii="David" w:hAnsi="David" w:cs="David"/>
          <w:color w:val="080908"/>
          <w:rtl/>
        </w:rPr>
        <w:t>זכויות לאנשים עם מוגבלות, ובמקרה</w:t>
      </w:r>
      <w:r w:rsidRPr="0036148B">
        <w:rPr>
          <w:rFonts w:ascii="David" w:hAnsi="David" w:cs="David"/>
          <w:color w:val="080908"/>
        </w:rPr>
        <w:t xml:space="preserve"> </w:t>
      </w:r>
      <w:r w:rsidRPr="0036148B">
        <w:rPr>
          <w:rFonts w:ascii="David" w:hAnsi="David" w:cs="David"/>
          <w:color w:val="080908"/>
          <w:rtl/>
        </w:rPr>
        <w:t>הצורך</w:t>
      </w:r>
      <w:r w:rsidRPr="0036148B">
        <w:rPr>
          <w:rFonts w:ascii="David" w:hAnsi="David" w:cs="David"/>
          <w:color w:val="080908"/>
        </w:rPr>
        <w:t>–</w:t>
      </w:r>
      <w:r w:rsidRPr="0036148B">
        <w:rPr>
          <w:rFonts w:ascii="David" w:hAnsi="David" w:cs="David"/>
          <w:color w:val="080908"/>
          <w:rtl/>
        </w:rPr>
        <w:t xml:space="preserve"> לשם</w:t>
      </w:r>
      <w:r w:rsidRPr="0036148B">
        <w:rPr>
          <w:rFonts w:ascii="David" w:hAnsi="David" w:cs="David"/>
          <w:color w:val="080908"/>
        </w:rPr>
        <w:t xml:space="preserve"> </w:t>
      </w:r>
      <w:r w:rsidRPr="0036148B">
        <w:rPr>
          <w:rFonts w:ascii="David" w:hAnsi="David" w:cs="David"/>
          <w:color w:val="080908"/>
          <w:rtl/>
        </w:rPr>
        <w:t>קבלת הנחיות</w:t>
      </w:r>
      <w:r w:rsidRPr="0036148B">
        <w:rPr>
          <w:rFonts w:ascii="David" w:hAnsi="David" w:cs="David"/>
          <w:color w:val="080908"/>
        </w:rPr>
        <w:t xml:space="preserve"> </w:t>
      </w:r>
      <w:r w:rsidRPr="0036148B">
        <w:rPr>
          <w:rFonts w:ascii="David" w:hAnsi="David" w:cs="David"/>
          <w:color w:val="080908"/>
          <w:rtl/>
        </w:rPr>
        <w:t>בקשר</w:t>
      </w:r>
      <w:r w:rsidRPr="0036148B">
        <w:rPr>
          <w:rFonts w:ascii="David" w:hAnsi="David" w:cs="David"/>
          <w:color w:val="080908"/>
        </w:rPr>
        <w:t xml:space="preserve"> </w:t>
      </w:r>
      <w:r w:rsidRPr="0036148B">
        <w:rPr>
          <w:rFonts w:ascii="David" w:hAnsi="David" w:cs="David"/>
          <w:color w:val="080908"/>
          <w:rtl/>
        </w:rPr>
        <w:t>ליישומן</w:t>
      </w:r>
      <w:r w:rsidRPr="0036148B">
        <w:rPr>
          <w:rFonts w:ascii="David" w:hAnsi="David" w:cs="David"/>
          <w:color w:val="080908"/>
        </w:rPr>
        <w:t>.</w:t>
      </w:r>
    </w:p>
    <w:p w14:paraId="48FDCA1E" w14:textId="77777777" w:rsidR="00672287" w:rsidRPr="0036148B" w:rsidRDefault="00E22395" w:rsidP="000731AA">
      <w:pPr>
        <w:keepNext/>
        <w:keepLines/>
        <w:numPr>
          <w:ilvl w:val="3"/>
          <w:numId w:val="66"/>
        </w:numPr>
        <w:tabs>
          <w:tab w:val="clear" w:pos="2160"/>
        </w:tabs>
        <w:spacing w:line="360" w:lineRule="atLeast"/>
        <w:ind w:left="4027" w:right="360" w:hanging="425"/>
        <w:jc w:val="both"/>
        <w:rPr>
          <w:rFonts w:ascii="David" w:hAnsi="David" w:cs="David"/>
          <w:color w:val="080908"/>
        </w:rPr>
      </w:pPr>
      <w:r w:rsidRPr="0036148B">
        <w:rPr>
          <w:rFonts w:ascii="David" w:hAnsi="David" w:cs="David"/>
          <w:color w:val="080908"/>
          <w:rtl/>
        </w:rPr>
        <w:t xml:space="preserve">המציע </w:t>
      </w:r>
      <w:r w:rsidR="00030F02" w:rsidRPr="0036148B">
        <w:rPr>
          <w:rFonts w:ascii="David" w:hAnsi="David" w:cs="David"/>
          <w:color w:val="080908"/>
          <w:rtl/>
        </w:rPr>
        <w:t>פנה בעבר</w:t>
      </w:r>
      <w:r w:rsidRPr="0036148B">
        <w:rPr>
          <w:rFonts w:ascii="David" w:hAnsi="David" w:cs="David"/>
          <w:color w:val="080908"/>
          <w:rtl/>
        </w:rPr>
        <w:t xml:space="preserve"> למנהל הכללי של משרד העבודה והרווחה והשירותים החברתיים לשם בחינת</w:t>
      </w:r>
      <w:r w:rsidRPr="0036148B">
        <w:rPr>
          <w:rFonts w:ascii="David" w:hAnsi="David" w:cs="David"/>
          <w:color w:val="080908"/>
        </w:rPr>
        <w:t xml:space="preserve"> </w:t>
      </w:r>
      <w:r w:rsidRPr="0036148B">
        <w:rPr>
          <w:rFonts w:ascii="David" w:hAnsi="David" w:cs="David"/>
          <w:color w:val="080908"/>
          <w:rtl/>
        </w:rPr>
        <w:t>יישום</w:t>
      </w:r>
      <w:r w:rsidRPr="0036148B">
        <w:rPr>
          <w:rFonts w:ascii="David" w:hAnsi="David" w:cs="David"/>
          <w:color w:val="080908"/>
        </w:rPr>
        <w:t xml:space="preserve"> </w:t>
      </w:r>
      <w:r w:rsidRPr="0036148B">
        <w:rPr>
          <w:rFonts w:ascii="David" w:hAnsi="David" w:cs="David"/>
          <w:color w:val="080908"/>
          <w:rtl/>
        </w:rPr>
        <w:t>חובותיו</w:t>
      </w:r>
      <w:r w:rsidRPr="0036148B">
        <w:rPr>
          <w:rFonts w:ascii="David" w:hAnsi="David" w:cs="David"/>
          <w:color w:val="080908"/>
        </w:rPr>
        <w:t xml:space="preserve"> </w:t>
      </w:r>
      <w:r w:rsidRPr="0036148B">
        <w:rPr>
          <w:rFonts w:ascii="David" w:hAnsi="David" w:cs="David"/>
          <w:color w:val="080908"/>
          <w:rtl/>
        </w:rPr>
        <w:t>לפי</w:t>
      </w:r>
      <w:r w:rsidRPr="0036148B">
        <w:rPr>
          <w:rFonts w:ascii="David" w:hAnsi="David" w:cs="David"/>
          <w:color w:val="080908"/>
        </w:rPr>
        <w:t xml:space="preserve"> </w:t>
      </w:r>
      <w:r w:rsidRPr="0036148B">
        <w:rPr>
          <w:rFonts w:ascii="David" w:hAnsi="David" w:cs="David"/>
          <w:color w:val="080908"/>
          <w:rtl/>
        </w:rPr>
        <w:t>סעיף</w:t>
      </w:r>
      <w:r w:rsidRPr="0036148B">
        <w:rPr>
          <w:rFonts w:ascii="David" w:hAnsi="David" w:cs="David"/>
          <w:color w:val="080908"/>
        </w:rPr>
        <w:t xml:space="preserve"> 9 </w:t>
      </w:r>
      <w:r w:rsidRPr="0036148B">
        <w:rPr>
          <w:rFonts w:ascii="David" w:hAnsi="David" w:cs="David"/>
          <w:color w:val="080908"/>
          <w:rtl/>
        </w:rPr>
        <w:t>לחוק שוויון</w:t>
      </w:r>
      <w:r w:rsidRPr="0036148B">
        <w:rPr>
          <w:rFonts w:ascii="David" w:hAnsi="David" w:cs="David"/>
          <w:color w:val="080908"/>
        </w:rPr>
        <w:t xml:space="preserve"> </w:t>
      </w:r>
      <w:r w:rsidRPr="0036148B">
        <w:rPr>
          <w:rFonts w:ascii="David" w:hAnsi="David" w:cs="David"/>
          <w:color w:val="080908"/>
          <w:rtl/>
        </w:rPr>
        <w:t>זכויות לאנשים עם מוגבלות, ואם קיבל הנחיות ליישום חובותיו פעל ליישומן.</w:t>
      </w:r>
    </w:p>
    <w:p w14:paraId="6786EF59" w14:textId="77777777" w:rsidR="00390B5E" w:rsidRPr="0036148B" w:rsidRDefault="00E22395" w:rsidP="00B65127">
      <w:pPr>
        <w:pStyle w:val="113"/>
        <w:keepNext/>
        <w:keepLines/>
        <w:numPr>
          <w:ilvl w:val="1"/>
          <w:numId w:val="86"/>
        </w:numPr>
        <w:tabs>
          <w:tab w:val="clear" w:pos="1334"/>
        </w:tabs>
        <w:spacing w:line="360" w:lineRule="atLeast"/>
        <w:rPr>
          <w:color w:val="080908"/>
          <w:sz w:val="24"/>
          <w:szCs w:val="24"/>
          <w:rtl/>
        </w:rPr>
      </w:pPr>
      <w:bookmarkStart w:id="230" w:name="_Toc43400630"/>
      <w:bookmarkStart w:id="231" w:name="_Toc44931941"/>
      <w:bookmarkStart w:id="232" w:name="_Toc44932028"/>
      <w:bookmarkStart w:id="233" w:name="_Toc53331349"/>
      <w:r w:rsidRPr="0036148B">
        <w:rPr>
          <w:color w:val="080908"/>
          <w:sz w:val="24"/>
          <w:szCs w:val="24"/>
          <w:rtl/>
        </w:rPr>
        <w:t>תנאי סף מקצועיים:</w:t>
      </w:r>
      <w:bookmarkEnd w:id="230"/>
      <w:bookmarkEnd w:id="231"/>
      <w:bookmarkEnd w:id="232"/>
      <w:bookmarkEnd w:id="233"/>
    </w:p>
    <w:p w14:paraId="3E990A5D" w14:textId="77777777" w:rsidR="00BB11E1" w:rsidRPr="0036148B" w:rsidRDefault="00E22395" w:rsidP="00B65127">
      <w:pPr>
        <w:pStyle w:val="1111"/>
        <w:keepNext/>
        <w:keepLines/>
        <w:numPr>
          <w:ilvl w:val="2"/>
          <w:numId w:val="86"/>
        </w:numPr>
        <w:tabs>
          <w:tab w:val="clear" w:pos="1334"/>
        </w:tabs>
        <w:spacing w:line="360" w:lineRule="atLeast"/>
        <w:ind w:left="1617" w:hanging="708"/>
        <w:rPr>
          <w:color w:val="080908"/>
        </w:rPr>
      </w:pPr>
      <w:r w:rsidRPr="0036148B">
        <w:rPr>
          <w:color w:val="080908"/>
          <w:rtl/>
        </w:rPr>
        <w:t>עם הגשת הצעה זו, המציע מצהיר והמתחייב כי הוא עומד בתנאי הסף המקצועיים המפורטים בפרק א' למכרז.</w:t>
      </w:r>
    </w:p>
    <w:p w14:paraId="102F743F" w14:textId="77777777" w:rsidR="009A781F" w:rsidRPr="0036148B" w:rsidRDefault="00E22395" w:rsidP="00B65127">
      <w:pPr>
        <w:pStyle w:val="1111"/>
        <w:keepNext/>
        <w:keepLines/>
        <w:numPr>
          <w:ilvl w:val="2"/>
          <w:numId w:val="86"/>
        </w:numPr>
        <w:tabs>
          <w:tab w:val="clear" w:pos="1334"/>
        </w:tabs>
        <w:spacing w:line="360" w:lineRule="atLeast"/>
        <w:ind w:left="1617" w:hanging="708"/>
        <w:rPr>
          <w:color w:val="080908"/>
        </w:rPr>
      </w:pPr>
      <w:r w:rsidRPr="0036148B">
        <w:rPr>
          <w:color w:val="080908"/>
          <w:rtl/>
        </w:rPr>
        <w:t>המציע יפרט את אופן עמידתו בתנאי סף המקצועיים, בהתאם למפורט להלן:</w:t>
      </w:r>
    </w:p>
    <w:p w14:paraId="3E80B7E9" w14:textId="28605949" w:rsidR="00016618" w:rsidRPr="0036148B" w:rsidRDefault="00E22395" w:rsidP="00B65127">
      <w:pPr>
        <w:pStyle w:val="11110"/>
        <w:keepNext/>
        <w:keepLines/>
        <w:numPr>
          <w:ilvl w:val="3"/>
          <w:numId w:val="86"/>
        </w:numPr>
        <w:tabs>
          <w:tab w:val="clear" w:pos="1617"/>
        </w:tabs>
        <w:spacing w:line="360" w:lineRule="atLeast"/>
        <w:ind w:left="1901" w:hanging="830"/>
        <w:rPr>
          <w:b/>
          <w:color w:val="080908"/>
          <w:rtl/>
        </w:rPr>
      </w:pPr>
      <w:bookmarkStart w:id="234" w:name="show_IfNisayonMetziaShanim_1"/>
      <w:r w:rsidRPr="0036148B">
        <w:rPr>
          <w:b/>
          <w:color w:val="080908"/>
          <w:rtl/>
        </w:rPr>
        <w:t xml:space="preserve"> </w:t>
      </w:r>
      <w:bookmarkStart w:id="235" w:name="SugNisayonMatzia_3"/>
      <w:r w:rsidR="00016618" w:rsidRPr="0036148B">
        <w:rPr>
          <w:b/>
          <w:color w:val="080908"/>
          <w:rtl/>
        </w:rPr>
        <w:t xml:space="preserve">למציע ניסיון באספקת שירותי אבטחת מידע וסייבר ל-5 לקוחות שונים במצטבר במהלך </w:t>
      </w:r>
      <w:r w:rsidR="00884C3B" w:rsidRPr="0036148B">
        <w:rPr>
          <w:b/>
          <w:color w:val="080908"/>
          <w:rtl/>
        </w:rPr>
        <w:t>השנים 2021-2024.</w:t>
      </w:r>
      <w:r w:rsidR="00016618" w:rsidRPr="0036148B">
        <w:rPr>
          <w:b/>
          <w:color w:val="080908"/>
          <w:rtl/>
        </w:rPr>
        <w:t xml:space="preserve"> לעניין סעיף זה השירותים שניתנו בכל אחת מהשנים לכל אחד מהלקוחות כללו את כל המאפיינים הבאים:</w:t>
      </w:r>
    </w:p>
    <w:p w14:paraId="6B1C46C0" w14:textId="77777777" w:rsidR="00016618" w:rsidRPr="0036148B" w:rsidRDefault="00016618" w:rsidP="00B65127">
      <w:pPr>
        <w:pStyle w:val="11110"/>
        <w:keepNext/>
        <w:keepLines/>
        <w:numPr>
          <w:ilvl w:val="4"/>
          <w:numId w:val="86"/>
        </w:numPr>
        <w:tabs>
          <w:tab w:val="clear" w:pos="1617"/>
        </w:tabs>
        <w:spacing w:line="360" w:lineRule="atLeast"/>
        <w:ind w:left="2751" w:hanging="1099"/>
        <w:rPr>
          <w:b/>
          <w:color w:val="080908"/>
          <w:rtl/>
        </w:rPr>
      </w:pPr>
      <w:r w:rsidRPr="0036148B">
        <w:rPr>
          <w:b/>
          <w:color w:val="080908"/>
          <w:rtl/>
        </w:rPr>
        <w:t>השירות נמשך לפחות 12 חודשים.</w:t>
      </w:r>
    </w:p>
    <w:p w14:paraId="36D31D2D" w14:textId="77777777" w:rsidR="00016618" w:rsidRPr="0036148B" w:rsidRDefault="00016618" w:rsidP="00B65127">
      <w:pPr>
        <w:pStyle w:val="11110"/>
        <w:keepNext/>
        <w:keepLines/>
        <w:numPr>
          <w:ilvl w:val="4"/>
          <w:numId w:val="86"/>
        </w:numPr>
        <w:tabs>
          <w:tab w:val="clear" w:pos="1617"/>
        </w:tabs>
        <w:spacing w:line="360" w:lineRule="atLeast"/>
        <w:ind w:left="2751" w:hanging="1099"/>
        <w:rPr>
          <w:b/>
          <w:color w:val="080908"/>
          <w:rtl/>
        </w:rPr>
      </w:pPr>
      <w:r w:rsidRPr="0036148B">
        <w:rPr>
          <w:b/>
          <w:color w:val="080908"/>
          <w:rtl/>
        </w:rPr>
        <w:t>השירות ניתן בתחום אבטחת מידע וסייבר.</w:t>
      </w:r>
    </w:p>
    <w:p w14:paraId="5C1310B3" w14:textId="77777777" w:rsidR="00016618" w:rsidRPr="0036148B" w:rsidRDefault="00016618" w:rsidP="00B65127">
      <w:pPr>
        <w:pStyle w:val="11110"/>
        <w:keepNext/>
        <w:keepLines/>
        <w:numPr>
          <w:ilvl w:val="4"/>
          <w:numId w:val="86"/>
        </w:numPr>
        <w:tabs>
          <w:tab w:val="clear" w:pos="1617"/>
        </w:tabs>
        <w:spacing w:line="360" w:lineRule="atLeast"/>
        <w:ind w:left="2751" w:hanging="1099"/>
        <w:rPr>
          <w:b/>
          <w:color w:val="080908"/>
          <w:rtl/>
        </w:rPr>
      </w:pPr>
      <w:r w:rsidRPr="0036148B">
        <w:rPr>
          <w:b/>
          <w:color w:val="080908"/>
          <w:rtl/>
        </w:rPr>
        <w:t>השירות כלל ביצוע סקרי סיכונים ומבדקי חוסן.</w:t>
      </w:r>
    </w:p>
    <w:p w14:paraId="62749C8F" w14:textId="77777777" w:rsidR="00016618" w:rsidRPr="0036148B" w:rsidRDefault="00016618" w:rsidP="00B65127">
      <w:pPr>
        <w:pStyle w:val="11110"/>
        <w:keepNext/>
        <w:keepLines/>
        <w:numPr>
          <w:ilvl w:val="4"/>
          <w:numId w:val="86"/>
        </w:numPr>
        <w:tabs>
          <w:tab w:val="clear" w:pos="1617"/>
        </w:tabs>
        <w:spacing w:line="360" w:lineRule="atLeast"/>
        <w:ind w:left="2751" w:hanging="1099"/>
        <w:rPr>
          <w:b/>
          <w:color w:val="080908"/>
          <w:rtl/>
        </w:rPr>
      </w:pPr>
      <w:r w:rsidRPr="0036148B">
        <w:rPr>
          <w:b/>
          <w:color w:val="080908"/>
          <w:rtl/>
        </w:rPr>
        <w:t>המציע העסיק לפחות 3 נותני שירותים בהיקף שווה ערך למשרה מלאה לכל אחד מהם אצל הלקוח.</w:t>
      </w:r>
    </w:p>
    <w:p w14:paraId="2EA70B9E" w14:textId="77777777" w:rsidR="00016618" w:rsidRPr="0036148B" w:rsidRDefault="00016618" w:rsidP="00B65127">
      <w:pPr>
        <w:pStyle w:val="11110"/>
        <w:keepNext/>
        <w:keepLines/>
        <w:numPr>
          <w:ilvl w:val="4"/>
          <w:numId w:val="86"/>
        </w:numPr>
        <w:spacing w:line="360" w:lineRule="atLeast"/>
        <w:ind w:left="2751" w:hanging="1099"/>
        <w:rPr>
          <w:b/>
          <w:color w:val="080908"/>
          <w:rtl/>
        </w:rPr>
      </w:pPr>
      <w:r w:rsidRPr="0036148B">
        <w:rPr>
          <w:b/>
          <w:color w:val="080908"/>
          <w:rtl/>
        </w:rPr>
        <w:t>הלקוח הוא ארגון המונה 50 עובדים לפחות.</w:t>
      </w:r>
    </w:p>
    <w:p w14:paraId="597574EE" w14:textId="77777777" w:rsidR="00016618" w:rsidRPr="0036148B" w:rsidRDefault="00016618" w:rsidP="00B65127">
      <w:pPr>
        <w:pStyle w:val="11110"/>
        <w:keepNext/>
        <w:keepLines/>
        <w:numPr>
          <w:ilvl w:val="3"/>
          <w:numId w:val="86"/>
        </w:numPr>
        <w:spacing w:line="360" w:lineRule="atLeast"/>
        <w:rPr>
          <w:b/>
          <w:color w:val="080908"/>
          <w:rtl/>
        </w:rPr>
      </w:pPr>
      <w:r w:rsidRPr="0036148B">
        <w:rPr>
          <w:b/>
          <w:color w:val="080908"/>
          <w:rtl/>
        </w:rPr>
        <w:t>במועד האחרון להגשת הצעות למכרז מעסיק המציע לפחות 6 עובדים מקצועיים עם ותק של שנה לפחות, בעבודה בתחום אבטחת מידע וסייבר.</w:t>
      </w:r>
    </w:p>
    <w:p w14:paraId="078B3BEE" w14:textId="0A13A1B6" w:rsidR="00EB4CFF" w:rsidRPr="0036148B" w:rsidRDefault="00016618" w:rsidP="00B65127">
      <w:pPr>
        <w:pStyle w:val="11110"/>
        <w:keepNext/>
        <w:keepLines/>
        <w:numPr>
          <w:ilvl w:val="3"/>
          <w:numId w:val="86"/>
        </w:numPr>
        <w:tabs>
          <w:tab w:val="clear" w:pos="1617"/>
        </w:tabs>
        <w:spacing w:line="360" w:lineRule="atLeast"/>
        <w:rPr>
          <w:b/>
          <w:color w:val="080908"/>
        </w:rPr>
      </w:pPr>
      <w:r w:rsidRPr="0036148B">
        <w:rPr>
          <w:b/>
          <w:color w:val="080908"/>
          <w:rtl/>
        </w:rPr>
        <w:t>למציע מחזור כספי שנתי של 5 מיליון ש"ח לפחות (כולל מע"מ) ב-3 מתוך 4 השנים 2020-2023 הנובע מפעילותו בתחום אספקת שירותי אבטחת מידע וסייבר.</w:t>
      </w:r>
      <w:r w:rsidR="00E22395" w:rsidRPr="0036148B">
        <w:rPr>
          <w:b/>
          <w:color w:val="080908"/>
          <w:rtl/>
        </w:rPr>
        <w:t xml:space="preserve"> </w:t>
      </w:r>
      <w:bookmarkEnd w:id="235"/>
    </w:p>
    <w:tbl>
      <w:tblPr>
        <w:tblStyle w:val="affff4"/>
        <w:tblpPr w:leftFromText="180" w:rightFromText="180" w:vertAnchor="text" w:horzAnchor="margin" w:tblpY="209"/>
        <w:bidiVisual/>
        <w:tblW w:w="987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75"/>
        <w:gridCol w:w="942"/>
        <w:gridCol w:w="992"/>
        <w:gridCol w:w="850"/>
        <w:gridCol w:w="1985"/>
        <w:gridCol w:w="2127"/>
        <w:gridCol w:w="1701"/>
      </w:tblGrid>
      <w:tr w:rsidR="00A7645B" w:rsidRPr="0036148B" w14:paraId="78FC265E" w14:textId="45FE3242" w:rsidTr="00A7645B">
        <w:trPr>
          <w:tblHeader/>
        </w:trPr>
        <w:tc>
          <w:tcPr>
            <w:tcW w:w="1275" w:type="dxa"/>
          </w:tcPr>
          <w:p w14:paraId="6A8D26CE" w14:textId="445C3438"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שם הלקוח</w:t>
            </w:r>
          </w:p>
        </w:tc>
        <w:tc>
          <w:tcPr>
            <w:tcW w:w="942" w:type="dxa"/>
          </w:tcPr>
          <w:p w14:paraId="44169C7B" w14:textId="6A2051A7"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עובדים בארגון</w:t>
            </w:r>
          </w:p>
        </w:tc>
        <w:tc>
          <w:tcPr>
            <w:tcW w:w="992" w:type="dxa"/>
            <w:shd w:val="clear" w:color="auto" w:fill="auto"/>
          </w:tcPr>
          <w:p w14:paraId="0386BEEE" w14:textId="03DA58CB"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התחלה</w:t>
            </w:r>
          </w:p>
        </w:tc>
        <w:tc>
          <w:tcPr>
            <w:tcW w:w="850" w:type="dxa"/>
            <w:shd w:val="clear" w:color="auto" w:fill="auto"/>
          </w:tcPr>
          <w:p w14:paraId="63575D0B" w14:textId="77777777"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סיום</w:t>
            </w:r>
          </w:p>
        </w:tc>
        <w:tc>
          <w:tcPr>
            <w:tcW w:w="1985" w:type="dxa"/>
          </w:tcPr>
          <w:p w14:paraId="708EB9C2" w14:textId="6A08512B"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השירות ניתן בתחום אבטחת מידע וסייבר</w:t>
            </w:r>
          </w:p>
        </w:tc>
        <w:tc>
          <w:tcPr>
            <w:tcW w:w="2127" w:type="dxa"/>
            <w:shd w:val="clear" w:color="auto" w:fill="auto"/>
          </w:tcPr>
          <w:p w14:paraId="29994BC2" w14:textId="449F0BBD"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השירות כלל ביצוע סקרי סיכונים ומבדקי חוסן</w:t>
            </w:r>
          </w:p>
        </w:tc>
        <w:tc>
          <w:tcPr>
            <w:tcW w:w="1701" w:type="dxa"/>
          </w:tcPr>
          <w:p w14:paraId="43DAD502" w14:textId="771430B9" w:rsidR="00A7645B" w:rsidRPr="0036148B" w:rsidRDefault="00A7645B" w:rsidP="005A7362">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נותני שירותים בהיקף משרה מלאה</w:t>
            </w:r>
          </w:p>
        </w:tc>
      </w:tr>
      <w:tr w:rsidR="00A7645B" w:rsidRPr="0036148B" w14:paraId="50CC9C6B" w14:textId="3D2A8F0F" w:rsidTr="00A7645B">
        <w:tc>
          <w:tcPr>
            <w:tcW w:w="1275" w:type="dxa"/>
          </w:tcPr>
          <w:p w14:paraId="230F61E4" w14:textId="77777777" w:rsidR="00A7645B" w:rsidRPr="0036148B" w:rsidRDefault="00A7645B" w:rsidP="005A7362">
            <w:pPr>
              <w:keepNext/>
              <w:keepLines/>
              <w:tabs>
                <w:tab w:val="left" w:pos="7854"/>
              </w:tabs>
              <w:spacing w:after="120" w:line="360" w:lineRule="atLeast"/>
              <w:jc w:val="both"/>
              <w:rPr>
                <w:rFonts w:ascii="David" w:hAnsi="David" w:cs="David"/>
                <w:color w:val="080908"/>
                <w:rtl/>
              </w:rPr>
            </w:pPr>
          </w:p>
        </w:tc>
        <w:tc>
          <w:tcPr>
            <w:tcW w:w="942" w:type="dxa"/>
          </w:tcPr>
          <w:p w14:paraId="202B2FFD" w14:textId="77777777" w:rsidR="00A7645B" w:rsidRPr="0036148B" w:rsidRDefault="00A7645B" w:rsidP="005A7362">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7C58DCA1" w14:textId="327DE6E3" w:rsidR="00A7645B" w:rsidRPr="0036148B" w:rsidRDefault="00A7645B" w:rsidP="005A7362">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78150FAF" w14:textId="77777777" w:rsidR="00A7645B" w:rsidRPr="0036148B" w:rsidRDefault="00A7645B" w:rsidP="005A7362">
            <w:pPr>
              <w:keepNext/>
              <w:keepLines/>
              <w:tabs>
                <w:tab w:val="left" w:pos="7854"/>
              </w:tabs>
              <w:spacing w:after="120" w:line="360" w:lineRule="atLeast"/>
              <w:jc w:val="both"/>
              <w:rPr>
                <w:rFonts w:ascii="David" w:hAnsi="David" w:cs="David"/>
                <w:color w:val="080908"/>
                <w:rtl/>
              </w:rPr>
            </w:pPr>
          </w:p>
        </w:tc>
        <w:tc>
          <w:tcPr>
            <w:tcW w:w="1985" w:type="dxa"/>
          </w:tcPr>
          <w:p w14:paraId="0F87225A"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כן</w:t>
            </w:r>
          </w:p>
          <w:p w14:paraId="7A2D9915" w14:textId="2A0FE9FA"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72374B0E"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5B07AEE0" w14:textId="2A35EFA5"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24BF0A6B" w14:textId="77777777" w:rsidR="00A7645B" w:rsidRPr="0036148B" w:rsidRDefault="00A7645B" w:rsidP="00A7645B">
            <w:pPr>
              <w:keepNext/>
              <w:keepLines/>
              <w:tabs>
                <w:tab w:val="left" w:pos="7854"/>
              </w:tabs>
              <w:spacing w:after="120" w:line="360" w:lineRule="atLeast"/>
              <w:ind w:left="360"/>
              <w:jc w:val="both"/>
              <w:rPr>
                <w:rFonts w:ascii="David" w:hAnsi="David" w:cs="David"/>
                <w:color w:val="080908"/>
                <w:rtl/>
              </w:rPr>
            </w:pPr>
          </w:p>
        </w:tc>
      </w:tr>
      <w:tr w:rsidR="00A7645B" w:rsidRPr="0036148B" w14:paraId="2E6B35FC" w14:textId="4FFF67CA" w:rsidTr="00A7645B">
        <w:tc>
          <w:tcPr>
            <w:tcW w:w="1275" w:type="dxa"/>
          </w:tcPr>
          <w:p w14:paraId="33F1BCF1"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42" w:type="dxa"/>
          </w:tcPr>
          <w:p w14:paraId="5BEA2C16"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549994EE" w14:textId="33DCAD51"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2F3430F"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1985" w:type="dxa"/>
          </w:tcPr>
          <w:p w14:paraId="1852E790"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0705B6A" w14:textId="384BED32"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50582B84"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69604CB2" w14:textId="0433BFF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143D7DB6" w14:textId="77777777" w:rsidR="00A7645B" w:rsidRPr="0036148B" w:rsidRDefault="00A7645B" w:rsidP="00A7645B">
            <w:pPr>
              <w:keepNext/>
              <w:keepLines/>
              <w:tabs>
                <w:tab w:val="left" w:pos="7854"/>
              </w:tabs>
              <w:spacing w:after="120" w:line="360" w:lineRule="atLeast"/>
              <w:ind w:left="360"/>
              <w:jc w:val="both"/>
              <w:rPr>
                <w:rFonts w:ascii="David" w:hAnsi="David" w:cs="David"/>
                <w:color w:val="080908"/>
                <w:rtl/>
              </w:rPr>
            </w:pPr>
          </w:p>
        </w:tc>
      </w:tr>
      <w:tr w:rsidR="00A7645B" w:rsidRPr="0036148B" w14:paraId="04A81CF5" w14:textId="160C73FB" w:rsidTr="00A7645B">
        <w:tc>
          <w:tcPr>
            <w:tcW w:w="1275" w:type="dxa"/>
          </w:tcPr>
          <w:p w14:paraId="3895A665"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42" w:type="dxa"/>
          </w:tcPr>
          <w:p w14:paraId="601D3D7E"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202DEE9" w14:textId="41AA2D38"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32E6CBC"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1985" w:type="dxa"/>
          </w:tcPr>
          <w:p w14:paraId="0A95AADC" w14:textId="08808C25"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7224D435" w14:textId="53D76DA1"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2C5B8195"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470E24D7" w14:textId="3D16BCF3"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76CA14E2" w14:textId="77777777" w:rsidR="00A7645B" w:rsidRPr="0036148B" w:rsidRDefault="00A7645B" w:rsidP="00A7645B">
            <w:pPr>
              <w:keepNext/>
              <w:keepLines/>
              <w:tabs>
                <w:tab w:val="left" w:pos="7854"/>
              </w:tabs>
              <w:spacing w:after="120" w:line="360" w:lineRule="atLeast"/>
              <w:jc w:val="both"/>
              <w:rPr>
                <w:rFonts w:ascii="David" w:hAnsi="David" w:cs="David"/>
                <w:color w:val="080908"/>
                <w:rtl/>
              </w:rPr>
            </w:pPr>
          </w:p>
        </w:tc>
      </w:tr>
      <w:tr w:rsidR="00A7645B" w:rsidRPr="0036148B" w14:paraId="60BAB2FD" w14:textId="419024DA" w:rsidTr="00A7645B">
        <w:tc>
          <w:tcPr>
            <w:tcW w:w="1275" w:type="dxa"/>
          </w:tcPr>
          <w:p w14:paraId="3C7680AE"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42" w:type="dxa"/>
          </w:tcPr>
          <w:p w14:paraId="29336CFA"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406B961B" w14:textId="5CCCEB94"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7A6A5F00"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1985" w:type="dxa"/>
          </w:tcPr>
          <w:p w14:paraId="2E3A5BF3"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99DB34A" w14:textId="109128C6"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043F6678"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5DCB70FE" w14:textId="5E8DE2B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51E297AF" w14:textId="77777777" w:rsidR="00A7645B" w:rsidRPr="0036148B" w:rsidRDefault="00A7645B" w:rsidP="00A7645B">
            <w:pPr>
              <w:keepNext/>
              <w:keepLines/>
              <w:tabs>
                <w:tab w:val="left" w:pos="7854"/>
              </w:tabs>
              <w:spacing w:after="120" w:line="360" w:lineRule="atLeast"/>
              <w:ind w:left="360"/>
              <w:jc w:val="both"/>
              <w:rPr>
                <w:rFonts w:ascii="David" w:hAnsi="David" w:cs="David"/>
                <w:color w:val="080908"/>
                <w:rtl/>
              </w:rPr>
            </w:pPr>
          </w:p>
        </w:tc>
      </w:tr>
      <w:tr w:rsidR="00A7645B" w:rsidRPr="0036148B" w14:paraId="4F67F9C0" w14:textId="7CE20244" w:rsidTr="00A7645B">
        <w:tc>
          <w:tcPr>
            <w:tcW w:w="1275" w:type="dxa"/>
          </w:tcPr>
          <w:p w14:paraId="56245B30"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42" w:type="dxa"/>
          </w:tcPr>
          <w:p w14:paraId="4BCB34A7"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75717145" w14:textId="34E87D86"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1C134A59"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1985" w:type="dxa"/>
          </w:tcPr>
          <w:p w14:paraId="49B0A038" w14:textId="39E42D39"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4348B42" w14:textId="2BD5F1F9"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01AE8BB4"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2B17E990" w14:textId="4B6F236B"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057DE7EA" w14:textId="77777777" w:rsidR="00A7645B" w:rsidRPr="0036148B" w:rsidRDefault="00A7645B" w:rsidP="00A7645B">
            <w:pPr>
              <w:keepNext/>
              <w:keepLines/>
              <w:tabs>
                <w:tab w:val="left" w:pos="7854"/>
              </w:tabs>
              <w:spacing w:after="120" w:line="360" w:lineRule="atLeast"/>
              <w:jc w:val="both"/>
              <w:rPr>
                <w:rFonts w:ascii="David" w:hAnsi="David" w:cs="David"/>
                <w:color w:val="080908"/>
                <w:rtl/>
              </w:rPr>
            </w:pPr>
          </w:p>
        </w:tc>
      </w:tr>
      <w:tr w:rsidR="00A7645B" w:rsidRPr="0036148B" w14:paraId="2D637073" w14:textId="4A369D33" w:rsidTr="00A7645B">
        <w:tc>
          <w:tcPr>
            <w:tcW w:w="1275" w:type="dxa"/>
          </w:tcPr>
          <w:p w14:paraId="697D3322"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42" w:type="dxa"/>
          </w:tcPr>
          <w:p w14:paraId="031F7E5D"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2E51CAE" w14:textId="4DAFB9F1"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0A8A2890" w14:textId="77777777" w:rsidR="00A7645B" w:rsidRPr="0036148B" w:rsidRDefault="00A7645B" w:rsidP="008A46E5">
            <w:pPr>
              <w:keepNext/>
              <w:keepLines/>
              <w:tabs>
                <w:tab w:val="left" w:pos="7854"/>
              </w:tabs>
              <w:spacing w:after="120" w:line="360" w:lineRule="atLeast"/>
              <w:jc w:val="both"/>
              <w:rPr>
                <w:rFonts w:ascii="David" w:hAnsi="David" w:cs="David"/>
                <w:color w:val="080908"/>
                <w:rtl/>
              </w:rPr>
            </w:pPr>
          </w:p>
        </w:tc>
        <w:tc>
          <w:tcPr>
            <w:tcW w:w="1985" w:type="dxa"/>
          </w:tcPr>
          <w:p w14:paraId="23F3EABC"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9CE269C" w14:textId="7355E191"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7D498522" w14:textId="77777777"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7142DE9F" w14:textId="4F975FF8" w:rsidR="00A7645B" w:rsidRPr="0036148B" w:rsidRDefault="00A7645B"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2C399947" w14:textId="77777777" w:rsidR="00A7645B" w:rsidRPr="0036148B" w:rsidRDefault="00A7645B" w:rsidP="00A7645B">
            <w:pPr>
              <w:keepNext/>
              <w:keepLines/>
              <w:tabs>
                <w:tab w:val="left" w:pos="7854"/>
              </w:tabs>
              <w:spacing w:after="120" w:line="360" w:lineRule="atLeast"/>
              <w:ind w:left="360"/>
              <w:jc w:val="both"/>
              <w:rPr>
                <w:rFonts w:ascii="David" w:hAnsi="David" w:cs="David"/>
                <w:color w:val="080908"/>
                <w:rtl/>
              </w:rPr>
            </w:pPr>
          </w:p>
        </w:tc>
      </w:tr>
    </w:tbl>
    <w:p w14:paraId="5ADDBAD3" w14:textId="77777777" w:rsidR="0059418F" w:rsidRPr="0036148B" w:rsidRDefault="00E22395" w:rsidP="005A7362">
      <w:pPr>
        <w:pStyle w:val="20"/>
        <w:keepNext/>
        <w:keepLines/>
        <w:numPr>
          <w:ilvl w:val="0"/>
          <w:numId w:val="0"/>
        </w:numPr>
        <w:bidi/>
        <w:spacing w:line="360" w:lineRule="atLeast"/>
        <w:ind w:left="720" w:firstLine="636"/>
        <w:jc w:val="both"/>
        <w:rPr>
          <w:b w:val="0"/>
          <w:color w:val="080908"/>
          <w:sz w:val="24"/>
          <w:szCs w:val="24"/>
          <w:rtl/>
        </w:rPr>
      </w:pPr>
      <w:r w:rsidRPr="0036148B">
        <w:rPr>
          <w:b w:val="0"/>
          <w:color w:val="080908"/>
          <w:sz w:val="24"/>
          <w:szCs w:val="24"/>
          <w:rtl/>
        </w:rPr>
        <w:t xml:space="preserve"> </w:t>
      </w:r>
      <w:bookmarkEnd w:id="234"/>
    </w:p>
    <w:p w14:paraId="3378F104" w14:textId="11708660" w:rsidR="00A7645B" w:rsidRPr="0036148B" w:rsidRDefault="00A7645B" w:rsidP="00B65127">
      <w:pPr>
        <w:pStyle w:val="11110"/>
        <w:keepNext/>
        <w:keepLines/>
        <w:numPr>
          <w:ilvl w:val="3"/>
          <w:numId w:val="86"/>
        </w:numPr>
        <w:spacing w:line="360" w:lineRule="atLeast"/>
        <w:rPr>
          <w:b/>
          <w:color w:val="080908"/>
          <w:rtl/>
        </w:rPr>
      </w:pPr>
      <w:r w:rsidRPr="0036148B">
        <w:rPr>
          <w:b/>
          <w:color w:val="080908"/>
          <w:rtl/>
        </w:rPr>
        <w:t xml:space="preserve">המציע מצהיר כי במועד האחרון להגשת הצעות למכרז מעסיק המציע </w:t>
      </w:r>
      <w:r w:rsidR="00270BA5" w:rsidRPr="0036148B">
        <w:rPr>
          <w:b/>
          <w:color w:val="080908"/>
          <w:rtl/>
        </w:rPr>
        <w:t xml:space="preserve"> </w:t>
      </w:r>
      <w:r w:rsidRPr="0036148B">
        <w:rPr>
          <w:b/>
          <w:color w:val="080908"/>
          <w:rtl/>
        </w:rPr>
        <w:t xml:space="preserve">_________________ </w:t>
      </w:r>
      <w:r w:rsidRPr="0036148B">
        <w:rPr>
          <w:bCs/>
          <w:color w:val="080908"/>
          <w:rtl/>
        </w:rPr>
        <w:t>(יש לציין מספר)</w:t>
      </w:r>
      <w:r w:rsidRPr="0036148B">
        <w:rPr>
          <w:b/>
          <w:color w:val="080908"/>
          <w:rtl/>
        </w:rPr>
        <w:t xml:space="preserve"> עובדים מקצועיים עם ותק של שנה לפחות, בעבודה בתחום אבטחת מידע וסייבר.</w:t>
      </w:r>
    </w:p>
    <w:p w14:paraId="1430E975" w14:textId="000A133D" w:rsidR="00A7645B" w:rsidRPr="0036148B" w:rsidRDefault="00A7645B" w:rsidP="00B65127">
      <w:pPr>
        <w:pStyle w:val="11110"/>
        <w:keepNext/>
        <w:keepLines/>
        <w:numPr>
          <w:ilvl w:val="3"/>
          <w:numId w:val="86"/>
        </w:numPr>
        <w:tabs>
          <w:tab w:val="clear" w:pos="1617"/>
        </w:tabs>
        <w:spacing w:line="360" w:lineRule="atLeast"/>
        <w:ind w:left="2184" w:hanging="1134"/>
        <w:rPr>
          <w:color w:val="080908"/>
        </w:rPr>
      </w:pPr>
      <w:r w:rsidRPr="0036148B">
        <w:rPr>
          <w:b/>
          <w:color w:val="080908"/>
          <w:rtl/>
        </w:rPr>
        <w:t xml:space="preserve">למציע מחזור כספי שנתי של 5 מיליון ש"ח לפחות (כולל מע"מ) ב-3 מתוך 4 השנים 2020-2023 הנובע מפעילותו בתחום אספקת שירותי אבטחת מידע וסייבר – יש לצרף אישור רו"ח נספח </w:t>
      </w:r>
      <w:r w:rsidRPr="0036148B">
        <w:rPr>
          <w:color w:val="080908"/>
          <w:rtl/>
        </w:rPr>
        <w:t>5.</w:t>
      </w:r>
    </w:p>
    <w:p w14:paraId="075522B2" w14:textId="6BBB86D7" w:rsidR="007E7DC3" w:rsidRPr="0036148B" w:rsidRDefault="00E22395" w:rsidP="00B65127">
      <w:pPr>
        <w:pStyle w:val="11110"/>
        <w:keepNext/>
        <w:keepLines/>
        <w:numPr>
          <w:ilvl w:val="3"/>
          <w:numId w:val="86"/>
        </w:numPr>
        <w:tabs>
          <w:tab w:val="clear" w:pos="1617"/>
        </w:tabs>
        <w:spacing w:line="360" w:lineRule="atLeast"/>
        <w:ind w:left="2184" w:hanging="1134"/>
        <w:rPr>
          <w:color w:val="080908"/>
          <w:rtl/>
        </w:rPr>
      </w:pPr>
      <w:r w:rsidRPr="0036148B">
        <w:rPr>
          <w:color w:val="080908"/>
          <w:rtl/>
        </w:rPr>
        <w:t>ככלל שהמציע מבקש שיכירו לו ב</w:t>
      </w:r>
      <w:r w:rsidR="00354625" w:rsidRPr="0036148B">
        <w:rPr>
          <w:color w:val="080908"/>
          <w:rtl/>
        </w:rPr>
        <w:t>נתונים</w:t>
      </w:r>
      <w:r w:rsidRPr="0036148B">
        <w:rPr>
          <w:color w:val="080908"/>
          <w:rtl/>
        </w:rPr>
        <w:t xml:space="preserve"> של </w:t>
      </w:r>
      <w:r w:rsidR="00040276" w:rsidRPr="0036148B">
        <w:rPr>
          <w:color w:val="080908"/>
          <w:rtl/>
        </w:rPr>
        <w:t>אי</w:t>
      </w:r>
      <w:r w:rsidRPr="0036148B">
        <w:rPr>
          <w:color w:val="080908"/>
          <w:rtl/>
        </w:rPr>
        <w:t>ש</w:t>
      </w:r>
      <w:r w:rsidR="00040276" w:rsidRPr="0036148B">
        <w:rPr>
          <w:color w:val="080908"/>
          <w:rtl/>
        </w:rPr>
        <w:t>י</w:t>
      </w:r>
      <w:r w:rsidRPr="0036148B">
        <w:rPr>
          <w:color w:val="080908"/>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36148B">
        <w:rPr>
          <w:color w:val="080908"/>
          <w:rtl/>
        </w:rPr>
        <w:t>אצל</w:t>
      </w:r>
      <w:r w:rsidRPr="0036148B">
        <w:rPr>
          <w:color w:val="080908"/>
          <w:rtl/>
        </w:rPr>
        <w:t>ו.</w:t>
      </w:r>
    </w:p>
    <w:p w14:paraId="6820CBAC" w14:textId="77777777" w:rsidR="00973B27" w:rsidRPr="0036148B" w:rsidRDefault="00973B27" w:rsidP="005A7362">
      <w:pPr>
        <w:keepNext/>
        <w:keepLines/>
        <w:bidi w:val="0"/>
        <w:spacing w:before="200" w:after="200" w:line="276" w:lineRule="auto"/>
        <w:rPr>
          <w:rFonts w:ascii="David" w:hAnsi="David" w:cs="David"/>
          <w:noProof/>
          <w:color w:val="080908"/>
          <w:lang w:eastAsia="he-IL"/>
        </w:rPr>
      </w:pPr>
      <w:r w:rsidRPr="0036148B">
        <w:rPr>
          <w:rFonts w:ascii="David" w:hAnsi="David" w:cs="David"/>
          <w:color w:val="080908"/>
          <w:rtl/>
        </w:rPr>
        <w:br w:type="page"/>
      </w:r>
    </w:p>
    <w:p w14:paraId="4D326A7D" w14:textId="77777777" w:rsidR="00167C7B" w:rsidRPr="0036148B" w:rsidRDefault="00E22395" w:rsidP="00B65127">
      <w:pPr>
        <w:pStyle w:val="1111"/>
        <w:keepNext/>
        <w:keepLines/>
        <w:numPr>
          <w:ilvl w:val="2"/>
          <w:numId w:val="86"/>
        </w:numPr>
        <w:tabs>
          <w:tab w:val="clear" w:pos="1334"/>
        </w:tabs>
        <w:spacing w:line="360" w:lineRule="atLeast"/>
        <w:ind w:left="1617" w:hanging="708"/>
        <w:rPr>
          <w:color w:val="080908"/>
        </w:rPr>
      </w:pPr>
      <w:r w:rsidRPr="0036148B">
        <w:rPr>
          <w:color w:val="080908"/>
          <w:rtl/>
        </w:rPr>
        <w:t>למציע נותני שירותים העומדים בדרישות המפורטות להלן:</w:t>
      </w:r>
    </w:p>
    <w:p w14:paraId="222C118F" w14:textId="75AA8190" w:rsidR="007474E0" w:rsidRPr="0036148B" w:rsidRDefault="00461271" w:rsidP="00B65127">
      <w:pPr>
        <w:pStyle w:val="11110"/>
        <w:keepNext/>
        <w:keepLines/>
        <w:numPr>
          <w:ilvl w:val="3"/>
          <w:numId w:val="86"/>
        </w:numPr>
        <w:tabs>
          <w:tab w:val="clear" w:pos="1617"/>
        </w:tabs>
        <w:spacing w:line="360" w:lineRule="atLeast"/>
        <w:ind w:left="2751" w:hanging="1003"/>
        <w:rPr>
          <w:color w:val="080908"/>
          <w:u w:val="single"/>
        </w:rPr>
      </w:pPr>
      <w:r w:rsidRPr="0036148B">
        <w:rPr>
          <w:color w:val="080908"/>
          <w:u w:val="single"/>
          <w:rtl/>
        </w:rPr>
        <w:t>ראש צוות</w:t>
      </w:r>
      <w:r w:rsidR="002E42C5" w:rsidRPr="0036148B">
        <w:rPr>
          <w:color w:val="080908"/>
          <w:u w:val="single"/>
          <w:rtl/>
        </w:rPr>
        <w:t xml:space="preserve"> </w:t>
      </w:r>
      <w:r w:rsidR="00417BCE" w:rsidRPr="0036148B">
        <w:rPr>
          <w:color w:val="080908"/>
          <w:u w:val="single"/>
          <w:rtl/>
        </w:rPr>
        <w:t>יעמוד ב</w:t>
      </w:r>
      <w:r w:rsidR="00E22395" w:rsidRPr="0036148B">
        <w:rPr>
          <w:color w:val="080908"/>
          <w:u w:val="single"/>
          <w:rtl/>
        </w:rPr>
        <w:t>תנאים הבאים</w:t>
      </w:r>
      <w:r w:rsidR="003E37E7" w:rsidRPr="0036148B">
        <w:rPr>
          <w:color w:val="080908"/>
          <w:u w:val="single"/>
          <w:rtl/>
        </w:rPr>
        <w:t>:</w:t>
      </w:r>
    </w:p>
    <w:p w14:paraId="6574B96C" w14:textId="77777777" w:rsidR="00016618" w:rsidRPr="0036148B" w:rsidRDefault="00016618" w:rsidP="00A7645B">
      <w:pPr>
        <w:pStyle w:val="111110"/>
        <w:keepNext/>
        <w:keepLines/>
        <w:spacing w:line="360" w:lineRule="atLeast"/>
        <w:ind w:left="2232" w:hanging="792"/>
        <w:rPr>
          <w:rFonts w:ascii="David" w:hAnsi="David"/>
          <w:bCs/>
          <w:color w:val="080908"/>
          <w:rtl/>
        </w:rPr>
      </w:pPr>
      <w:bookmarkStart w:id="236" w:name="SugNisayon1_1"/>
      <w:bookmarkStart w:id="237" w:name="show_HTzevetShanimNisayon1_1"/>
      <w:r w:rsidRPr="0036148B">
        <w:rPr>
          <w:rFonts w:ascii="David" w:hAnsi="David"/>
          <w:bCs/>
          <w:color w:val="080908"/>
          <w:rtl/>
        </w:rPr>
        <w:t>ניסיון ראש הצוות</w:t>
      </w:r>
    </w:p>
    <w:p w14:paraId="49FA432C" w14:textId="77777777" w:rsidR="00016618" w:rsidRPr="0036148B" w:rsidRDefault="00016618" w:rsidP="00B65127">
      <w:pPr>
        <w:pStyle w:val="111110"/>
        <w:keepNext/>
        <w:keepLines/>
        <w:numPr>
          <w:ilvl w:val="4"/>
          <w:numId w:val="86"/>
        </w:numPr>
        <w:spacing w:line="360" w:lineRule="atLeast"/>
        <w:ind w:left="2468" w:hanging="1040"/>
        <w:rPr>
          <w:rFonts w:ascii="David" w:hAnsi="David"/>
          <w:b/>
          <w:color w:val="080908"/>
          <w:rtl/>
        </w:rPr>
      </w:pPr>
      <w:r w:rsidRPr="0036148B">
        <w:rPr>
          <w:rFonts w:ascii="David" w:hAnsi="David"/>
          <w:b/>
          <w:color w:val="080908"/>
          <w:rtl/>
        </w:rPr>
        <w:t>לראש הצוות ניסיון במתן ייעוץ בתחום אבטחת מידע וסייבר לחמישה לקוחות שונים לפחות, בין השנים 2020-2024, כאשר השירות לכל לקוח בנפרד כלל את המרכיבים הבאים במצטבר:</w:t>
      </w:r>
    </w:p>
    <w:p w14:paraId="20EFBEC9" w14:textId="5A9C82EE" w:rsidR="00016618" w:rsidRPr="0036148B" w:rsidRDefault="00016618" w:rsidP="00B65127">
      <w:pPr>
        <w:pStyle w:val="11110"/>
        <w:keepNext/>
        <w:keepLines/>
        <w:numPr>
          <w:ilvl w:val="5"/>
          <w:numId w:val="103"/>
        </w:numPr>
        <w:tabs>
          <w:tab w:val="clear" w:pos="1617"/>
        </w:tabs>
        <w:spacing w:line="360" w:lineRule="atLeast"/>
        <w:rPr>
          <w:b/>
          <w:color w:val="080908"/>
          <w:rtl/>
        </w:rPr>
      </w:pPr>
      <w:r w:rsidRPr="0036148B">
        <w:rPr>
          <w:b/>
          <w:color w:val="080908"/>
          <w:rtl/>
        </w:rPr>
        <w:t>השירות לכל לקוח נמשך שנה לפחות ובהיקף מינימאלי של 200 שעות.</w:t>
      </w:r>
    </w:p>
    <w:p w14:paraId="2876E9A8" w14:textId="64E02C55" w:rsidR="00016618" w:rsidRPr="0036148B" w:rsidRDefault="00016618" w:rsidP="00B65127">
      <w:pPr>
        <w:pStyle w:val="111110"/>
        <w:keepNext/>
        <w:keepLines/>
        <w:numPr>
          <w:ilvl w:val="5"/>
          <w:numId w:val="103"/>
        </w:numPr>
        <w:spacing w:line="360" w:lineRule="atLeast"/>
        <w:rPr>
          <w:rFonts w:ascii="David" w:hAnsi="David"/>
          <w:b/>
          <w:color w:val="080908"/>
          <w:rtl/>
        </w:rPr>
      </w:pPr>
      <w:r w:rsidRPr="0036148B">
        <w:rPr>
          <w:rFonts w:ascii="David" w:hAnsi="David"/>
          <w:b/>
          <w:color w:val="080908"/>
          <w:rtl/>
        </w:rPr>
        <w:t>לקוח אחד לפחות הינו גוף ציבורי כהגדרתו במסמכי המכרז</w:t>
      </w:r>
    </w:p>
    <w:p w14:paraId="74EE9431" w14:textId="77777777" w:rsidR="00016618" w:rsidRPr="0036148B" w:rsidRDefault="00016618" w:rsidP="00B65127">
      <w:pPr>
        <w:pStyle w:val="111110"/>
        <w:keepNext/>
        <w:keepLines/>
        <w:numPr>
          <w:ilvl w:val="5"/>
          <w:numId w:val="103"/>
        </w:numPr>
        <w:spacing w:line="360" w:lineRule="atLeast"/>
        <w:ind w:left="2751" w:hanging="966"/>
        <w:rPr>
          <w:rFonts w:ascii="David" w:hAnsi="David"/>
          <w:b/>
          <w:color w:val="080908"/>
          <w:rtl/>
        </w:rPr>
      </w:pPr>
      <w:r w:rsidRPr="0036148B">
        <w:rPr>
          <w:rFonts w:ascii="David" w:hAnsi="David"/>
          <w:b/>
          <w:color w:val="080908"/>
          <w:rtl/>
        </w:rPr>
        <w:t>שני לקוחות לפחות העסיקו בתקופת מתן השירות 50 עובדים לפחות.</w:t>
      </w:r>
    </w:p>
    <w:p w14:paraId="7FB8048C" w14:textId="77777777" w:rsidR="00016618" w:rsidRPr="0036148B" w:rsidRDefault="00016618" w:rsidP="00B65127">
      <w:pPr>
        <w:pStyle w:val="111110"/>
        <w:keepNext/>
        <w:keepLines/>
        <w:numPr>
          <w:ilvl w:val="5"/>
          <w:numId w:val="103"/>
        </w:numPr>
        <w:spacing w:line="360" w:lineRule="atLeast"/>
        <w:ind w:left="2751" w:hanging="966"/>
        <w:rPr>
          <w:rFonts w:ascii="David" w:hAnsi="David"/>
          <w:b/>
          <w:color w:val="080908"/>
          <w:rtl/>
        </w:rPr>
      </w:pPr>
      <w:r w:rsidRPr="0036148B">
        <w:rPr>
          <w:rFonts w:ascii="David" w:hAnsi="David"/>
          <w:b/>
          <w:color w:val="080908"/>
          <w:rtl/>
        </w:rPr>
        <w:t xml:space="preserve">השירות לכל לקוח כלל תחזוקה ויישום פרויקטים במערכות </w:t>
      </w:r>
      <w:r w:rsidRPr="0036148B">
        <w:rPr>
          <w:rFonts w:ascii="David" w:hAnsi="David"/>
          <w:b/>
          <w:color w:val="080908"/>
        </w:rPr>
        <w:t>IT</w:t>
      </w:r>
      <w:r w:rsidRPr="0036148B">
        <w:rPr>
          <w:rFonts w:ascii="David" w:hAnsi="David"/>
          <w:b/>
          <w:color w:val="080908"/>
          <w:rtl/>
        </w:rPr>
        <w:t xml:space="preserve"> ובמערכות הגנה ואבטחת מידע וכן ארבעה רכיבים לפחות מהאמור להלן:</w:t>
      </w:r>
    </w:p>
    <w:p w14:paraId="51936CAA"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מתן חוות דעת מקצועית בסוגיות בתחום אבטחת מידע וסייבר.</w:t>
      </w:r>
    </w:p>
    <w:p w14:paraId="1FBC8EB3"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בניית וביצוע סקרי סיכונים ומבדקי חוסן בתחום אבטחת מידע וסייבר</w:t>
      </w:r>
    </w:p>
    <w:p w14:paraId="1FBB33CF"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ניתוח סקרי סיכונים ומבדקי חוסן בתחום אבטחת מידע וסייבר.</w:t>
      </w:r>
    </w:p>
    <w:p w14:paraId="6BBF4A50"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ביצוע ביקורת ציות בתחום אבטחת מידע וסייבר.</w:t>
      </w:r>
    </w:p>
    <w:p w14:paraId="2492CF28"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ביצוע ביקורות אצל הלקוח לצורך בחינת עמידה בהוראות הדין ובאסטרטגיה הארגונית בתחום אבטחת המידע.</w:t>
      </w:r>
    </w:p>
    <w:p w14:paraId="2F22012E" w14:textId="77777777" w:rsidR="00016618" w:rsidRPr="0036148B" w:rsidRDefault="00016618" w:rsidP="00B65127">
      <w:pPr>
        <w:pStyle w:val="111110"/>
        <w:keepNext/>
        <w:keepLines/>
        <w:numPr>
          <w:ilvl w:val="6"/>
          <w:numId w:val="103"/>
        </w:numPr>
        <w:spacing w:line="360" w:lineRule="atLeast"/>
        <w:ind w:left="3885" w:hanging="1099"/>
        <w:rPr>
          <w:rFonts w:ascii="David" w:hAnsi="David"/>
          <w:b/>
          <w:color w:val="080908"/>
          <w:rtl/>
        </w:rPr>
      </w:pPr>
      <w:r w:rsidRPr="0036148B">
        <w:rPr>
          <w:rFonts w:ascii="David" w:hAnsi="David"/>
          <w:b/>
          <w:color w:val="080908"/>
          <w:rtl/>
        </w:rPr>
        <w:t>גיבוש תכנית עבודה הנגזרת מניתוח תוצאת סקר סיכונים ללקוח.</w:t>
      </w:r>
    </w:p>
    <w:p w14:paraId="0FAA4DC1" w14:textId="46941EC6" w:rsidR="008D24C6" w:rsidRPr="0036148B" w:rsidRDefault="00016618" w:rsidP="00B65127">
      <w:pPr>
        <w:pStyle w:val="111110"/>
        <w:keepNext/>
        <w:keepLines/>
        <w:numPr>
          <w:ilvl w:val="6"/>
          <w:numId w:val="103"/>
        </w:numPr>
        <w:spacing w:line="360" w:lineRule="atLeast"/>
        <w:ind w:left="3885" w:hanging="1099"/>
        <w:rPr>
          <w:rFonts w:ascii="David" w:hAnsi="David"/>
          <w:color w:val="080908"/>
        </w:rPr>
      </w:pPr>
      <w:r w:rsidRPr="0036148B">
        <w:rPr>
          <w:rFonts w:ascii="David" w:hAnsi="David"/>
          <w:b/>
          <w:color w:val="080908"/>
          <w:rtl/>
        </w:rPr>
        <w:t>ניתוח של לוגים ממערכות המחשוב וההגנה.</w:t>
      </w:r>
      <w:r w:rsidR="00E65568" w:rsidRPr="0036148B">
        <w:rPr>
          <w:rFonts w:ascii="David" w:hAnsi="David"/>
          <w:color w:val="080908"/>
          <w:rtl/>
        </w:rPr>
        <w:t xml:space="preserve"> </w:t>
      </w:r>
      <w:bookmarkEnd w:id="236"/>
    </w:p>
    <w:tbl>
      <w:tblPr>
        <w:tblStyle w:val="affff4"/>
        <w:tblpPr w:leftFromText="180" w:rightFromText="180" w:vertAnchor="text" w:horzAnchor="margin" w:tblpXSpec="center" w:tblpY="209"/>
        <w:bidiVisual/>
        <w:tblW w:w="95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75"/>
        <w:gridCol w:w="992"/>
        <w:gridCol w:w="850"/>
        <w:gridCol w:w="996"/>
        <w:gridCol w:w="1845"/>
        <w:gridCol w:w="3552"/>
      </w:tblGrid>
      <w:tr w:rsidR="00B803A1" w:rsidRPr="0036148B" w14:paraId="1CD40CDC" w14:textId="77777777" w:rsidTr="00B803A1">
        <w:trPr>
          <w:tblHeader/>
        </w:trPr>
        <w:tc>
          <w:tcPr>
            <w:tcW w:w="1275" w:type="dxa"/>
          </w:tcPr>
          <w:p w14:paraId="549E182E" w14:textId="24FAB463"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שם הלקוח (יש לציין אם מדובר בגוף ציבורי)</w:t>
            </w:r>
          </w:p>
        </w:tc>
        <w:tc>
          <w:tcPr>
            <w:tcW w:w="992" w:type="dxa"/>
            <w:shd w:val="clear" w:color="auto" w:fill="auto"/>
          </w:tcPr>
          <w:p w14:paraId="70FB9E2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התחלה</w:t>
            </w:r>
          </w:p>
        </w:tc>
        <w:tc>
          <w:tcPr>
            <w:tcW w:w="850" w:type="dxa"/>
            <w:shd w:val="clear" w:color="auto" w:fill="auto"/>
          </w:tcPr>
          <w:p w14:paraId="7FEEB4B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סיום</w:t>
            </w:r>
          </w:p>
        </w:tc>
        <w:tc>
          <w:tcPr>
            <w:tcW w:w="996" w:type="dxa"/>
          </w:tcPr>
          <w:p w14:paraId="09F9BBBE" w14:textId="4128CC1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היקף שעות</w:t>
            </w:r>
          </w:p>
        </w:tc>
        <w:tc>
          <w:tcPr>
            <w:tcW w:w="1845" w:type="dxa"/>
          </w:tcPr>
          <w:p w14:paraId="433D47EE" w14:textId="3B99C74D"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עובדים שהועסקו</w:t>
            </w:r>
          </w:p>
        </w:tc>
        <w:tc>
          <w:tcPr>
            <w:tcW w:w="3552" w:type="dxa"/>
          </w:tcPr>
          <w:p w14:paraId="039821E9" w14:textId="6FFB94A4"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 xml:space="preserve">השירות לכל לקוח כלל תחזוקה ויישום פרויקטים במערכות </w:t>
            </w:r>
            <w:r w:rsidRPr="0036148B">
              <w:rPr>
                <w:rFonts w:ascii="David" w:hAnsi="David" w:cs="David"/>
                <w:color w:val="080908"/>
              </w:rPr>
              <w:t>IT</w:t>
            </w:r>
            <w:r w:rsidRPr="0036148B">
              <w:rPr>
                <w:rFonts w:ascii="David" w:hAnsi="David" w:cs="David"/>
                <w:color w:val="080908"/>
                <w:rtl/>
              </w:rPr>
              <w:t xml:space="preserve"> ובמערכות הגנה ואבטחת מידע וכן ארבעה רכיבים לפחות מהמנויים בתנאי הסף (יש לציין במפורש את הרכיבים)</w:t>
            </w:r>
          </w:p>
        </w:tc>
      </w:tr>
      <w:tr w:rsidR="00B803A1" w:rsidRPr="0036148B" w14:paraId="235F2EB6" w14:textId="77777777" w:rsidTr="00B803A1">
        <w:tc>
          <w:tcPr>
            <w:tcW w:w="1275" w:type="dxa"/>
          </w:tcPr>
          <w:p w14:paraId="0DFE1A8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38FC241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3C00F44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51CDABFF"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2E3D2CA6"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0BA8EA12" w14:textId="20FD3DEB"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כן</w:t>
            </w:r>
          </w:p>
          <w:p w14:paraId="20AAC29D"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71B3B6A6"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159E8BC7"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4C88D21F"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57614A1A"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6A285B93" w14:textId="1404A2BE"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5CF586D" w14:textId="77777777" w:rsidTr="00B803A1">
        <w:tc>
          <w:tcPr>
            <w:tcW w:w="1275" w:type="dxa"/>
          </w:tcPr>
          <w:p w14:paraId="158FCE3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012FD08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25E8C8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3672FC41"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5C624110"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2040E7B7" w14:textId="7BE6B2B2"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37CB25E9"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141F5B72"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1203E707"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3AC2BD60"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5BE7F0CD"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750614F5" w14:textId="6C0DDC02"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FCE2A20" w14:textId="77777777" w:rsidTr="00B803A1">
        <w:tc>
          <w:tcPr>
            <w:tcW w:w="1275" w:type="dxa"/>
          </w:tcPr>
          <w:p w14:paraId="4E8011E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11307D3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0C3F969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7322810E"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44C448FF"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7E811E3B" w14:textId="4066D9F4"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F1F0E43"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583459BA"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6B63148D"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53185936"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68234D59"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3A71B58B" w14:textId="2D5B3C4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5202E564" w14:textId="77777777" w:rsidTr="00B803A1">
        <w:tc>
          <w:tcPr>
            <w:tcW w:w="1275" w:type="dxa"/>
          </w:tcPr>
          <w:p w14:paraId="4332D66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7BC1D53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561E4AB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489069CE"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2F7BBB90"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632457B8" w14:textId="393132EF"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2BC4D68B"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1DE83C64"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71619A72"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486F0A9D"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66F704F8"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04460B82" w14:textId="2D86996D"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C2913A1" w14:textId="77777777" w:rsidTr="00B803A1">
        <w:tc>
          <w:tcPr>
            <w:tcW w:w="1275" w:type="dxa"/>
          </w:tcPr>
          <w:p w14:paraId="5427013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11E3F4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606E379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677C0DC8"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38C176FB"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7F56BF64" w14:textId="38D75AC1"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E380FA8"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2E4BD4E3"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2E32C29C"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6C60B2B6"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54B4DA5D"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3DF959FC" w14:textId="392A1181"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3540965" w14:textId="77777777" w:rsidTr="00B803A1">
        <w:tc>
          <w:tcPr>
            <w:tcW w:w="1275" w:type="dxa"/>
          </w:tcPr>
          <w:p w14:paraId="6EE2C65A"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14F9935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459638F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615D1054"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1845" w:type="dxa"/>
          </w:tcPr>
          <w:p w14:paraId="64C37EDF"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p>
        </w:tc>
        <w:tc>
          <w:tcPr>
            <w:tcW w:w="3552" w:type="dxa"/>
          </w:tcPr>
          <w:p w14:paraId="2F150738" w14:textId="70FE3EFE"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5B410592"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520E48ED"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09107D8C"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58AD2858"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05F19290" w14:textId="77777777"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54C2C9DB" w14:textId="1F904295" w:rsidR="00B803A1" w:rsidRPr="0036148B" w:rsidRDefault="00B803A1" w:rsidP="00B803A1">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bl>
    <w:bookmarkEnd w:id="237"/>
    <w:p w14:paraId="4466F2AD" w14:textId="6F3F6942" w:rsidR="003E37E7" w:rsidRPr="0036148B" w:rsidRDefault="00E22395" w:rsidP="00B65127">
      <w:pPr>
        <w:pStyle w:val="11110"/>
        <w:keepNext/>
        <w:keepLines/>
        <w:numPr>
          <w:ilvl w:val="3"/>
          <w:numId w:val="103"/>
        </w:numPr>
        <w:tabs>
          <w:tab w:val="clear" w:pos="1617"/>
        </w:tabs>
        <w:spacing w:line="360" w:lineRule="atLeast"/>
        <w:ind w:left="2751" w:hanging="1003"/>
        <w:rPr>
          <w:color w:val="080908"/>
          <w:u w:val="single"/>
        </w:rPr>
      </w:pPr>
      <w:r w:rsidRPr="0036148B">
        <w:rPr>
          <w:color w:val="080908"/>
          <w:u w:val="single"/>
          <w:rtl/>
        </w:rPr>
        <w:t>השכלה</w:t>
      </w:r>
      <w:r w:rsidR="00417BCE" w:rsidRPr="0036148B">
        <w:rPr>
          <w:color w:val="080908"/>
          <w:u w:val="single"/>
          <w:rtl/>
        </w:rPr>
        <w:t>/הסמכות</w:t>
      </w:r>
      <w:r w:rsidRPr="0036148B">
        <w:rPr>
          <w:color w:val="080908"/>
          <w:u w:val="single"/>
          <w:rtl/>
        </w:rPr>
        <w:t xml:space="preserve"> –</w:t>
      </w:r>
      <w:bookmarkStart w:id="238" w:name="Toar1_1"/>
      <w:r w:rsidR="00D667C5" w:rsidRPr="0036148B">
        <w:rPr>
          <w:color w:val="080908"/>
          <w:u w:val="single"/>
          <w:rtl/>
        </w:rPr>
        <w:t xml:space="preserve"> </w:t>
      </w:r>
    </w:p>
    <w:p w14:paraId="1DAA4F66" w14:textId="6D79F17F" w:rsidR="00A7645B" w:rsidRPr="0036148B" w:rsidRDefault="00A7645B" w:rsidP="00A7645B">
      <w:pPr>
        <w:pStyle w:val="111110"/>
        <w:keepNext/>
        <w:keepLines/>
        <w:spacing w:line="360" w:lineRule="atLeast"/>
        <w:ind w:left="2232" w:hanging="792"/>
        <w:rPr>
          <w:rFonts w:ascii="David" w:hAnsi="David"/>
          <w:bCs/>
          <w:color w:val="080908"/>
          <w:rtl/>
        </w:rPr>
      </w:pPr>
      <w:r w:rsidRPr="0036148B">
        <w:rPr>
          <w:rFonts w:ascii="David" w:hAnsi="David"/>
          <w:bCs/>
          <w:color w:val="080908"/>
          <w:rtl/>
        </w:rPr>
        <w:t xml:space="preserve">לראש הצוות הסמכה אחת לפחות מהרשימה הבאה: </w:t>
      </w:r>
    </w:p>
    <w:p w14:paraId="00E5C460" w14:textId="77777777" w:rsidR="00417BCE" w:rsidRPr="0036148B" w:rsidRDefault="00417BCE" w:rsidP="00417BCE">
      <w:pPr>
        <w:pStyle w:val="111110"/>
        <w:keepNext/>
        <w:keepLines/>
        <w:spacing w:line="360" w:lineRule="atLeast"/>
        <w:ind w:left="1428"/>
        <w:rPr>
          <w:rFonts w:ascii="David" w:hAnsi="David"/>
          <w:bCs/>
          <w:color w:val="080908"/>
        </w:rPr>
      </w:pPr>
      <w:r w:rsidRPr="0036148B">
        <w:rPr>
          <w:rFonts w:ascii="David" w:hAnsi="David"/>
          <w:bCs/>
          <w:color w:val="080908"/>
        </w:rPr>
        <w:t>CISA, CISSP, CSSA, CEH, CRISC, CISM, CCSP, CISO, CISSP, CSSLP</w:t>
      </w:r>
      <w:r w:rsidRPr="0036148B">
        <w:rPr>
          <w:rFonts w:ascii="David" w:hAnsi="David"/>
          <w:bCs/>
          <w:color w:val="080908"/>
          <w:rtl/>
        </w:rPr>
        <w:t xml:space="preserve"> </w:t>
      </w:r>
    </w:p>
    <w:p w14:paraId="16A74496" w14:textId="2071C043" w:rsidR="00A7645B" w:rsidRPr="0036148B" w:rsidRDefault="00A7645B" w:rsidP="00417BCE">
      <w:pPr>
        <w:pStyle w:val="111110"/>
        <w:keepNext/>
        <w:keepLines/>
        <w:spacing w:line="360" w:lineRule="atLeast"/>
        <w:ind w:left="2232" w:hanging="792"/>
        <w:rPr>
          <w:rFonts w:ascii="David" w:hAnsi="David"/>
          <w:bCs/>
          <w:color w:val="080908"/>
          <w:rtl/>
        </w:rPr>
      </w:pPr>
      <w:r w:rsidRPr="0036148B">
        <w:rPr>
          <w:rFonts w:ascii="David" w:hAnsi="David"/>
          <w:bCs/>
          <w:color w:val="080908"/>
          <w:rtl/>
        </w:rPr>
        <w:t xml:space="preserve">לחלופין </w:t>
      </w:r>
    </w:p>
    <w:p w14:paraId="29FEE857" w14:textId="77777777" w:rsidR="00A7645B" w:rsidRPr="0036148B" w:rsidRDefault="00A7645B" w:rsidP="00417BCE">
      <w:pPr>
        <w:pStyle w:val="111110"/>
        <w:keepNext/>
        <w:keepLines/>
        <w:spacing w:line="360" w:lineRule="atLeast"/>
        <w:ind w:left="1440"/>
        <w:rPr>
          <w:rFonts w:ascii="David" w:hAnsi="David"/>
          <w:b/>
          <w:color w:val="080908"/>
          <w:rtl/>
        </w:rPr>
      </w:pPr>
      <w:r w:rsidRPr="0036148B">
        <w:rPr>
          <w:rFonts w:ascii="David" w:hAnsi="David"/>
          <w:b/>
          <w:color w:val="080908"/>
          <w:rtl/>
        </w:rPr>
        <w:t xml:space="preserve">ראש הצוות בעל תואר אקדמי ראשון לפחות במדעי המחשב, או במערכות מידע, או בהנדסת תוכנה, או בהנדסת מחשבים </w:t>
      </w:r>
      <w:r w:rsidRPr="0036148B">
        <w:rPr>
          <w:rFonts w:ascii="David" w:hAnsi="David"/>
          <w:bCs/>
          <w:color w:val="080908"/>
          <w:u w:val="single"/>
          <w:rtl/>
        </w:rPr>
        <w:t>ובנוסף</w:t>
      </w:r>
      <w:r w:rsidRPr="0036148B">
        <w:rPr>
          <w:rFonts w:ascii="David" w:hAnsi="David"/>
          <w:b/>
          <w:color w:val="080908"/>
          <w:rtl/>
        </w:rPr>
        <w:t>, צבר לפחות 200 שעות בקורסים או הכשרות בתחום אבטחת מידע וסייבר.</w:t>
      </w:r>
    </w:p>
    <w:p w14:paraId="78FDC7B3" w14:textId="77777777" w:rsidR="00B803A1" w:rsidRPr="0036148B" w:rsidRDefault="00E22395" w:rsidP="00417BCE">
      <w:pPr>
        <w:pStyle w:val="111110"/>
        <w:keepNext/>
        <w:keepLines/>
        <w:spacing w:line="360" w:lineRule="atLeast"/>
        <w:ind w:left="1276"/>
        <w:rPr>
          <w:rFonts w:ascii="David" w:hAnsi="David"/>
          <w:color w:val="080908"/>
        </w:rPr>
      </w:pPr>
      <w:r w:rsidRPr="0036148B">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 מחוץ לארץ.</w:t>
      </w:r>
      <w:bookmarkEnd w:id="238"/>
      <w:r w:rsidRPr="0036148B">
        <w:rPr>
          <w:rFonts w:ascii="David" w:hAnsi="David"/>
          <w:color w:val="080908"/>
          <w:rtl/>
        </w:rPr>
        <w:t xml:space="preserve"> יש לצרף העתק של התעודה, לצורך הוכחת עמידה בתנאי סף זה.</w:t>
      </w:r>
    </w:p>
    <w:p w14:paraId="3AE30714" w14:textId="6DC03BB8" w:rsidR="00B803A1" w:rsidRPr="0036148B" w:rsidRDefault="00B803A1" w:rsidP="00B803A1">
      <w:pPr>
        <w:pStyle w:val="111110"/>
        <w:keepNext/>
        <w:keepLines/>
        <w:spacing w:line="360" w:lineRule="atLeast"/>
        <w:ind w:left="391"/>
        <w:rPr>
          <w:rFonts w:ascii="David" w:hAnsi="David"/>
          <w:bCs/>
          <w:color w:val="080908"/>
        </w:rPr>
      </w:pPr>
      <w:r w:rsidRPr="0036148B">
        <w:rPr>
          <w:rFonts w:ascii="David" w:hAnsi="David"/>
          <w:bCs/>
          <w:color w:val="080908"/>
          <w:rtl/>
        </w:rPr>
        <w:t>יש לצרף אישורים ואסמכתאות להוכחת השכל</w:t>
      </w:r>
      <w:r w:rsidR="00417BCE" w:rsidRPr="0036148B">
        <w:rPr>
          <w:rFonts w:ascii="David" w:hAnsi="David"/>
          <w:bCs/>
          <w:color w:val="080908"/>
          <w:rtl/>
        </w:rPr>
        <w:t>ה/הסמכות</w:t>
      </w:r>
      <w:r w:rsidRPr="0036148B">
        <w:rPr>
          <w:rFonts w:ascii="David" w:hAnsi="David"/>
          <w:bCs/>
          <w:color w:val="080908"/>
          <w:rtl/>
        </w:rPr>
        <w:t xml:space="preserve"> ראש הצוות (הן לצורך הוכחת עמידה בתנאי הסף והן לצורך ניקוד איכות רכיב 3).</w:t>
      </w:r>
    </w:p>
    <w:p w14:paraId="1D8336B3" w14:textId="226432CE" w:rsidR="00167C7B" w:rsidRPr="0036148B" w:rsidRDefault="00814507" w:rsidP="00B65127">
      <w:pPr>
        <w:pStyle w:val="111110"/>
        <w:keepNext/>
        <w:keepLines/>
        <w:numPr>
          <w:ilvl w:val="4"/>
          <w:numId w:val="103"/>
        </w:numPr>
        <w:spacing w:line="360" w:lineRule="atLeast"/>
        <w:ind w:left="2468" w:hanging="1040"/>
        <w:rPr>
          <w:rFonts w:ascii="David" w:hAnsi="David"/>
          <w:color w:val="080908"/>
          <w:rtl/>
        </w:rPr>
      </w:pPr>
      <w:r w:rsidRPr="0036148B">
        <w:rPr>
          <w:rFonts w:ascii="David" w:hAnsi="David"/>
          <w:b/>
          <w:color w:val="080908"/>
          <w:rtl/>
        </w:rPr>
        <w:br w:type="page"/>
      </w:r>
    </w:p>
    <w:p w14:paraId="4DD62135" w14:textId="77777777" w:rsidR="0048523A" w:rsidRPr="0036148B" w:rsidRDefault="00E22395" w:rsidP="005A7362">
      <w:pPr>
        <w:pStyle w:val="1fe"/>
        <w:spacing w:line="360" w:lineRule="atLeast"/>
        <w:rPr>
          <w:color w:val="080908"/>
          <w:sz w:val="24"/>
          <w:szCs w:val="24"/>
        </w:rPr>
      </w:pPr>
      <w:bookmarkStart w:id="239" w:name="_Toc32477908"/>
      <w:bookmarkStart w:id="240" w:name="_Toc43400631"/>
      <w:bookmarkStart w:id="241" w:name="_Toc44931942"/>
      <w:bookmarkStart w:id="242" w:name="_Toc44932029"/>
      <w:bookmarkStart w:id="243" w:name="_Toc53331350"/>
      <w:bookmarkStart w:id="244" w:name="_Toc140736051"/>
      <w:bookmarkStart w:id="245" w:name="show_isMarkivIchut_4"/>
      <w:r w:rsidRPr="0036148B">
        <w:rPr>
          <w:color w:val="080908"/>
          <w:sz w:val="24"/>
          <w:szCs w:val="24"/>
          <w:rtl/>
        </w:rPr>
        <w:t>איכות ההצעה</w:t>
      </w:r>
      <w:bookmarkEnd w:id="239"/>
      <w:bookmarkEnd w:id="240"/>
      <w:bookmarkEnd w:id="241"/>
      <w:bookmarkEnd w:id="242"/>
      <w:bookmarkEnd w:id="243"/>
      <w:bookmarkEnd w:id="244"/>
    </w:p>
    <w:p w14:paraId="2AC4C03A" w14:textId="77777777" w:rsidR="009241A0" w:rsidRPr="0036148B" w:rsidRDefault="009241A0" w:rsidP="005A7362">
      <w:pPr>
        <w:keepNext/>
        <w:keepLines/>
        <w:spacing w:line="360" w:lineRule="atLeast"/>
        <w:rPr>
          <w:rFonts w:ascii="David" w:hAnsi="David" w:cs="David"/>
          <w:color w:val="080908"/>
        </w:rPr>
      </w:pPr>
    </w:p>
    <w:p w14:paraId="590F3FF8" w14:textId="77777777" w:rsidR="00F16F81" w:rsidRPr="0036148B" w:rsidRDefault="00E22395" w:rsidP="005A7362">
      <w:pPr>
        <w:pStyle w:val="1fc"/>
        <w:keepNext/>
        <w:keepLines/>
        <w:spacing w:line="360" w:lineRule="atLeast"/>
        <w:rPr>
          <w:color w:val="080908"/>
          <w:rtl/>
        </w:rPr>
      </w:pPr>
      <w:r w:rsidRPr="0036148B">
        <w:rPr>
          <w:color w:val="080908"/>
          <w:rtl/>
        </w:rPr>
        <w:t>בחלק זה של ההצעה יפרט המציע את הפרטים הנדרשים לצורך הערכת איכות ההצעה</w:t>
      </w:r>
      <w:r w:rsidR="00D8320C" w:rsidRPr="0036148B">
        <w:rPr>
          <w:color w:val="080908"/>
          <w:rtl/>
        </w:rPr>
        <w:t>, בהתאם לתנאי האיכות שפורטו לעיל ב</w:t>
      </w:r>
      <w:r w:rsidR="00D8320C" w:rsidRPr="0036148B">
        <w:rPr>
          <w:bCs/>
          <w:color w:val="080908"/>
          <w:rtl/>
        </w:rPr>
        <w:t>פרק א'</w:t>
      </w:r>
      <w:r w:rsidR="00D8320C" w:rsidRPr="0036148B">
        <w:rPr>
          <w:color w:val="080908"/>
          <w:rtl/>
        </w:rPr>
        <w:t xml:space="preserve"> למסמכי המכרז</w:t>
      </w:r>
      <w:r w:rsidR="001E28CB" w:rsidRPr="0036148B">
        <w:rPr>
          <w:color w:val="080908"/>
          <w:rtl/>
        </w:rPr>
        <w:t>.</w:t>
      </w:r>
    </w:p>
    <w:p w14:paraId="5493425F" w14:textId="00D42E69" w:rsidR="00D67F95" w:rsidRPr="0036148B" w:rsidRDefault="00E22395" w:rsidP="00B803A1">
      <w:pPr>
        <w:pStyle w:val="115"/>
        <w:keepNext/>
        <w:keepLines/>
        <w:spacing w:line="360" w:lineRule="atLeast"/>
        <w:rPr>
          <w:bCs/>
          <w:color w:val="080908"/>
          <w:rtl/>
        </w:rPr>
      </w:pPr>
      <w:bookmarkStart w:id="246" w:name="TiurTnaiTavhinimAcher2_1"/>
      <w:bookmarkStart w:id="247" w:name="show_TavhinimAcherB2"/>
      <w:bookmarkStart w:id="248" w:name="_Hlk138926979"/>
      <w:r w:rsidRPr="0036148B">
        <w:rPr>
          <w:bCs/>
          <w:color w:val="080908"/>
          <w:rtl/>
        </w:rPr>
        <w:t xml:space="preserve">ניסיון </w:t>
      </w:r>
      <w:r w:rsidR="00B803A1" w:rsidRPr="0036148B">
        <w:rPr>
          <w:bCs/>
          <w:color w:val="080908"/>
          <w:rtl/>
        </w:rPr>
        <w:t>המציע</w:t>
      </w:r>
      <w:r w:rsidRPr="0036148B">
        <w:rPr>
          <w:bCs/>
          <w:color w:val="080908"/>
          <w:rtl/>
        </w:rPr>
        <w:t xml:space="preserve"> מעבר לנדרש בתנאי הסף</w:t>
      </w:r>
      <w:bookmarkEnd w:id="246"/>
      <w:r w:rsidRPr="0036148B">
        <w:rPr>
          <w:bCs/>
          <w:color w:val="080908"/>
          <w:rtl/>
        </w:rPr>
        <w:t xml:space="preserve"> </w:t>
      </w:r>
      <w:r w:rsidR="00B803A1" w:rsidRPr="0036148B">
        <w:rPr>
          <w:bCs/>
          <w:color w:val="080908"/>
          <w:rtl/>
        </w:rPr>
        <w:t>– לקוחות (רכיב איכות 1) + עובדים נוספים (רכיב איכות 2):</w:t>
      </w:r>
    </w:p>
    <w:tbl>
      <w:tblPr>
        <w:tblStyle w:val="affff4"/>
        <w:tblpPr w:leftFromText="180" w:rightFromText="180" w:vertAnchor="text" w:horzAnchor="margin" w:tblpY="209"/>
        <w:bidiVisual/>
        <w:tblW w:w="987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75"/>
        <w:gridCol w:w="942"/>
        <w:gridCol w:w="992"/>
        <w:gridCol w:w="850"/>
        <w:gridCol w:w="1985"/>
        <w:gridCol w:w="2127"/>
        <w:gridCol w:w="1701"/>
      </w:tblGrid>
      <w:tr w:rsidR="00B803A1" w:rsidRPr="0036148B" w14:paraId="51DB3A85" w14:textId="77777777" w:rsidTr="00005A65">
        <w:trPr>
          <w:tblHeader/>
        </w:trPr>
        <w:tc>
          <w:tcPr>
            <w:tcW w:w="1275" w:type="dxa"/>
          </w:tcPr>
          <w:p w14:paraId="61B1CED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שם הלקוח</w:t>
            </w:r>
          </w:p>
        </w:tc>
        <w:tc>
          <w:tcPr>
            <w:tcW w:w="942" w:type="dxa"/>
          </w:tcPr>
          <w:p w14:paraId="7D58661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עובדים בארגון</w:t>
            </w:r>
          </w:p>
        </w:tc>
        <w:tc>
          <w:tcPr>
            <w:tcW w:w="992" w:type="dxa"/>
            <w:shd w:val="clear" w:color="auto" w:fill="auto"/>
          </w:tcPr>
          <w:p w14:paraId="435180B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התחלה</w:t>
            </w:r>
          </w:p>
        </w:tc>
        <w:tc>
          <w:tcPr>
            <w:tcW w:w="850" w:type="dxa"/>
            <w:shd w:val="clear" w:color="auto" w:fill="auto"/>
          </w:tcPr>
          <w:p w14:paraId="28C37F7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סיום</w:t>
            </w:r>
          </w:p>
        </w:tc>
        <w:tc>
          <w:tcPr>
            <w:tcW w:w="1985" w:type="dxa"/>
          </w:tcPr>
          <w:p w14:paraId="6EFCC3CD"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השירות ניתן בתחום אבטחת מידע וסייבר</w:t>
            </w:r>
          </w:p>
        </w:tc>
        <w:tc>
          <w:tcPr>
            <w:tcW w:w="2127" w:type="dxa"/>
            <w:shd w:val="clear" w:color="auto" w:fill="auto"/>
          </w:tcPr>
          <w:p w14:paraId="71F080B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השירות כלל ביצוע סקרי סיכונים ומבדקי חוסן</w:t>
            </w:r>
          </w:p>
        </w:tc>
        <w:tc>
          <w:tcPr>
            <w:tcW w:w="1701" w:type="dxa"/>
          </w:tcPr>
          <w:p w14:paraId="3285CB76"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נותני שירותים בהיקף משרה מלאה</w:t>
            </w:r>
          </w:p>
        </w:tc>
      </w:tr>
      <w:tr w:rsidR="00B803A1" w:rsidRPr="0036148B" w14:paraId="17D231DE" w14:textId="77777777" w:rsidTr="00005A65">
        <w:tc>
          <w:tcPr>
            <w:tcW w:w="1275" w:type="dxa"/>
          </w:tcPr>
          <w:p w14:paraId="6260D32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3792AE3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1132E67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68BF9B86"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19BE440A"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כן</w:t>
            </w:r>
          </w:p>
          <w:p w14:paraId="3344FDBD"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78C707C9"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68298D8"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5B2E3C75" w14:textId="77777777" w:rsidR="00B803A1" w:rsidRPr="0036148B" w:rsidRDefault="00B803A1" w:rsidP="00005A65">
            <w:pPr>
              <w:keepNext/>
              <w:keepLines/>
              <w:tabs>
                <w:tab w:val="left" w:pos="7854"/>
              </w:tabs>
              <w:spacing w:after="120" w:line="360" w:lineRule="atLeast"/>
              <w:ind w:left="360"/>
              <w:jc w:val="both"/>
              <w:rPr>
                <w:rFonts w:ascii="David" w:hAnsi="David" w:cs="David"/>
                <w:color w:val="080908"/>
                <w:rtl/>
              </w:rPr>
            </w:pPr>
          </w:p>
        </w:tc>
      </w:tr>
      <w:tr w:rsidR="00B803A1" w:rsidRPr="0036148B" w14:paraId="534FB208" w14:textId="77777777" w:rsidTr="00005A65">
        <w:tc>
          <w:tcPr>
            <w:tcW w:w="1275" w:type="dxa"/>
          </w:tcPr>
          <w:p w14:paraId="75CFD18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40A758D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F079CD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121916E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678FC539"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18E15D8"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12E8B5CB"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492FAAD"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15A76EBB" w14:textId="77777777" w:rsidR="00B803A1" w:rsidRPr="0036148B" w:rsidRDefault="00B803A1" w:rsidP="00005A65">
            <w:pPr>
              <w:keepNext/>
              <w:keepLines/>
              <w:tabs>
                <w:tab w:val="left" w:pos="7854"/>
              </w:tabs>
              <w:spacing w:after="120" w:line="360" w:lineRule="atLeast"/>
              <w:ind w:left="360"/>
              <w:jc w:val="both"/>
              <w:rPr>
                <w:rFonts w:ascii="David" w:hAnsi="David" w:cs="David"/>
                <w:color w:val="080908"/>
                <w:rtl/>
              </w:rPr>
            </w:pPr>
          </w:p>
        </w:tc>
      </w:tr>
      <w:tr w:rsidR="00B803A1" w:rsidRPr="0036148B" w14:paraId="3D30131E" w14:textId="77777777" w:rsidTr="00005A65">
        <w:tc>
          <w:tcPr>
            <w:tcW w:w="1275" w:type="dxa"/>
          </w:tcPr>
          <w:p w14:paraId="336DBC4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13DD457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2ABFA7C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1593345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4B4B9AF0"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2E83BEE8"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0F3F9C55"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65D1863"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0C7D479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r>
      <w:tr w:rsidR="00B803A1" w:rsidRPr="0036148B" w14:paraId="2103818C" w14:textId="77777777" w:rsidTr="00005A65">
        <w:tc>
          <w:tcPr>
            <w:tcW w:w="1275" w:type="dxa"/>
          </w:tcPr>
          <w:p w14:paraId="785A46A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3A547B6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56102F5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45F5B4B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7E219CB9"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6A866EC6"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42548EA7"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40F165A6"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07D56800" w14:textId="77777777" w:rsidR="00B803A1" w:rsidRPr="0036148B" w:rsidRDefault="00B803A1" w:rsidP="00005A65">
            <w:pPr>
              <w:keepNext/>
              <w:keepLines/>
              <w:tabs>
                <w:tab w:val="left" w:pos="7854"/>
              </w:tabs>
              <w:spacing w:after="120" w:line="360" w:lineRule="atLeast"/>
              <w:ind w:left="360"/>
              <w:jc w:val="both"/>
              <w:rPr>
                <w:rFonts w:ascii="David" w:hAnsi="David" w:cs="David"/>
                <w:color w:val="080908"/>
                <w:rtl/>
              </w:rPr>
            </w:pPr>
          </w:p>
        </w:tc>
      </w:tr>
      <w:tr w:rsidR="00B803A1" w:rsidRPr="0036148B" w14:paraId="22F4E760" w14:textId="77777777" w:rsidTr="00005A65">
        <w:tc>
          <w:tcPr>
            <w:tcW w:w="1275" w:type="dxa"/>
          </w:tcPr>
          <w:p w14:paraId="1E8D9E8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3A0712C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3C695568"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FFE583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4B8A085F"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97003AD"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2949AB30"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A3911C7"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4A6BC1C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r>
      <w:tr w:rsidR="00B803A1" w:rsidRPr="0036148B" w14:paraId="6624A7D9" w14:textId="77777777" w:rsidTr="00005A65">
        <w:tc>
          <w:tcPr>
            <w:tcW w:w="1275" w:type="dxa"/>
          </w:tcPr>
          <w:p w14:paraId="285D14A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42" w:type="dxa"/>
          </w:tcPr>
          <w:p w14:paraId="15EF4A0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17F6C65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712366A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985" w:type="dxa"/>
          </w:tcPr>
          <w:p w14:paraId="7626AC5F"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44AFBB43"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2127" w:type="dxa"/>
            <w:shd w:val="clear" w:color="auto" w:fill="auto"/>
          </w:tcPr>
          <w:p w14:paraId="24AFD1D5"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8119FB7"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לא</w:t>
            </w:r>
          </w:p>
        </w:tc>
        <w:tc>
          <w:tcPr>
            <w:tcW w:w="1701" w:type="dxa"/>
          </w:tcPr>
          <w:p w14:paraId="2728DFF6" w14:textId="77777777" w:rsidR="00B803A1" w:rsidRPr="0036148B" w:rsidRDefault="00B803A1" w:rsidP="00005A65">
            <w:pPr>
              <w:keepNext/>
              <w:keepLines/>
              <w:tabs>
                <w:tab w:val="left" w:pos="7854"/>
              </w:tabs>
              <w:spacing w:after="120" w:line="360" w:lineRule="atLeast"/>
              <w:ind w:left="360"/>
              <w:jc w:val="both"/>
              <w:rPr>
                <w:rFonts w:ascii="David" w:hAnsi="David" w:cs="David"/>
                <w:color w:val="080908"/>
                <w:rtl/>
              </w:rPr>
            </w:pPr>
          </w:p>
        </w:tc>
      </w:tr>
    </w:tbl>
    <w:p w14:paraId="37A5F52D" w14:textId="204D5C3D" w:rsidR="00B803A1" w:rsidRPr="0036148B" w:rsidRDefault="00B803A1" w:rsidP="00B803A1">
      <w:pPr>
        <w:pStyle w:val="115"/>
        <w:keepNext/>
        <w:keepLines/>
        <w:spacing w:line="360" w:lineRule="atLeast"/>
        <w:rPr>
          <w:bCs/>
          <w:color w:val="080908"/>
          <w:rtl/>
        </w:rPr>
      </w:pPr>
      <w:r w:rsidRPr="0036148B">
        <w:rPr>
          <w:bCs/>
          <w:color w:val="080908"/>
          <w:rtl/>
        </w:rPr>
        <w:t xml:space="preserve">ניסיון ראש הצוות מעבר לנדרש בתנאי הסף – לקוחות (רכיב איכות 4): </w:t>
      </w:r>
    </w:p>
    <w:tbl>
      <w:tblPr>
        <w:tblStyle w:val="affff4"/>
        <w:tblpPr w:leftFromText="180" w:rightFromText="180" w:vertAnchor="text" w:horzAnchor="margin" w:tblpXSpec="center" w:tblpY="209"/>
        <w:bidiVisual/>
        <w:tblW w:w="95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75"/>
        <w:gridCol w:w="992"/>
        <w:gridCol w:w="850"/>
        <w:gridCol w:w="996"/>
        <w:gridCol w:w="1845"/>
        <w:gridCol w:w="3552"/>
      </w:tblGrid>
      <w:tr w:rsidR="00B803A1" w:rsidRPr="0036148B" w14:paraId="714137FC" w14:textId="77777777" w:rsidTr="00005A65">
        <w:trPr>
          <w:tblHeader/>
        </w:trPr>
        <w:tc>
          <w:tcPr>
            <w:tcW w:w="1275" w:type="dxa"/>
          </w:tcPr>
          <w:p w14:paraId="4A32C7F6"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שם הלקוח (יש לציין אם מדובר בגוף ציבורי)</w:t>
            </w:r>
          </w:p>
        </w:tc>
        <w:tc>
          <w:tcPr>
            <w:tcW w:w="992" w:type="dxa"/>
            <w:shd w:val="clear" w:color="auto" w:fill="auto"/>
          </w:tcPr>
          <w:p w14:paraId="192DFA4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התחלה</w:t>
            </w:r>
          </w:p>
        </w:tc>
        <w:tc>
          <w:tcPr>
            <w:tcW w:w="850" w:type="dxa"/>
            <w:shd w:val="clear" w:color="auto" w:fill="auto"/>
          </w:tcPr>
          <w:p w14:paraId="13E6CAA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חודש ושנת סיום</w:t>
            </w:r>
          </w:p>
        </w:tc>
        <w:tc>
          <w:tcPr>
            <w:tcW w:w="996" w:type="dxa"/>
          </w:tcPr>
          <w:p w14:paraId="17F8911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היקף שעות</w:t>
            </w:r>
          </w:p>
        </w:tc>
        <w:tc>
          <w:tcPr>
            <w:tcW w:w="1845" w:type="dxa"/>
          </w:tcPr>
          <w:p w14:paraId="35E2792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מספר עובדים שהועסקו</w:t>
            </w:r>
          </w:p>
        </w:tc>
        <w:tc>
          <w:tcPr>
            <w:tcW w:w="3552" w:type="dxa"/>
          </w:tcPr>
          <w:p w14:paraId="4C4E41DA"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 xml:space="preserve">השירות לכל לקוח כלל תחזוקה ויישום פרויקטים במערכות </w:t>
            </w:r>
            <w:r w:rsidRPr="0036148B">
              <w:rPr>
                <w:rFonts w:ascii="David" w:hAnsi="David" w:cs="David"/>
                <w:color w:val="080908"/>
              </w:rPr>
              <w:t>IT</w:t>
            </w:r>
            <w:r w:rsidRPr="0036148B">
              <w:rPr>
                <w:rFonts w:ascii="David" w:hAnsi="David" w:cs="David"/>
                <w:color w:val="080908"/>
                <w:rtl/>
              </w:rPr>
              <w:t xml:space="preserve"> ובמערכות הגנה ואבטחת מידע וכן ארבעה רכיבים לפחות מהמנויים בתנאי הסף (יש לציין במפורש את הרכיבים)</w:t>
            </w:r>
          </w:p>
        </w:tc>
      </w:tr>
      <w:tr w:rsidR="00B803A1" w:rsidRPr="0036148B" w14:paraId="34DF4D90" w14:textId="77777777" w:rsidTr="00005A65">
        <w:tc>
          <w:tcPr>
            <w:tcW w:w="1275" w:type="dxa"/>
          </w:tcPr>
          <w:p w14:paraId="6E0DBF0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20671CF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ECF992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6D327FE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4562610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6A30C006"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tl/>
              </w:rPr>
            </w:pPr>
            <w:r w:rsidRPr="0036148B">
              <w:rPr>
                <w:rFonts w:ascii="David" w:hAnsi="David" w:cs="David"/>
                <w:color w:val="080908"/>
                <w:rtl/>
              </w:rPr>
              <w:t>כן</w:t>
            </w:r>
          </w:p>
          <w:p w14:paraId="6B43A3C2"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1CEE33CD"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79460FB8"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0FD5F44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1E098AD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6F1FDFF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753D2D57" w14:textId="77777777" w:rsidTr="00005A65">
        <w:tc>
          <w:tcPr>
            <w:tcW w:w="1275" w:type="dxa"/>
          </w:tcPr>
          <w:p w14:paraId="75AF508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1B0FBE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5DBC6A8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204F1A2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15AA251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3B5E2A5E"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268C1C69"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682AADD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485B750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77A4A32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02139EF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45C6C33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44207682" w14:textId="77777777" w:rsidTr="00005A65">
        <w:tc>
          <w:tcPr>
            <w:tcW w:w="1275" w:type="dxa"/>
          </w:tcPr>
          <w:p w14:paraId="4701513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1894EF4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24ABC01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6BF541F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3AF18EF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600707A0"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8BC7A2B"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41A76C7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4EF89E1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32D6C808"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74C49A4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356022B6"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AC14460" w14:textId="77777777" w:rsidTr="00005A65">
        <w:tc>
          <w:tcPr>
            <w:tcW w:w="1275" w:type="dxa"/>
          </w:tcPr>
          <w:p w14:paraId="2C6F43A0"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4382284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734F9C0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5022BFB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6022C333"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30A759F0"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1F3220EF"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6126350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11CC72C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6B5D23F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6F38F65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774E87EB"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02B1EBA" w14:textId="77777777" w:rsidTr="00005A65">
        <w:tc>
          <w:tcPr>
            <w:tcW w:w="1275" w:type="dxa"/>
          </w:tcPr>
          <w:p w14:paraId="0368D00D"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702268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588D4F3A"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40254EC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724BA83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5B813F37"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862F6ED"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57A7A2AF"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5519037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3BA5E729"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66A1D2F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6926CA48"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r w:rsidR="00B803A1" w:rsidRPr="0036148B" w14:paraId="1DBD370F" w14:textId="77777777" w:rsidTr="00005A65">
        <w:tc>
          <w:tcPr>
            <w:tcW w:w="1275" w:type="dxa"/>
          </w:tcPr>
          <w:p w14:paraId="61466EA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2" w:type="dxa"/>
            <w:shd w:val="clear" w:color="auto" w:fill="auto"/>
          </w:tcPr>
          <w:p w14:paraId="660F0501"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850" w:type="dxa"/>
            <w:shd w:val="clear" w:color="auto" w:fill="auto"/>
          </w:tcPr>
          <w:p w14:paraId="693FF47E"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996" w:type="dxa"/>
          </w:tcPr>
          <w:p w14:paraId="55936CA6"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1845" w:type="dxa"/>
          </w:tcPr>
          <w:p w14:paraId="13BC0535"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p>
        </w:tc>
        <w:tc>
          <w:tcPr>
            <w:tcW w:w="3552" w:type="dxa"/>
          </w:tcPr>
          <w:p w14:paraId="2F20811F"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כן</w:t>
            </w:r>
          </w:p>
          <w:p w14:paraId="0D0644F4" w14:textId="77777777" w:rsidR="00B803A1" w:rsidRPr="0036148B" w:rsidRDefault="00B803A1" w:rsidP="00B65127">
            <w:pPr>
              <w:pStyle w:val="af4"/>
              <w:keepNext/>
              <w:keepLines/>
              <w:numPr>
                <w:ilvl w:val="0"/>
                <w:numId w:val="87"/>
              </w:numPr>
              <w:tabs>
                <w:tab w:val="left" w:pos="7854"/>
              </w:tabs>
              <w:spacing w:after="120" w:line="360" w:lineRule="atLeast"/>
              <w:jc w:val="both"/>
              <w:rPr>
                <w:rFonts w:ascii="David" w:hAnsi="David" w:cs="David"/>
                <w:color w:val="080908"/>
              </w:rPr>
            </w:pPr>
            <w:r w:rsidRPr="0036148B">
              <w:rPr>
                <w:rFonts w:ascii="David" w:hAnsi="David" w:cs="David"/>
                <w:color w:val="080908"/>
                <w:rtl/>
              </w:rPr>
              <w:t>לא</w:t>
            </w:r>
          </w:p>
          <w:p w14:paraId="448FEB1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רכיבים:</w:t>
            </w:r>
          </w:p>
          <w:p w14:paraId="603A3F12"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1.</w:t>
            </w:r>
          </w:p>
          <w:p w14:paraId="35928974"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2.</w:t>
            </w:r>
          </w:p>
          <w:p w14:paraId="51B000E7"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3.</w:t>
            </w:r>
          </w:p>
          <w:p w14:paraId="681F8EFC" w14:textId="77777777" w:rsidR="00B803A1" w:rsidRPr="0036148B" w:rsidRDefault="00B803A1" w:rsidP="00005A65">
            <w:pPr>
              <w:keepNext/>
              <w:keepLines/>
              <w:tabs>
                <w:tab w:val="left" w:pos="7854"/>
              </w:tabs>
              <w:spacing w:after="120" w:line="360" w:lineRule="atLeast"/>
              <w:jc w:val="both"/>
              <w:rPr>
                <w:rFonts w:ascii="David" w:hAnsi="David" w:cs="David"/>
                <w:color w:val="080908"/>
                <w:rtl/>
              </w:rPr>
            </w:pPr>
            <w:r w:rsidRPr="0036148B">
              <w:rPr>
                <w:rFonts w:ascii="David" w:hAnsi="David" w:cs="David"/>
                <w:color w:val="080908"/>
                <w:rtl/>
              </w:rPr>
              <w:t>4.</w:t>
            </w:r>
          </w:p>
        </w:tc>
      </w:tr>
    </w:tbl>
    <w:p w14:paraId="309E9783" w14:textId="3ADC2AF6" w:rsidR="00B803A1" w:rsidRPr="0036148B" w:rsidRDefault="006B1370" w:rsidP="00B803A1">
      <w:pPr>
        <w:pStyle w:val="115"/>
        <w:keepNext/>
        <w:keepLines/>
        <w:spacing w:line="360" w:lineRule="atLeast"/>
        <w:rPr>
          <w:b w:val="0"/>
          <w:bCs/>
          <w:color w:val="080908"/>
          <w:rtl/>
        </w:rPr>
      </w:pPr>
      <w:r w:rsidRPr="0036148B">
        <w:rPr>
          <w:b w:val="0"/>
          <w:bCs/>
          <w:color w:val="080908"/>
          <w:rtl/>
        </w:rPr>
        <w:t xml:space="preserve">על המציע לצרף </w:t>
      </w:r>
      <w:r w:rsidRPr="0036148B">
        <w:rPr>
          <w:b w:val="0"/>
          <w:bCs/>
          <w:rtl/>
        </w:rPr>
        <w:t>עבודות קודמות של המציע כמפורט ברכיב איכות 5 לצורך ניקוד איכות הרכיב</w:t>
      </w:r>
    </w:p>
    <w:p w14:paraId="082AC65F" w14:textId="77777777" w:rsidR="006B1370" w:rsidRPr="0036148B" w:rsidRDefault="006B1370">
      <w:pPr>
        <w:bidi w:val="0"/>
        <w:spacing w:before="200" w:after="200" w:line="276" w:lineRule="auto"/>
        <w:rPr>
          <w:rFonts w:ascii="David" w:hAnsi="David" w:cs="David"/>
          <w:b/>
          <w:bCs/>
          <w:caps/>
          <w:color w:val="080908"/>
          <w:spacing w:val="15"/>
        </w:rPr>
      </w:pPr>
      <w:bookmarkStart w:id="249" w:name="_Toc32477909"/>
      <w:bookmarkStart w:id="250" w:name="_Toc43400632"/>
      <w:bookmarkStart w:id="251" w:name="_Toc44931943"/>
      <w:bookmarkStart w:id="252" w:name="_Toc44932030"/>
      <w:bookmarkStart w:id="253" w:name="_Toc53331351"/>
      <w:bookmarkStart w:id="254" w:name="_Toc140736052"/>
      <w:bookmarkEnd w:id="245"/>
      <w:bookmarkEnd w:id="247"/>
      <w:bookmarkEnd w:id="248"/>
      <w:r w:rsidRPr="0036148B">
        <w:rPr>
          <w:rFonts w:ascii="David" w:hAnsi="David" w:cs="David"/>
          <w:color w:val="080908"/>
          <w:rtl/>
        </w:rPr>
        <w:br w:type="page"/>
      </w:r>
    </w:p>
    <w:p w14:paraId="06A45F5E" w14:textId="10723368" w:rsidR="005F12F3" w:rsidRPr="0036148B" w:rsidRDefault="00E22395" w:rsidP="005A7362">
      <w:pPr>
        <w:pStyle w:val="1fe"/>
        <w:spacing w:line="360" w:lineRule="atLeast"/>
        <w:rPr>
          <w:color w:val="080908"/>
          <w:sz w:val="24"/>
          <w:szCs w:val="24"/>
          <w:rtl/>
        </w:rPr>
      </w:pPr>
      <w:r w:rsidRPr="0036148B">
        <w:rPr>
          <w:color w:val="080908"/>
          <w:sz w:val="24"/>
          <w:szCs w:val="24"/>
          <w:rtl/>
        </w:rPr>
        <w:t>התחייבויות נוספות של המציע</w:t>
      </w:r>
      <w:bookmarkEnd w:id="249"/>
      <w:bookmarkEnd w:id="250"/>
      <w:bookmarkEnd w:id="251"/>
      <w:bookmarkEnd w:id="252"/>
      <w:bookmarkEnd w:id="253"/>
      <w:bookmarkEnd w:id="254"/>
    </w:p>
    <w:p w14:paraId="6AEB4175" w14:textId="77777777" w:rsidR="004E394B" w:rsidRPr="0036148B" w:rsidRDefault="00E22395" w:rsidP="00B65127">
      <w:pPr>
        <w:pStyle w:val="113"/>
        <w:keepNext/>
        <w:keepLines/>
        <w:numPr>
          <w:ilvl w:val="1"/>
          <w:numId w:val="103"/>
        </w:numPr>
        <w:tabs>
          <w:tab w:val="clear" w:pos="1334"/>
        </w:tabs>
        <w:spacing w:line="360" w:lineRule="atLeast"/>
        <w:rPr>
          <w:color w:val="080908"/>
          <w:sz w:val="24"/>
          <w:szCs w:val="24"/>
        </w:rPr>
      </w:pPr>
      <w:r w:rsidRPr="0036148B">
        <w:rPr>
          <w:color w:val="080908"/>
          <w:sz w:val="24"/>
          <w:szCs w:val="24"/>
          <w:rtl/>
        </w:rPr>
        <w:t>כ</w:t>
      </w:r>
      <w:r w:rsidR="00EF282D" w:rsidRPr="0036148B">
        <w:rPr>
          <w:color w:val="080908"/>
          <w:sz w:val="24"/>
          <w:szCs w:val="24"/>
          <w:rtl/>
        </w:rPr>
        <w:t>שירות להתמודדות במכרז</w:t>
      </w:r>
    </w:p>
    <w:p w14:paraId="5E3B1B11" w14:textId="77777777" w:rsidR="00075A91" w:rsidRPr="0036148B" w:rsidRDefault="00E22395" w:rsidP="005A7362">
      <w:pPr>
        <w:pStyle w:val="1110"/>
        <w:keepNext/>
        <w:keepLines/>
        <w:tabs>
          <w:tab w:val="clear" w:pos="1334"/>
        </w:tabs>
        <w:spacing w:line="360" w:lineRule="atLeast"/>
        <w:ind w:left="909"/>
        <w:rPr>
          <w:color w:val="080908"/>
          <w:rtl/>
        </w:rPr>
      </w:pPr>
      <w:bookmarkStart w:id="255" w:name="_Toc53331352"/>
      <w:r w:rsidRPr="0036148B">
        <w:rPr>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55"/>
    </w:p>
    <w:p w14:paraId="1C8A34DE" w14:textId="77777777" w:rsidR="00DD736D" w:rsidRPr="0036148B" w:rsidRDefault="00E22395" w:rsidP="005A7362">
      <w:pPr>
        <w:pStyle w:val="1110"/>
        <w:keepNext/>
        <w:keepLines/>
        <w:tabs>
          <w:tab w:val="clear" w:pos="1334"/>
        </w:tabs>
        <w:spacing w:line="360" w:lineRule="atLeast"/>
        <w:ind w:left="909"/>
        <w:rPr>
          <w:color w:val="080908"/>
        </w:rPr>
      </w:pPr>
      <w:bookmarkStart w:id="256" w:name="_Toc53331353"/>
      <w:r w:rsidRPr="0036148B">
        <w:rPr>
          <w:color w:val="080908"/>
          <w:rtl/>
        </w:rPr>
        <w:t xml:space="preserve">המציע קרא בעיון רב את תנאי ההתקשרות עם הספק הזוכה, ובכלל זה את </w:t>
      </w:r>
      <w:r w:rsidR="008F04C2" w:rsidRPr="0036148B">
        <w:rPr>
          <w:color w:val="080908"/>
          <w:rtl/>
        </w:rPr>
        <w:t>חוזה ההתקשרות על נספחיו, הוא הבין את האמור בהם, ומסכים להם.</w:t>
      </w:r>
      <w:bookmarkEnd w:id="256"/>
      <w:r w:rsidR="008F04C2" w:rsidRPr="0036148B">
        <w:rPr>
          <w:color w:val="080908"/>
          <w:rtl/>
        </w:rPr>
        <w:t xml:space="preserve"> </w:t>
      </w:r>
    </w:p>
    <w:p w14:paraId="7D1AEC61" w14:textId="77777777" w:rsidR="00075A91" w:rsidRPr="0036148B" w:rsidRDefault="00E22395" w:rsidP="005A7362">
      <w:pPr>
        <w:pStyle w:val="1110"/>
        <w:keepNext/>
        <w:keepLines/>
        <w:tabs>
          <w:tab w:val="clear" w:pos="1334"/>
        </w:tabs>
        <w:spacing w:line="360" w:lineRule="atLeast"/>
        <w:ind w:left="909"/>
        <w:rPr>
          <w:color w:val="080908"/>
        </w:rPr>
      </w:pPr>
      <w:bookmarkStart w:id="257" w:name="_Toc53331354"/>
      <w:r w:rsidRPr="0036148B">
        <w:rPr>
          <w:color w:val="080908"/>
          <w:rtl/>
        </w:rPr>
        <w:t>המציע אינו מצוי בהליכי פשיטת רגל או פירוק ולא מתנהלות נגד המציע תביעות מהותיות, שעלולים לפגוע בתפקודו ככל שיזכה במכרז.</w:t>
      </w:r>
      <w:bookmarkEnd w:id="257"/>
    </w:p>
    <w:p w14:paraId="0CEB4D3D" w14:textId="77777777" w:rsidR="00075A91" w:rsidRPr="0036148B" w:rsidRDefault="00E22395" w:rsidP="005A7362">
      <w:pPr>
        <w:pStyle w:val="1110"/>
        <w:keepNext/>
        <w:keepLines/>
        <w:tabs>
          <w:tab w:val="clear" w:pos="1334"/>
        </w:tabs>
        <w:spacing w:line="360" w:lineRule="atLeast"/>
        <w:ind w:left="909"/>
        <w:rPr>
          <w:color w:val="080908"/>
        </w:rPr>
      </w:pPr>
      <w:bookmarkStart w:id="258" w:name="_Toc53331355"/>
      <w:r w:rsidRPr="0036148B">
        <w:rPr>
          <w:color w:val="080908"/>
          <w:rtl/>
        </w:rPr>
        <w:t>אין מניעה לפי כל דין להשתתפות המציע במכרז.</w:t>
      </w:r>
      <w:bookmarkEnd w:id="258"/>
    </w:p>
    <w:p w14:paraId="39FEC459" w14:textId="77777777" w:rsidR="00075A91" w:rsidRPr="0036148B" w:rsidRDefault="00E22395" w:rsidP="005A7362">
      <w:pPr>
        <w:pStyle w:val="1110"/>
        <w:keepNext/>
        <w:keepLines/>
        <w:tabs>
          <w:tab w:val="clear" w:pos="1334"/>
        </w:tabs>
        <w:spacing w:line="360" w:lineRule="atLeast"/>
        <w:ind w:left="909"/>
        <w:rPr>
          <w:color w:val="080908"/>
        </w:rPr>
      </w:pPr>
      <w:bookmarkStart w:id="259" w:name="_Toc53331356"/>
      <w:r w:rsidRPr="0036148B">
        <w:rPr>
          <w:color w:val="080908"/>
          <w:rtl/>
        </w:rPr>
        <w:t>אין ב</w:t>
      </w:r>
      <w:r w:rsidR="00F7545F" w:rsidRPr="0036148B">
        <w:rPr>
          <w:color w:val="080908"/>
          <w:rtl/>
        </w:rPr>
        <w:t>הגשת הצעה במכרז או ב</w:t>
      </w:r>
      <w:r w:rsidRPr="0036148B">
        <w:rPr>
          <w:color w:val="080908"/>
          <w:rtl/>
        </w:rPr>
        <w:t xml:space="preserve">ביצוע </w:t>
      </w:r>
      <w:r w:rsidR="00E32183" w:rsidRPr="0036148B">
        <w:rPr>
          <w:color w:val="080908"/>
          <w:rtl/>
        </w:rPr>
        <w:t>ההתקשרות נושא המכרז, על ידי המציע</w:t>
      </w:r>
      <w:r w:rsidR="00C20E64" w:rsidRPr="0036148B">
        <w:rPr>
          <w:color w:val="080908"/>
          <w:rtl/>
        </w:rPr>
        <w:t>,</w:t>
      </w:r>
      <w:r w:rsidRPr="0036148B">
        <w:rPr>
          <w:color w:val="080908"/>
          <w:rtl/>
        </w:rPr>
        <w:t xml:space="preserve"> </w:t>
      </w:r>
      <w:r w:rsidR="00E32183" w:rsidRPr="0036148B">
        <w:rPr>
          <w:color w:val="080908"/>
          <w:rtl/>
        </w:rPr>
        <w:t>כ</w:t>
      </w:r>
      <w:r w:rsidRPr="0036148B">
        <w:rPr>
          <w:color w:val="080908"/>
          <w:rtl/>
        </w:rPr>
        <w:t>די ליצור ניגוד עניינים</w:t>
      </w:r>
      <w:r w:rsidR="00C20E64" w:rsidRPr="0036148B">
        <w:rPr>
          <w:color w:val="080908"/>
          <w:rtl/>
        </w:rPr>
        <w:t>,</w:t>
      </w:r>
      <w:r w:rsidRPr="0036148B">
        <w:rPr>
          <w:color w:val="080908"/>
          <w:rtl/>
        </w:rPr>
        <w:t xml:space="preserve"> בין במישרין ובין בעקיפין</w:t>
      </w:r>
      <w:r w:rsidR="00C20E64" w:rsidRPr="0036148B">
        <w:rPr>
          <w:color w:val="080908"/>
          <w:rtl/>
        </w:rPr>
        <w:t>,</w:t>
      </w:r>
      <w:r w:rsidRPr="0036148B">
        <w:rPr>
          <w:color w:val="080908"/>
          <w:rtl/>
        </w:rPr>
        <w:t xml:space="preserve"> בין</w:t>
      </w:r>
      <w:r w:rsidR="00E32183" w:rsidRPr="0036148B">
        <w:rPr>
          <w:color w:val="080908"/>
          <w:rtl/>
        </w:rPr>
        <w:t xml:space="preserve"> המציע</w:t>
      </w:r>
      <w:r w:rsidRPr="0036148B">
        <w:rPr>
          <w:color w:val="080908"/>
          <w:rtl/>
        </w:rPr>
        <w:t xml:space="preserve"> </w:t>
      </w:r>
      <w:r w:rsidR="00E32183" w:rsidRPr="0036148B">
        <w:rPr>
          <w:color w:val="080908"/>
          <w:rtl/>
        </w:rPr>
        <w:t>ל</w:t>
      </w:r>
      <w:r w:rsidRPr="0036148B">
        <w:rPr>
          <w:color w:val="080908"/>
          <w:rtl/>
        </w:rPr>
        <w:t>מזמין.</w:t>
      </w:r>
      <w:bookmarkEnd w:id="259"/>
    </w:p>
    <w:p w14:paraId="7DBF6418" w14:textId="77777777" w:rsidR="00C339F9" w:rsidRPr="0036148B" w:rsidRDefault="00E22395" w:rsidP="005A7362">
      <w:pPr>
        <w:pStyle w:val="1110"/>
        <w:keepNext/>
        <w:keepLines/>
        <w:tabs>
          <w:tab w:val="clear" w:pos="1334"/>
        </w:tabs>
        <w:spacing w:line="360" w:lineRule="atLeast"/>
        <w:ind w:left="909"/>
        <w:rPr>
          <w:color w:val="080908"/>
        </w:rPr>
      </w:pPr>
      <w:r w:rsidRPr="0036148B">
        <w:rPr>
          <w:color w:val="080908"/>
          <w:rtl/>
        </w:rPr>
        <w:t>המציע מתחייב לעדכן בכתב את המזמין, ללא דיחוי, בכל שינוי מהותי אשר חל במידע שמסר במסגרת הצעתו המכרז.</w:t>
      </w:r>
    </w:p>
    <w:p w14:paraId="326FDDC9" w14:textId="77777777" w:rsidR="00753CB0" w:rsidRPr="0036148B" w:rsidRDefault="00E22395" w:rsidP="005A7362">
      <w:pPr>
        <w:pStyle w:val="1110"/>
        <w:keepNext/>
        <w:keepLines/>
        <w:tabs>
          <w:tab w:val="clear" w:pos="1334"/>
        </w:tabs>
        <w:spacing w:line="360" w:lineRule="atLeast"/>
        <w:ind w:left="909"/>
        <w:rPr>
          <w:color w:val="080908"/>
          <w:rtl/>
        </w:rPr>
      </w:pPr>
      <w:r w:rsidRPr="0036148B">
        <w:rPr>
          <w:color w:val="080908"/>
          <w:rtl/>
        </w:rPr>
        <w:t xml:space="preserve">ככל שהמציע אינו חב במע"מ במסגרת ההתקשרות מכוח המכרז, הוא מצהיר על כך שפנה אל רשות </w:t>
      </w:r>
      <w:proofErr w:type="spellStart"/>
      <w:r w:rsidRPr="0036148B">
        <w:rPr>
          <w:color w:val="080908"/>
          <w:rtl/>
        </w:rPr>
        <w:t>המסים</w:t>
      </w:r>
      <w:proofErr w:type="spellEnd"/>
      <w:r w:rsidRPr="0036148B">
        <w:rPr>
          <w:color w:val="080908"/>
          <w:rtl/>
        </w:rPr>
        <w:t xml:space="preserve"> לצורך קבלת אישור לכך, טרם הגשת הצעה במכרז.</w:t>
      </w:r>
    </w:p>
    <w:p w14:paraId="089C459C" w14:textId="77777777" w:rsidR="004E394B" w:rsidRPr="0036148B" w:rsidRDefault="00E22395" w:rsidP="00B65127">
      <w:pPr>
        <w:pStyle w:val="113"/>
        <w:keepNext/>
        <w:keepLines/>
        <w:numPr>
          <w:ilvl w:val="1"/>
          <w:numId w:val="103"/>
        </w:numPr>
        <w:tabs>
          <w:tab w:val="clear" w:pos="1334"/>
        </w:tabs>
        <w:spacing w:line="360" w:lineRule="atLeast"/>
        <w:rPr>
          <w:color w:val="080908"/>
          <w:sz w:val="24"/>
          <w:szCs w:val="24"/>
        </w:rPr>
      </w:pPr>
      <w:r w:rsidRPr="0036148B">
        <w:rPr>
          <w:color w:val="080908"/>
          <w:sz w:val="24"/>
          <w:szCs w:val="24"/>
          <w:rtl/>
        </w:rPr>
        <w:t xml:space="preserve">אי תיאום </w:t>
      </w:r>
      <w:r w:rsidR="00C47C96" w:rsidRPr="0036148B">
        <w:rPr>
          <w:color w:val="080908"/>
          <w:sz w:val="24"/>
          <w:szCs w:val="24"/>
          <w:rtl/>
        </w:rPr>
        <w:t xml:space="preserve">הצעות </w:t>
      </w:r>
      <w:r w:rsidRPr="0036148B">
        <w:rPr>
          <w:color w:val="080908"/>
          <w:sz w:val="24"/>
          <w:szCs w:val="24"/>
          <w:rtl/>
        </w:rPr>
        <w:t xml:space="preserve">מכרז </w:t>
      </w:r>
    </w:p>
    <w:p w14:paraId="6E272020" w14:textId="77777777" w:rsidR="004E394B" w:rsidRPr="0036148B" w:rsidRDefault="00E22395" w:rsidP="005A7362">
      <w:pPr>
        <w:pStyle w:val="1110"/>
        <w:keepNext/>
        <w:keepLines/>
        <w:tabs>
          <w:tab w:val="clear" w:pos="1334"/>
        </w:tabs>
        <w:spacing w:line="360" w:lineRule="atLeast"/>
        <w:ind w:left="909"/>
        <w:rPr>
          <w:color w:val="080908"/>
          <w:rtl/>
        </w:rPr>
      </w:pPr>
      <w:bookmarkStart w:id="260" w:name="_Toc53331357"/>
      <w:r w:rsidRPr="0036148B">
        <w:rPr>
          <w:color w:val="080908"/>
          <w:rtl/>
        </w:rPr>
        <w:t>הפרטים המופיעים בהצעה זו הוחלטו על ידי המציע באופן עצמאי, ללא התייעצות, הסדר או קשר עם מציע אחר.</w:t>
      </w:r>
      <w:bookmarkEnd w:id="260"/>
      <w:r w:rsidRPr="0036148B">
        <w:rPr>
          <w:color w:val="080908"/>
          <w:rtl/>
        </w:rPr>
        <w:t xml:space="preserve"> </w:t>
      </w:r>
    </w:p>
    <w:p w14:paraId="6E085D24" w14:textId="77777777" w:rsidR="004E394B" w:rsidRPr="0036148B" w:rsidRDefault="00E22395" w:rsidP="005A7362">
      <w:pPr>
        <w:pStyle w:val="1110"/>
        <w:keepNext/>
        <w:keepLines/>
        <w:tabs>
          <w:tab w:val="clear" w:pos="1334"/>
        </w:tabs>
        <w:spacing w:line="360" w:lineRule="atLeast"/>
        <w:ind w:left="909"/>
        <w:rPr>
          <w:color w:val="080908"/>
          <w:rtl/>
        </w:rPr>
      </w:pPr>
      <w:bookmarkStart w:id="261" w:name="_Toc53331358"/>
      <w:r w:rsidRPr="0036148B">
        <w:rPr>
          <w:color w:val="080908"/>
          <w:rtl/>
        </w:rPr>
        <w:t>פרטי ההצעה לא הוצגו או יוצגו בפני כל אדם או תאגיד אשר מציע הצעות במכרז זה.</w:t>
      </w:r>
      <w:bookmarkEnd w:id="261"/>
      <w:r w:rsidRPr="0036148B">
        <w:rPr>
          <w:color w:val="080908"/>
          <w:rtl/>
        </w:rPr>
        <w:t xml:space="preserve"> </w:t>
      </w:r>
    </w:p>
    <w:p w14:paraId="51EA0F1C" w14:textId="77777777" w:rsidR="004E394B" w:rsidRPr="0036148B" w:rsidRDefault="00E22395" w:rsidP="005A7362">
      <w:pPr>
        <w:pStyle w:val="1110"/>
        <w:keepNext/>
        <w:keepLines/>
        <w:tabs>
          <w:tab w:val="clear" w:pos="1334"/>
        </w:tabs>
        <w:spacing w:line="360" w:lineRule="atLeast"/>
        <w:ind w:left="909"/>
        <w:rPr>
          <w:color w:val="080908"/>
          <w:rtl/>
        </w:rPr>
      </w:pPr>
      <w:bookmarkStart w:id="262" w:name="_Toc53331359"/>
      <w:r w:rsidRPr="0036148B">
        <w:rPr>
          <w:color w:val="080908"/>
          <w:rtl/>
        </w:rPr>
        <w:t>המציע לא היה מעורב בניסיון להניא מתחרה אחר מלהגיש הצעות במכרז זה</w:t>
      </w:r>
      <w:r w:rsidR="009F39D2" w:rsidRPr="0036148B">
        <w:rPr>
          <w:color w:val="080908"/>
          <w:rtl/>
        </w:rPr>
        <w:t xml:space="preserve">, ולא היה מעורב בדרך כלשהי בהצעה שהוגשה על ידי מציע אחר. </w:t>
      </w:r>
      <w:bookmarkEnd w:id="262"/>
    </w:p>
    <w:p w14:paraId="1B5287B5" w14:textId="77777777" w:rsidR="004E394B" w:rsidRPr="0036148B" w:rsidRDefault="00E22395" w:rsidP="005A7362">
      <w:pPr>
        <w:pStyle w:val="1110"/>
        <w:keepNext/>
        <w:keepLines/>
        <w:tabs>
          <w:tab w:val="clear" w:pos="1334"/>
        </w:tabs>
        <w:spacing w:line="360" w:lineRule="atLeast"/>
        <w:ind w:left="909"/>
        <w:rPr>
          <w:color w:val="080908"/>
          <w:rtl/>
        </w:rPr>
      </w:pPr>
      <w:bookmarkStart w:id="263" w:name="_Toc53331360"/>
      <w:r w:rsidRPr="0036148B">
        <w:rPr>
          <w:color w:val="080908"/>
          <w:rtl/>
        </w:rPr>
        <w:t>המציע לא היה, ולא מתכוון להיות מעורב בניסיון לגרום למתחרה אחר להגיש הצעה גבוהה או נמוכה יותר מהצעתו זו.</w:t>
      </w:r>
      <w:bookmarkEnd w:id="263"/>
    </w:p>
    <w:p w14:paraId="482CD8C2" w14:textId="77777777" w:rsidR="004E394B" w:rsidRPr="0036148B" w:rsidRDefault="00E22395" w:rsidP="005A7362">
      <w:pPr>
        <w:pStyle w:val="1110"/>
        <w:keepNext/>
        <w:keepLines/>
        <w:tabs>
          <w:tab w:val="clear" w:pos="1334"/>
        </w:tabs>
        <w:spacing w:line="360" w:lineRule="atLeast"/>
        <w:ind w:left="909"/>
        <w:rPr>
          <w:color w:val="080908"/>
        </w:rPr>
      </w:pPr>
      <w:bookmarkStart w:id="264" w:name="_Toc53331361"/>
      <w:r w:rsidRPr="0036148B">
        <w:rPr>
          <w:color w:val="080908"/>
          <w:rtl/>
        </w:rPr>
        <w:t>המציע לא היה מעורב בניסיון לגרום למתחרה להגיש הצעה בלתי תחרותית מכל סוג שהוא.</w:t>
      </w:r>
      <w:bookmarkEnd w:id="264"/>
    </w:p>
    <w:p w14:paraId="7B84788B" w14:textId="77777777" w:rsidR="002D4D34" w:rsidRPr="0036148B" w:rsidRDefault="00E22395" w:rsidP="005A7362">
      <w:pPr>
        <w:pStyle w:val="1110"/>
        <w:keepNext/>
        <w:keepLines/>
        <w:tabs>
          <w:tab w:val="clear" w:pos="1334"/>
        </w:tabs>
        <w:spacing w:line="360" w:lineRule="atLeast"/>
        <w:ind w:left="909"/>
        <w:rPr>
          <w:color w:val="080908"/>
          <w:rtl/>
        </w:rPr>
      </w:pPr>
      <w:bookmarkStart w:id="265" w:name="_Toc53331362"/>
      <w:r w:rsidRPr="0036148B">
        <w:rPr>
          <w:color w:val="080908"/>
          <w:rtl/>
        </w:rPr>
        <w:t>הצעה זו מוגשת בתום לב.</w:t>
      </w:r>
      <w:bookmarkEnd w:id="265"/>
    </w:p>
    <w:p w14:paraId="4A89CBF3" w14:textId="77777777" w:rsidR="00733E96" w:rsidRPr="0036148B" w:rsidRDefault="00E22395" w:rsidP="00B65127">
      <w:pPr>
        <w:pStyle w:val="113"/>
        <w:keepNext/>
        <w:keepLines/>
        <w:numPr>
          <w:ilvl w:val="1"/>
          <w:numId w:val="103"/>
        </w:numPr>
        <w:spacing w:line="360" w:lineRule="atLeast"/>
        <w:rPr>
          <w:color w:val="080908"/>
          <w:sz w:val="24"/>
          <w:szCs w:val="24"/>
        </w:rPr>
      </w:pPr>
      <w:r w:rsidRPr="0036148B">
        <w:rPr>
          <w:color w:val="080908"/>
          <w:sz w:val="24"/>
          <w:szCs w:val="24"/>
          <w:rtl/>
        </w:rPr>
        <w:t>עצמאות המציע</w:t>
      </w:r>
    </w:p>
    <w:p w14:paraId="23620FEE" w14:textId="77777777" w:rsidR="00733E96" w:rsidRPr="0036148B" w:rsidRDefault="00E22395" w:rsidP="005A7362">
      <w:pPr>
        <w:pStyle w:val="1110"/>
        <w:keepNext/>
        <w:keepLines/>
        <w:tabs>
          <w:tab w:val="clear" w:pos="1334"/>
        </w:tabs>
        <w:spacing w:line="360" w:lineRule="atLeast"/>
        <w:ind w:left="1334"/>
        <w:rPr>
          <w:color w:val="080908"/>
        </w:rPr>
      </w:pPr>
      <w:bookmarkStart w:id="266" w:name="_Toc53331363"/>
      <w:r w:rsidRPr="0036148B">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6148B">
        <w:rPr>
          <w:color w:val="080908"/>
        </w:rPr>
        <w:t>(</w:t>
      </w:r>
      <w:r w:rsidRPr="0036148B">
        <w:rPr>
          <w:color w:val="080908"/>
          <w:rtl/>
        </w:rPr>
        <w:t>.</w:t>
      </w:r>
      <w:bookmarkEnd w:id="266"/>
    </w:p>
    <w:p w14:paraId="0409F176" w14:textId="77777777" w:rsidR="00733E96" w:rsidRPr="0036148B" w:rsidRDefault="00E22395" w:rsidP="005A7362">
      <w:pPr>
        <w:pStyle w:val="1110"/>
        <w:keepNext/>
        <w:keepLines/>
        <w:tabs>
          <w:tab w:val="clear" w:pos="1334"/>
        </w:tabs>
        <w:spacing w:line="360" w:lineRule="atLeast"/>
        <w:ind w:left="1334"/>
        <w:rPr>
          <w:color w:val="080908"/>
        </w:rPr>
      </w:pPr>
      <w:bookmarkStart w:id="267" w:name="_Toc53331364"/>
      <w:r w:rsidRPr="0036148B">
        <w:rPr>
          <w:color w:val="080908"/>
          <w:rtl/>
        </w:rPr>
        <w:t>גורם אחד אינו מחזיק ב-25% יותר מאמצעי שליטה בו ובמציע נוסף במכרז.</w:t>
      </w:r>
      <w:bookmarkEnd w:id="267"/>
      <w:r w:rsidRPr="0036148B">
        <w:rPr>
          <w:color w:val="080908"/>
          <w:rtl/>
        </w:rPr>
        <w:t xml:space="preserve"> </w:t>
      </w:r>
    </w:p>
    <w:p w14:paraId="0C80E0BC" w14:textId="5DA0AB38" w:rsidR="00733E96" w:rsidRPr="0036148B" w:rsidRDefault="00E22395" w:rsidP="005A7362">
      <w:pPr>
        <w:pStyle w:val="1110"/>
        <w:keepNext/>
        <w:keepLines/>
        <w:tabs>
          <w:tab w:val="clear" w:pos="1334"/>
        </w:tabs>
        <w:spacing w:line="360" w:lineRule="atLeast"/>
        <w:ind w:left="1334"/>
        <w:rPr>
          <w:color w:val="080908"/>
          <w:rtl/>
        </w:rPr>
      </w:pPr>
      <w:bookmarkStart w:id="268" w:name="_Toc53331365"/>
      <w:r w:rsidRPr="0036148B">
        <w:rPr>
          <w:color w:val="080908"/>
          <w:rtl/>
        </w:rPr>
        <w:t>המציע אינו קבלן משנה של מציע אחר במכרז, בקשר עם ביצוע השירותים במכרז זה.</w:t>
      </w:r>
      <w:bookmarkEnd w:id="268"/>
    </w:p>
    <w:p w14:paraId="77D5656C" w14:textId="3C23A41F" w:rsidR="00F84639" w:rsidRPr="0036148B" w:rsidRDefault="00F84639" w:rsidP="00B65127">
      <w:pPr>
        <w:pStyle w:val="113"/>
        <w:keepNext/>
        <w:keepLines/>
        <w:numPr>
          <w:ilvl w:val="1"/>
          <w:numId w:val="103"/>
        </w:numPr>
        <w:spacing w:line="360" w:lineRule="atLeast"/>
        <w:rPr>
          <w:color w:val="080908"/>
          <w:sz w:val="24"/>
          <w:szCs w:val="24"/>
        </w:rPr>
      </w:pPr>
      <w:r w:rsidRPr="0036148B">
        <w:rPr>
          <w:color w:val="080908"/>
          <w:sz w:val="24"/>
          <w:szCs w:val="24"/>
          <w:rtl/>
        </w:rPr>
        <w:t xml:space="preserve">תנאים </w:t>
      </w:r>
      <w:r w:rsidR="00F348E8" w:rsidRPr="0036148B">
        <w:rPr>
          <w:color w:val="080908"/>
          <w:sz w:val="24"/>
          <w:szCs w:val="24"/>
          <w:rtl/>
        </w:rPr>
        <w:t>נוספים</w:t>
      </w:r>
    </w:p>
    <w:p w14:paraId="27D28E60" w14:textId="710D8F20" w:rsidR="00F84639" w:rsidRPr="0036148B" w:rsidRDefault="00F84639" w:rsidP="00F84639">
      <w:pPr>
        <w:pStyle w:val="113"/>
        <w:keepNext/>
        <w:keepLines/>
        <w:spacing w:line="360" w:lineRule="atLeast"/>
        <w:ind w:left="1080"/>
        <w:rPr>
          <w:b w:val="0"/>
          <w:bCs w:val="0"/>
          <w:color w:val="080908"/>
          <w:sz w:val="24"/>
          <w:szCs w:val="24"/>
          <w:rtl/>
        </w:rPr>
      </w:pPr>
      <w:r w:rsidRPr="0036148B">
        <w:rPr>
          <w:b w:val="0"/>
          <w:bCs w:val="0"/>
          <w:color w:val="080908"/>
          <w:sz w:val="24"/>
          <w:szCs w:val="24"/>
          <w:rtl/>
        </w:rPr>
        <w:t xml:space="preserve">ביום </w:t>
      </w:r>
      <w:r w:rsidR="00E739C4" w:rsidRPr="0036148B">
        <w:rPr>
          <w:b w:val="0"/>
          <w:bCs w:val="0"/>
          <w:color w:val="080908"/>
          <w:sz w:val="24"/>
          <w:szCs w:val="24"/>
          <w:rtl/>
        </w:rPr>
        <w:t>14.8.2025</w:t>
      </w:r>
      <w:r w:rsidRPr="0036148B">
        <w:rPr>
          <w:b w:val="0"/>
          <w:bCs w:val="0"/>
          <w:color w:val="080908"/>
          <w:sz w:val="24"/>
          <w:szCs w:val="24"/>
          <w:rtl/>
        </w:rPr>
        <w:t xml:space="preserve"> עתיד להכנס לתוקף תיקון מס' 13 לחוק הגנת הפרטיות במסגרתו </w:t>
      </w:r>
      <w:r w:rsidR="00E739C4" w:rsidRPr="0036148B">
        <w:rPr>
          <w:b w:val="0"/>
          <w:bCs w:val="0"/>
          <w:color w:val="080908"/>
          <w:sz w:val="24"/>
          <w:szCs w:val="24"/>
          <w:rtl/>
        </w:rPr>
        <w:t>נקבעו תנאים שונים למומחים חיצוניים המלווים את פעילות האכיפה של הרשות להגנת הפרטיות (סעיף 23יח לחוק הגנת הפרטיות</w:t>
      </w:r>
      <w:r w:rsidR="000C6DC8" w:rsidRPr="0036148B">
        <w:rPr>
          <w:b w:val="0"/>
          <w:bCs w:val="0"/>
          <w:color w:val="080908"/>
          <w:sz w:val="24"/>
          <w:szCs w:val="24"/>
          <w:rtl/>
        </w:rPr>
        <w:t xml:space="preserve"> בנוסחו לאחר כניסת התיקון לתוקף</w:t>
      </w:r>
      <w:r w:rsidR="00E739C4" w:rsidRPr="0036148B">
        <w:rPr>
          <w:b w:val="0"/>
          <w:bCs w:val="0"/>
          <w:color w:val="080908"/>
          <w:sz w:val="24"/>
          <w:szCs w:val="24"/>
          <w:rtl/>
        </w:rPr>
        <w:t>).</w:t>
      </w:r>
      <w:r w:rsidRPr="0036148B">
        <w:rPr>
          <w:b w:val="0"/>
          <w:bCs w:val="0"/>
          <w:color w:val="080908"/>
          <w:sz w:val="24"/>
          <w:szCs w:val="24"/>
          <w:rtl/>
        </w:rPr>
        <w:t xml:space="preserve"> </w:t>
      </w:r>
      <w:r w:rsidR="00E739C4" w:rsidRPr="0036148B">
        <w:rPr>
          <w:b w:val="0"/>
          <w:bCs w:val="0"/>
          <w:color w:val="080908"/>
          <w:sz w:val="24"/>
          <w:szCs w:val="24"/>
          <w:rtl/>
        </w:rPr>
        <w:t xml:space="preserve">כפועל יוצא מכך, עם כניסת התיקון לחוק לתוקפו, </w:t>
      </w:r>
      <w:r w:rsidR="00670FAC" w:rsidRPr="0036148B">
        <w:rPr>
          <w:b w:val="0"/>
          <w:bCs w:val="0"/>
          <w:color w:val="080908"/>
          <w:sz w:val="24"/>
          <w:szCs w:val="24"/>
          <w:rtl/>
        </w:rPr>
        <w:t>י</w:t>
      </w:r>
      <w:r w:rsidR="000C6DC8" w:rsidRPr="0036148B">
        <w:rPr>
          <w:b w:val="0"/>
          <w:bCs w:val="0"/>
          <w:color w:val="080908"/>
          <w:sz w:val="24"/>
          <w:szCs w:val="24"/>
          <w:rtl/>
        </w:rPr>
        <w:t xml:space="preserve">חולו על הספק והיועצים מטעמו (להלן: "מומחה חיצוני") </w:t>
      </w:r>
      <w:r w:rsidR="00E739C4" w:rsidRPr="0036148B">
        <w:rPr>
          <w:b w:val="0"/>
          <w:bCs w:val="0"/>
          <w:color w:val="080908"/>
          <w:sz w:val="24"/>
          <w:szCs w:val="24"/>
          <w:rtl/>
        </w:rPr>
        <w:t>כלל ההוראות ב</w:t>
      </w:r>
      <w:r w:rsidR="000C6DC8" w:rsidRPr="0036148B">
        <w:rPr>
          <w:b w:val="0"/>
          <w:bCs w:val="0"/>
          <w:color w:val="080908"/>
          <w:sz w:val="24"/>
          <w:szCs w:val="24"/>
          <w:rtl/>
        </w:rPr>
        <w:t>ח</w:t>
      </w:r>
      <w:r w:rsidR="007B4940" w:rsidRPr="0036148B">
        <w:rPr>
          <w:b w:val="0"/>
          <w:bCs w:val="0"/>
          <w:color w:val="080908"/>
          <w:sz w:val="24"/>
          <w:szCs w:val="24"/>
          <w:rtl/>
        </w:rPr>
        <w:t>וק ביחס</w:t>
      </w:r>
      <w:r w:rsidR="00E739C4" w:rsidRPr="0036148B">
        <w:rPr>
          <w:b w:val="0"/>
          <w:bCs w:val="0"/>
          <w:color w:val="080908"/>
          <w:sz w:val="24"/>
          <w:szCs w:val="24"/>
          <w:rtl/>
        </w:rPr>
        <w:t xml:space="preserve"> למומחים חיצוניים, </w:t>
      </w:r>
      <w:r w:rsidR="007B4940" w:rsidRPr="0036148B">
        <w:rPr>
          <w:b w:val="0"/>
          <w:bCs w:val="0"/>
          <w:color w:val="080908"/>
          <w:sz w:val="24"/>
          <w:szCs w:val="24"/>
          <w:rtl/>
        </w:rPr>
        <w:t xml:space="preserve">ויהיה עליהם </w:t>
      </w:r>
      <w:r w:rsidR="00E739C4" w:rsidRPr="0036148B">
        <w:rPr>
          <w:b w:val="0"/>
          <w:bCs w:val="0"/>
          <w:color w:val="080908"/>
          <w:sz w:val="24"/>
          <w:szCs w:val="24"/>
          <w:rtl/>
        </w:rPr>
        <w:t>לעמוד בתנאים הבאים לצורך מתן השירות</w:t>
      </w:r>
      <w:r w:rsidR="009575E3" w:rsidRPr="0036148B">
        <w:rPr>
          <w:b w:val="0"/>
          <w:bCs w:val="0"/>
          <w:color w:val="080908"/>
          <w:sz w:val="24"/>
          <w:szCs w:val="24"/>
          <w:rtl/>
        </w:rPr>
        <w:t xml:space="preserve">, בנוסף </w:t>
      </w:r>
      <w:r w:rsidR="00AC12BE" w:rsidRPr="0036148B">
        <w:rPr>
          <w:b w:val="0"/>
          <w:bCs w:val="0"/>
          <w:color w:val="080908"/>
          <w:sz w:val="24"/>
          <w:szCs w:val="24"/>
          <w:rtl/>
        </w:rPr>
        <w:t>לתנאים במכרז זה</w:t>
      </w:r>
      <w:r w:rsidR="009575E3" w:rsidRPr="0036148B">
        <w:rPr>
          <w:b w:val="0"/>
          <w:bCs w:val="0"/>
          <w:color w:val="080908"/>
          <w:sz w:val="24"/>
          <w:szCs w:val="24"/>
          <w:rtl/>
        </w:rPr>
        <w:t xml:space="preserve"> ו</w:t>
      </w:r>
      <w:r w:rsidR="00AC12BE" w:rsidRPr="0036148B">
        <w:rPr>
          <w:b w:val="0"/>
          <w:bCs w:val="0"/>
          <w:color w:val="080908"/>
          <w:sz w:val="24"/>
          <w:szCs w:val="24"/>
          <w:rtl/>
        </w:rPr>
        <w:t>ב</w:t>
      </w:r>
      <w:r w:rsidR="009575E3" w:rsidRPr="0036148B">
        <w:rPr>
          <w:b w:val="0"/>
          <w:bCs w:val="0"/>
          <w:color w:val="080908"/>
          <w:sz w:val="24"/>
          <w:szCs w:val="24"/>
          <w:rtl/>
        </w:rPr>
        <w:t>חוזה ההתקשרות</w:t>
      </w:r>
      <w:r w:rsidRPr="0036148B">
        <w:rPr>
          <w:b w:val="0"/>
          <w:bCs w:val="0"/>
          <w:color w:val="080908"/>
          <w:sz w:val="24"/>
          <w:szCs w:val="24"/>
          <w:rtl/>
        </w:rPr>
        <w:t>:</w:t>
      </w:r>
    </w:p>
    <w:p w14:paraId="5E6DACA4" w14:textId="6907E65B" w:rsidR="00670FAC" w:rsidRPr="0036148B" w:rsidRDefault="00670FAC" w:rsidP="00F84639">
      <w:pPr>
        <w:pStyle w:val="113"/>
        <w:keepNext/>
        <w:keepLines/>
        <w:spacing w:line="360" w:lineRule="atLeast"/>
        <w:ind w:left="1080"/>
        <w:rPr>
          <w:color w:val="080908"/>
          <w:sz w:val="24"/>
          <w:szCs w:val="24"/>
          <w:rtl/>
        </w:rPr>
      </w:pPr>
      <w:r w:rsidRPr="0036148B">
        <w:rPr>
          <w:color w:val="080908"/>
          <w:sz w:val="24"/>
          <w:szCs w:val="24"/>
          <w:rtl/>
        </w:rPr>
        <w:t>הסתייעות במומחה חיצוני</w:t>
      </w:r>
    </w:p>
    <w:p w14:paraId="4A51730B" w14:textId="000A100F" w:rsidR="00530103" w:rsidRPr="0036148B" w:rsidRDefault="00530103" w:rsidP="00B65127">
      <w:pPr>
        <w:pStyle w:val="1111"/>
        <w:numPr>
          <w:ilvl w:val="2"/>
          <w:numId w:val="104"/>
        </w:numPr>
        <w:rPr>
          <w:b w:val="0"/>
          <w:bCs w:val="0"/>
          <w:color w:val="080908"/>
        </w:rPr>
      </w:pPr>
      <w:r w:rsidRPr="0036148B">
        <w:rPr>
          <w:b w:val="0"/>
          <w:bCs w:val="0"/>
          <w:color w:val="080908"/>
          <w:rtl/>
        </w:rPr>
        <w:t>מומחה חיצוני יפעל מטעמו של ראש הרשות, בהתאם להנחייתו ולהוראותיו ובפיקוחו; מומחה חיצוני לא יפעיל סמכות הכרוכה בהפעלה של שיקול הדעת שניתן לראש הרשות או לעובדי הרשות לפי דין.</w:t>
      </w:r>
    </w:p>
    <w:p w14:paraId="0467FE87" w14:textId="4EB14382" w:rsidR="00530103" w:rsidRPr="0036148B" w:rsidRDefault="00530103" w:rsidP="00B65127">
      <w:pPr>
        <w:pStyle w:val="1111"/>
        <w:numPr>
          <w:ilvl w:val="2"/>
          <w:numId w:val="104"/>
        </w:numPr>
        <w:rPr>
          <w:b w:val="0"/>
          <w:bCs w:val="0"/>
          <w:color w:val="080908"/>
        </w:rPr>
      </w:pPr>
      <w:r w:rsidRPr="0036148B">
        <w:rPr>
          <w:b w:val="0"/>
          <w:bCs w:val="0"/>
          <w:color w:val="080908"/>
          <w:rtl/>
        </w:rPr>
        <w:t xml:space="preserve">מומחה חיצוני רשאי לדרוש מכל אדם הנוגע בדבר למסור לו כל ידיעה או מסמך, ובלבד שכל דרישה תאושר מראש על ידי מפקח, וכן רשאי הוא ללוות מפקח הנכנס למקום לפי הוראות סעיף 23(יא)(4) לחוק הגנת הפרטיות בנוסחו לאחר </w:t>
      </w:r>
      <w:proofErr w:type="spellStart"/>
      <w:r w:rsidRPr="0036148B">
        <w:rPr>
          <w:b w:val="0"/>
          <w:bCs w:val="0"/>
          <w:color w:val="080908"/>
          <w:rtl/>
        </w:rPr>
        <w:t>הכניסת</w:t>
      </w:r>
      <w:proofErr w:type="spellEnd"/>
      <w:r w:rsidRPr="0036148B">
        <w:rPr>
          <w:b w:val="0"/>
          <w:bCs w:val="0"/>
          <w:color w:val="080908"/>
          <w:rtl/>
        </w:rPr>
        <w:t xml:space="preserve"> התיקון לתוקף.</w:t>
      </w:r>
    </w:p>
    <w:p w14:paraId="29A2A677" w14:textId="2E2F0F60" w:rsidR="00E702F5" w:rsidRPr="0036148B" w:rsidRDefault="00670FAC" w:rsidP="00F84639">
      <w:pPr>
        <w:pStyle w:val="113"/>
        <w:keepNext/>
        <w:keepLines/>
        <w:spacing w:line="360" w:lineRule="atLeast"/>
        <w:ind w:left="1080"/>
        <w:rPr>
          <w:color w:val="080908"/>
          <w:sz w:val="24"/>
          <w:szCs w:val="24"/>
          <w:rtl/>
        </w:rPr>
      </w:pPr>
      <w:r w:rsidRPr="0036148B">
        <w:rPr>
          <w:color w:val="080908"/>
          <w:sz w:val="24"/>
          <w:szCs w:val="24"/>
          <w:rtl/>
        </w:rPr>
        <w:t>מידע פלילי</w:t>
      </w:r>
    </w:p>
    <w:p w14:paraId="6779F000" w14:textId="1ED0FDA7" w:rsidR="00F84639" w:rsidRPr="0036148B" w:rsidRDefault="00B63C38" w:rsidP="00B65127">
      <w:pPr>
        <w:pStyle w:val="1111"/>
        <w:numPr>
          <w:ilvl w:val="2"/>
          <w:numId w:val="104"/>
        </w:numPr>
        <w:rPr>
          <w:b w:val="0"/>
          <w:bCs w:val="0"/>
          <w:color w:val="080908"/>
        </w:rPr>
      </w:pPr>
      <w:r w:rsidRPr="0036148B">
        <w:rPr>
          <w:b w:val="0"/>
          <w:bCs w:val="0"/>
          <w:color w:val="080908"/>
          <w:rtl/>
        </w:rPr>
        <w:t>המומחה החיצוני</w:t>
      </w:r>
      <w:r w:rsidR="00F84639" w:rsidRPr="0036148B">
        <w:rPr>
          <w:b w:val="0"/>
          <w:bCs w:val="0"/>
          <w:color w:val="080908"/>
          <w:rtl/>
        </w:rPr>
        <w:t xml:space="preserve"> </w:t>
      </w:r>
      <w:r w:rsidR="00F84639" w:rsidRPr="0036148B">
        <w:rPr>
          <w:b w:val="0"/>
          <w:bCs w:val="0"/>
          <w:rtl/>
        </w:rPr>
        <w:t>לא הורשע</w:t>
      </w:r>
      <w:r w:rsidR="00B143C5" w:rsidRPr="0036148B">
        <w:rPr>
          <w:b w:val="0"/>
          <w:bCs w:val="0"/>
          <w:rtl/>
        </w:rPr>
        <w:t xml:space="preserve"> </w:t>
      </w:r>
      <w:r w:rsidR="00F84639" w:rsidRPr="0036148B">
        <w:rPr>
          <w:b w:val="0"/>
          <w:bCs w:val="0"/>
          <w:rtl/>
        </w:rPr>
        <w:t>בעבירה שמפאת מהותה, חומרתה או נסיבותיה ה</w:t>
      </w:r>
      <w:r w:rsidRPr="0036148B">
        <w:rPr>
          <w:b w:val="0"/>
          <w:bCs w:val="0"/>
          <w:rtl/>
        </w:rPr>
        <w:t>וא</w:t>
      </w:r>
      <w:r w:rsidR="00F84639" w:rsidRPr="0036148B">
        <w:rPr>
          <w:b w:val="0"/>
          <w:bCs w:val="0"/>
          <w:rtl/>
        </w:rPr>
        <w:t xml:space="preserve"> אינ</w:t>
      </w:r>
      <w:r w:rsidRPr="0036148B">
        <w:rPr>
          <w:b w:val="0"/>
          <w:bCs w:val="0"/>
          <w:rtl/>
        </w:rPr>
        <w:t>ו</w:t>
      </w:r>
      <w:r w:rsidR="00F84639" w:rsidRPr="0036148B">
        <w:rPr>
          <w:b w:val="0"/>
          <w:bCs w:val="0"/>
          <w:rtl/>
        </w:rPr>
        <w:t xml:space="preserve"> ראו</w:t>
      </w:r>
      <w:r w:rsidRPr="0036148B">
        <w:rPr>
          <w:b w:val="0"/>
          <w:bCs w:val="0"/>
          <w:rtl/>
        </w:rPr>
        <w:t>י</w:t>
      </w:r>
      <w:r w:rsidR="00F84639" w:rsidRPr="0036148B">
        <w:rPr>
          <w:b w:val="0"/>
          <w:bCs w:val="0"/>
          <w:rtl/>
        </w:rPr>
        <w:t xml:space="preserve"> לשמש </w:t>
      </w:r>
      <w:r w:rsidRPr="0036148B">
        <w:rPr>
          <w:b w:val="0"/>
          <w:bCs w:val="0"/>
          <w:rtl/>
        </w:rPr>
        <w:t>כמומחה חיצוני</w:t>
      </w:r>
      <w:r w:rsidR="00F84639" w:rsidRPr="0036148B">
        <w:rPr>
          <w:b w:val="0"/>
          <w:bCs w:val="0"/>
          <w:rtl/>
        </w:rPr>
        <w:t xml:space="preserve"> במסגרת מכרז זה.</w:t>
      </w:r>
      <w:r w:rsidR="009575E3" w:rsidRPr="0036148B">
        <w:rPr>
          <w:b w:val="0"/>
          <w:bCs w:val="0"/>
          <w:color w:val="080908"/>
          <w:rtl/>
        </w:rPr>
        <w:t xml:space="preserve"> </w:t>
      </w:r>
    </w:p>
    <w:p w14:paraId="76F97B7A" w14:textId="31F0511E" w:rsidR="00F84639" w:rsidRPr="0036148B" w:rsidRDefault="00F84639" w:rsidP="00B65127">
      <w:pPr>
        <w:pStyle w:val="1111"/>
        <w:numPr>
          <w:ilvl w:val="2"/>
          <w:numId w:val="104"/>
        </w:numPr>
        <w:rPr>
          <w:b w:val="0"/>
          <w:bCs w:val="0"/>
          <w:color w:val="080908"/>
        </w:rPr>
      </w:pPr>
      <w:r w:rsidRPr="0036148B">
        <w:rPr>
          <w:b w:val="0"/>
          <w:bCs w:val="0"/>
          <w:color w:val="080908"/>
          <w:rtl/>
        </w:rPr>
        <w:t xml:space="preserve">ראש הרשות רשאי שלא לתת אישור לשמש </w:t>
      </w:r>
      <w:r w:rsidR="00B63C38" w:rsidRPr="0036148B">
        <w:rPr>
          <w:b w:val="0"/>
          <w:bCs w:val="0"/>
          <w:color w:val="080908"/>
          <w:rtl/>
        </w:rPr>
        <w:t>כמומחה חיצוני במסגרת מכרז זה</w:t>
      </w:r>
      <w:r w:rsidRPr="0036148B">
        <w:rPr>
          <w:b w:val="0"/>
          <w:bCs w:val="0"/>
          <w:color w:val="080908"/>
          <w:rtl/>
        </w:rPr>
        <w:t xml:space="preserve"> למי שתלויים ועומדים נגדו הליכים פליליים בעבירה שמפאת מהותה, חומרתה או נסיבותיה הוא אינו ראוי לשמש מומחה חיצוני.</w:t>
      </w:r>
    </w:p>
    <w:p w14:paraId="34272529" w14:textId="3D2A9F45" w:rsidR="009575E3" w:rsidRPr="0036148B" w:rsidRDefault="009575E3" w:rsidP="00AA7BEF">
      <w:pPr>
        <w:pStyle w:val="1111"/>
        <w:ind w:left="990"/>
        <w:rPr>
          <w:color w:val="080908"/>
        </w:rPr>
      </w:pPr>
      <w:r w:rsidRPr="0036148B">
        <w:rPr>
          <w:color w:val="080908"/>
          <w:rtl/>
        </w:rPr>
        <w:t xml:space="preserve">לצורך עמידה בתנאים </w:t>
      </w:r>
      <w:r w:rsidR="00270BA5" w:rsidRPr="0036148B">
        <w:rPr>
          <w:color w:val="080908"/>
          <w:rtl/>
        </w:rPr>
        <w:t>8</w:t>
      </w:r>
      <w:r w:rsidR="00E702F5" w:rsidRPr="0036148B">
        <w:rPr>
          <w:color w:val="080908"/>
          <w:rtl/>
        </w:rPr>
        <w:t>.25.</w:t>
      </w:r>
      <w:r w:rsidR="00530103" w:rsidRPr="0036148B">
        <w:rPr>
          <w:color w:val="080908"/>
          <w:rtl/>
        </w:rPr>
        <w:t>3</w:t>
      </w:r>
      <w:r w:rsidR="00E702F5" w:rsidRPr="0036148B">
        <w:rPr>
          <w:color w:val="080908"/>
          <w:rtl/>
        </w:rPr>
        <w:t xml:space="preserve"> ו-</w:t>
      </w:r>
      <w:r w:rsidR="00270BA5" w:rsidRPr="0036148B">
        <w:rPr>
          <w:color w:val="080908"/>
          <w:rtl/>
        </w:rPr>
        <w:t>8</w:t>
      </w:r>
      <w:r w:rsidR="00E702F5" w:rsidRPr="0036148B">
        <w:rPr>
          <w:color w:val="080908"/>
          <w:rtl/>
        </w:rPr>
        <w:t>.25</w:t>
      </w:r>
      <w:r w:rsidR="00530103" w:rsidRPr="0036148B">
        <w:rPr>
          <w:color w:val="080908"/>
          <w:rtl/>
        </w:rPr>
        <w:t>.4</w:t>
      </w:r>
      <w:r w:rsidRPr="0036148B">
        <w:rPr>
          <w:color w:val="080908"/>
          <w:rtl/>
        </w:rPr>
        <w:t xml:space="preserve"> לעיל ידרשו </w:t>
      </w:r>
      <w:r w:rsidR="00B63C38" w:rsidRPr="0036148B">
        <w:rPr>
          <w:color w:val="080908"/>
          <w:rtl/>
        </w:rPr>
        <w:t>המומחים החיצונים – ראש הצוות והיוע</w:t>
      </w:r>
      <w:r w:rsidR="007C521C" w:rsidRPr="0036148B">
        <w:rPr>
          <w:color w:val="080908"/>
          <w:rtl/>
        </w:rPr>
        <w:t>צ</w:t>
      </w:r>
      <w:r w:rsidR="00B63C38" w:rsidRPr="0036148B">
        <w:rPr>
          <w:color w:val="080908"/>
          <w:rtl/>
        </w:rPr>
        <w:t>ים -</w:t>
      </w:r>
      <w:r w:rsidRPr="0036148B">
        <w:rPr>
          <w:color w:val="080908"/>
          <w:rtl/>
        </w:rPr>
        <w:t xml:space="preserve"> למלא תצהיר </w:t>
      </w:r>
      <w:r w:rsidR="00670FAC" w:rsidRPr="0036148B">
        <w:rPr>
          <w:color w:val="080908"/>
          <w:rtl/>
        </w:rPr>
        <w:t>אשר יכלול גם את</w:t>
      </w:r>
      <w:r w:rsidRPr="0036148B">
        <w:rPr>
          <w:color w:val="080908"/>
          <w:rtl/>
        </w:rPr>
        <w:t xml:space="preserve"> הסכמתם לעיון </w:t>
      </w:r>
      <w:r w:rsidR="00670FAC" w:rsidRPr="0036148B">
        <w:rPr>
          <w:color w:val="080908"/>
          <w:rtl/>
        </w:rPr>
        <w:t>במידע פלילי</w:t>
      </w:r>
      <w:r w:rsidRPr="0036148B">
        <w:rPr>
          <w:color w:val="080908"/>
          <w:rtl/>
        </w:rPr>
        <w:t xml:space="preserve"> בעניינם</w:t>
      </w:r>
      <w:r w:rsidR="00B63C38" w:rsidRPr="0036148B">
        <w:rPr>
          <w:color w:val="080908"/>
          <w:rtl/>
        </w:rPr>
        <w:t xml:space="preserve">. </w:t>
      </w:r>
    </w:p>
    <w:p w14:paraId="72BCAEA9" w14:textId="75273F84" w:rsidR="009575E3" w:rsidRPr="0036148B" w:rsidRDefault="00B63C38" w:rsidP="00B65127">
      <w:pPr>
        <w:pStyle w:val="1111"/>
        <w:numPr>
          <w:ilvl w:val="2"/>
          <w:numId w:val="104"/>
        </w:numPr>
        <w:rPr>
          <w:b w:val="0"/>
          <w:bCs w:val="0"/>
          <w:color w:val="080908"/>
        </w:rPr>
      </w:pPr>
      <w:r w:rsidRPr="0036148B">
        <w:rPr>
          <w:color w:val="080908"/>
          <w:rtl/>
        </w:rPr>
        <w:t>ניגוד עניינים -</w:t>
      </w:r>
      <w:r w:rsidRPr="0036148B">
        <w:rPr>
          <w:b w:val="0"/>
          <w:bCs w:val="0"/>
          <w:color w:val="080908"/>
          <w:rtl/>
        </w:rPr>
        <w:t xml:space="preserve"> </w:t>
      </w:r>
      <w:r w:rsidR="009575E3" w:rsidRPr="0036148B">
        <w:rPr>
          <w:b w:val="0"/>
          <w:bCs w:val="0"/>
          <w:color w:val="080908"/>
          <w:rtl/>
        </w:rPr>
        <w:t xml:space="preserve">לא ימונה למומחה חיצוני ולא יכהן כמומחה חיצוני כאמור מי שבשל כהונתו יימצא באופן תדיר, במצב של ניגוד עניינים. </w:t>
      </w:r>
    </w:p>
    <w:p w14:paraId="7D5F52B3" w14:textId="74516C82" w:rsidR="009575E3" w:rsidRPr="0036148B" w:rsidRDefault="009575E3" w:rsidP="00AA7BEF">
      <w:pPr>
        <w:pStyle w:val="1111"/>
        <w:ind w:left="1710"/>
        <w:rPr>
          <w:b w:val="0"/>
          <w:bCs w:val="0"/>
          <w:color w:val="080908"/>
        </w:rPr>
      </w:pPr>
      <w:r w:rsidRPr="0036148B">
        <w:rPr>
          <w:b w:val="0"/>
          <w:bCs w:val="0"/>
          <w:color w:val="080908"/>
          <w:rtl/>
        </w:rPr>
        <w:t>"ניגוד עניינים"– ניגוד עניינים בין מילוי תפקידו לבין עניין אישי או תפקיד אחר, שלו או של קרובו;</w:t>
      </w:r>
    </w:p>
    <w:p w14:paraId="79FC3F9F" w14:textId="5B56C10E" w:rsidR="009575E3" w:rsidRPr="0036148B" w:rsidRDefault="009575E3" w:rsidP="00AA7BEF">
      <w:pPr>
        <w:pStyle w:val="1111"/>
        <w:ind w:left="1710"/>
        <w:rPr>
          <w:b w:val="0"/>
          <w:bCs w:val="0"/>
          <w:color w:val="080908"/>
        </w:rPr>
      </w:pPr>
      <w:r w:rsidRPr="0036148B">
        <w:rPr>
          <w:b w:val="0"/>
          <w:bCs w:val="0"/>
          <w:color w:val="080908"/>
          <w:rtl/>
        </w:rPr>
        <w:t>"קרוב" – כל אחד מאלה:</w:t>
      </w:r>
    </w:p>
    <w:p w14:paraId="5D21A43B" w14:textId="4C5C3AEF" w:rsidR="009575E3" w:rsidRPr="0036148B" w:rsidRDefault="009575E3" w:rsidP="00AA7BEF">
      <w:pPr>
        <w:pStyle w:val="1111"/>
        <w:ind w:left="1710"/>
        <w:rPr>
          <w:b w:val="0"/>
          <w:bCs w:val="0"/>
          <w:color w:val="080908"/>
        </w:rPr>
      </w:pPr>
      <w:r w:rsidRPr="0036148B">
        <w:rPr>
          <w:b w:val="0"/>
          <w:bCs w:val="0"/>
          <w:color w:val="080908"/>
          <w:rtl/>
        </w:rPr>
        <w:t>(1)</w:t>
      </w:r>
      <w:r w:rsidRPr="0036148B">
        <w:rPr>
          <w:b w:val="0"/>
          <w:bCs w:val="0"/>
          <w:color w:val="080908"/>
          <w:rtl/>
        </w:rPr>
        <w:tab/>
        <w:t>בן משפחה של מומחה חיצוני</w:t>
      </w:r>
      <w:r w:rsidR="00670FAC" w:rsidRPr="0036148B">
        <w:rPr>
          <w:b w:val="0"/>
          <w:bCs w:val="0"/>
          <w:color w:val="080908"/>
          <w:rtl/>
        </w:rPr>
        <w:t xml:space="preserve"> כהגדרתו בסעיף 23יח(יא) לחוק הגנת הפרטיות</w:t>
      </w:r>
      <w:r w:rsidRPr="0036148B">
        <w:rPr>
          <w:b w:val="0"/>
          <w:bCs w:val="0"/>
          <w:color w:val="080908"/>
          <w:rtl/>
        </w:rPr>
        <w:t>;</w:t>
      </w:r>
    </w:p>
    <w:p w14:paraId="6EA653CE" w14:textId="4F32A098" w:rsidR="009575E3" w:rsidRPr="0036148B" w:rsidRDefault="009575E3" w:rsidP="00AA7BEF">
      <w:pPr>
        <w:pStyle w:val="1111"/>
        <w:ind w:left="1710"/>
        <w:rPr>
          <w:b w:val="0"/>
          <w:bCs w:val="0"/>
          <w:color w:val="080908"/>
        </w:rPr>
      </w:pPr>
      <w:r w:rsidRPr="0036148B">
        <w:rPr>
          <w:b w:val="0"/>
          <w:bCs w:val="0"/>
          <w:color w:val="080908"/>
          <w:rtl/>
        </w:rPr>
        <w:t>(2)</w:t>
      </w:r>
      <w:r w:rsidRPr="0036148B">
        <w:rPr>
          <w:b w:val="0"/>
          <w:bCs w:val="0"/>
          <w:color w:val="080908"/>
          <w:rtl/>
        </w:rPr>
        <w:tab/>
        <w:t>אדם שלמומחה החיצוני יש עניין במצבו הכלכלי;</w:t>
      </w:r>
    </w:p>
    <w:p w14:paraId="7DEA0702" w14:textId="2EC659A2" w:rsidR="009575E3" w:rsidRPr="0036148B" w:rsidRDefault="009575E3" w:rsidP="00AA7BEF">
      <w:pPr>
        <w:pStyle w:val="1111"/>
        <w:ind w:left="1710"/>
        <w:rPr>
          <w:b w:val="0"/>
          <w:bCs w:val="0"/>
          <w:color w:val="080908"/>
        </w:rPr>
      </w:pPr>
      <w:r w:rsidRPr="0036148B">
        <w:rPr>
          <w:b w:val="0"/>
          <w:bCs w:val="0"/>
          <w:color w:val="080908"/>
          <w:rtl/>
        </w:rPr>
        <w:t>(3)</w:t>
      </w:r>
      <w:r w:rsidRPr="0036148B">
        <w:rPr>
          <w:b w:val="0"/>
          <w:bCs w:val="0"/>
          <w:color w:val="080908"/>
          <w:rtl/>
        </w:rPr>
        <w:tab/>
        <w:t>תאגיד שמומחה חיצוני, בן משפחתו או אדם כאמור בפסקה (2), הם בעלי עניין בו;</w:t>
      </w:r>
    </w:p>
    <w:p w14:paraId="4AA0BEC1" w14:textId="77777777" w:rsidR="00867A9E" w:rsidRPr="0036148B" w:rsidRDefault="009575E3">
      <w:pPr>
        <w:pStyle w:val="1111"/>
        <w:ind w:left="1710"/>
        <w:rPr>
          <w:b w:val="0"/>
          <w:bCs w:val="0"/>
          <w:color w:val="080908"/>
          <w:rtl/>
        </w:rPr>
      </w:pPr>
      <w:r w:rsidRPr="0036148B">
        <w:rPr>
          <w:b w:val="0"/>
          <w:bCs w:val="0"/>
          <w:color w:val="080908"/>
          <w:rtl/>
        </w:rPr>
        <w:t>(4)</w:t>
      </w:r>
      <w:r w:rsidRPr="0036148B">
        <w:rPr>
          <w:b w:val="0"/>
          <w:bCs w:val="0"/>
          <w:color w:val="080908"/>
          <w:rtl/>
        </w:rPr>
        <w:tab/>
        <w:t>גוף שמומחה חיצוני, בן משפחתו או אדם כאמור בפסקה (2) הם מנהלים או עובדים אחראים בו.</w:t>
      </w:r>
      <w:r w:rsidR="00670FAC" w:rsidRPr="0036148B">
        <w:rPr>
          <w:b w:val="0"/>
          <w:bCs w:val="0"/>
          <w:color w:val="080908"/>
          <w:rtl/>
        </w:rPr>
        <w:t xml:space="preserve"> </w:t>
      </w:r>
    </w:p>
    <w:p w14:paraId="4CF4A4A6" w14:textId="37F5EB85" w:rsidR="009575E3" w:rsidRPr="0036148B" w:rsidRDefault="009575E3" w:rsidP="00B65127">
      <w:pPr>
        <w:pStyle w:val="1111"/>
        <w:numPr>
          <w:ilvl w:val="2"/>
          <w:numId w:val="104"/>
        </w:numPr>
        <w:rPr>
          <w:b w:val="0"/>
          <w:bCs w:val="0"/>
          <w:color w:val="080908"/>
        </w:rPr>
      </w:pPr>
      <w:r w:rsidRPr="0036148B">
        <w:rPr>
          <w:b w:val="0"/>
          <w:bCs w:val="0"/>
          <w:color w:val="080908"/>
          <w:rtl/>
        </w:rPr>
        <w:t>מומחה חיצוני לא יטפל במסגרת תפקידו בנושא שהטיפול בו יגרום לו להימצא במצב של ניגוד עניינים.</w:t>
      </w:r>
    </w:p>
    <w:p w14:paraId="00D42D36" w14:textId="74CAF933" w:rsidR="00F84639" w:rsidRPr="0036148B" w:rsidRDefault="009575E3" w:rsidP="00B65127">
      <w:pPr>
        <w:pStyle w:val="1111"/>
        <w:numPr>
          <w:ilvl w:val="2"/>
          <w:numId w:val="104"/>
        </w:numPr>
        <w:rPr>
          <w:b w:val="0"/>
          <w:bCs w:val="0"/>
          <w:color w:val="080908"/>
        </w:rPr>
      </w:pPr>
      <w:r w:rsidRPr="0036148B">
        <w:rPr>
          <w:b w:val="0"/>
          <w:bCs w:val="0"/>
          <w:color w:val="080908"/>
          <w:rtl/>
        </w:rPr>
        <w:t>נודע למומחה חיצוני כי הוא עלול להימצא במצב של ניגוד עניינים, יודיע על כך בהקדם האפשרי לראש הרשות.</w:t>
      </w:r>
    </w:p>
    <w:p w14:paraId="29C703DA" w14:textId="6BEF43BE" w:rsidR="009575E3" w:rsidRPr="0036148B" w:rsidRDefault="00B143C5" w:rsidP="00B65127">
      <w:pPr>
        <w:pStyle w:val="1111"/>
        <w:numPr>
          <w:ilvl w:val="2"/>
          <w:numId w:val="104"/>
        </w:numPr>
        <w:rPr>
          <w:b w:val="0"/>
          <w:bCs w:val="0"/>
          <w:color w:val="080908"/>
        </w:rPr>
      </w:pPr>
      <w:r w:rsidRPr="0036148B">
        <w:rPr>
          <w:color w:val="080908"/>
          <w:rtl/>
        </w:rPr>
        <w:t>סודיות -</w:t>
      </w:r>
      <w:r w:rsidRPr="0036148B">
        <w:rPr>
          <w:b w:val="0"/>
          <w:bCs w:val="0"/>
          <w:color w:val="080908"/>
          <w:rtl/>
        </w:rPr>
        <w:t xml:space="preserve"> </w:t>
      </w:r>
      <w:r w:rsidR="009575E3" w:rsidRPr="0036148B">
        <w:rPr>
          <w:b w:val="0"/>
          <w:bCs w:val="0"/>
          <w:color w:val="080908"/>
          <w:rtl/>
        </w:rPr>
        <w:t xml:space="preserve">מומחה חיצוני שהגיע אליו מידע לפי הוראות סעיף זה תוך כדי מילוי תפקידו או במהלך עבודתו, ישמרנו בסוד, לא יגלה אותו לאחר ולא יעשה בו כל שימוש, אלא לפי הוראות חוק </w:t>
      </w:r>
      <w:r w:rsidR="00670FAC" w:rsidRPr="0036148B">
        <w:rPr>
          <w:b w:val="0"/>
          <w:bCs w:val="0"/>
          <w:color w:val="080908"/>
          <w:rtl/>
        </w:rPr>
        <w:t>הגנת הפרטיות</w:t>
      </w:r>
      <w:r w:rsidR="009575E3" w:rsidRPr="0036148B">
        <w:rPr>
          <w:b w:val="0"/>
          <w:bCs w:val="0"/>
          <w:color w:val="080908"/>
          <w:rtl/>
        </w:rPr>
        <w:t xml:space="preserve"> או חיקוק אחר או לפי צו של בית משפט.</w:t>
      </w:r>
    </w:p>
    <w:p w14:paraId="52B5B94A" w14:textId="4CC4F86E" w:rsidR="009575E3" w:rsidRPr="0036148B" w:rsidRDefault="00B143C5" w:rsidP="00B65127">
      <w:pPr>
        <w:pStyle w:val="1111"/>
        <w:numPr>
          <w:ilvl w:val="2"/>
          <w:numId w:val="104"/>
        </w:numPr>
        <w:rPr>
          <w:b w:val="0"/>
          <w:bCs w:val="0"/>
          <w:color w:val="080908"/>
        </w:rPr>
      </w:pPr>
      <w:r w:rsidRPr="0036148B">
        <w:rPr>
          <w:color w:val="080908"/>
          <w:rtl/>
        </w:rPr>
        <w:t xml:space="preserve">הוראות הנוגעות לעובדי </w:t>
      </w:r>
      <w:r w:rsidR="00867A9E" w:rsidRPr="0036148B">
        <w:rPr>
          <w:color w:val="080908"/>
          <w:rtl/>
        </w:rPr>
        <w:t>מדינה</w:t>
      </w:r>
      <w:r w:rsidRPr="0036148B">
        <w:rPr>
          <w:color w:val="080908"/>
          <w:rtl/>
        </w:rPr>
        <w:t xml:space="preserve"> אשר יחולו על המומחה החיצוני</w:t>
      </w:r>
      <w:r w:rsidR="007C521C" w:rsidRPr="0036148B">
        <w:rPr>
          <w:color w:val="080908"/>
          <w:rtl/>
        </w:rPr>
        <w:t xml:space="preserve"> על פי דין</w:t>
      </w:r>
      <w:r w:rsidRPr="0036148B">
        <w:rPr>
          <w:color w:val="080908"/>
          <w:rtl/>
        </w:rPr>
        <w:t xml:space="preserve"> -</w:t>
      </w:r>
      <w:r w:rsidRPr="0036148B">
        <w:rPr>
          <w:b w:val="0"/>
          <w:bCs w:val="0"/>
          <w:color w:val="080908"/>
          <w:rtl/>
        </w:rPr>
        <w:t xml:space="preserve"> </w:t>
      </w:r>
      <w:r w:rsidR="009575E3" w:rsidRPr="0036148B">
        <w:rPr>
          <w:b w:val="0"/>
          <w:bCs w:val="0"/>
          <w:color w:val="080908"/>
          <w:rtl/>
        </w:rPr>
        <w:t xml:space="preserve">דינו של מומחה חיצוני כדין עובדי המדינה לעניין ההוראות הנוגעות לעובדי הציבור בחוק העונשין, </w:t>
      </w:r>
      <w:proofErr w:type="spellStart"/>
      <w:r w:rsidR="009575E3" w:rsidRPr="0036148B">
        <w:rPr>
          <w:b w:val="0"/>
          <w:bCs w:val="0"/>
          <w:color w:val="080908"/>
          <w:rtl/>
        </w:rPr>
        <w:t>התשל"ז</w:t>
      </w:r>
      <w:proofErr w:type="spellEnd"/>
      <w:r w:rsidR="009575E3" w:rsidRPr="0036148B">
        <w:rPr>
          <w:b w:val="0"/>
          <w:bCs w:val="0"/>
          <w:color w:val="080908"/>
          <w:rtl/>
        </w:rPr>
        <w:t xml:space="preserve">–1977‏, וההוראות בחוק שירות הציבור (מתנות), </w:t>
      </w:r>
      <w:proofErr w:type="spellStart"/>
      <w:r w:rsidR="009575E3" w:rsidRPr="0036148B">
        <w:rPr>
          <w:b w:val="0"/>
          <w:bCs w:val="0"/>
          <w:color w:val="080908"/>
          <w:rtl/>
        </w:rPr>
        <w:t>התש"ם</w:t>
      </w:r>
      <w:proofErr w:type="spellEnd"/>
      <w:r w:rsidR="009575E3" w:rsidRPr="0036148B">
        <w:rPr>
          <w:b w:val="0"/>
          <w:bCs w:val="0"/>
          <w:color w:val="080908"/>
          <w:rtl/>
        </w:rPr>
        <w:t>–1979.</w:t>
      </w:r>
    </w:p>
    <w:p w14:paraId="20922978" w14:textId="1A4EAFE2" w:rsidR="009575E3" w:rsidRPr="0036148B" w:rsidRDefault="00B143C5" w:rsidP="00B65127">
      <w:pPr>
        <w:pStyle w:val="1111"/>
        <w:numPr>
          <w:ilvl w:val="2"/>
          <w:numId w:val="104"/>
        </w:numPr>
        <w:rPr>
          <w:b w:val="0"/>
          <w:bCs w:val="0"/>
          <w:color w:val="080908"/>
        </w:rPr>
      </w:pPr>
      <w:r w:rsidRPr="0036148B">
        <w:rPr>
          <w:color w:val="080908"/>
          <w:rtl/>
        </w:rPr>
        <w:t>הטלת מגבלות על עיסוקיו של המומחה החיצוני לאחר סיום ההתקשרות עימו במכרז זה</w:t>
      </w:r>
      <w:r w:rsidR="001D1FF3" w:rsidRPr="0036148B">
        <w:rPr>
          <w:b w:val="0"/>
          <w:bCs w:val="0"/>
          <w:color w:val="080908"/>
          <w:rtl/>
        </w:rPr>
        <w:t xml:space="preserve"> </w:t>
      </w:r>
      <w:r w:rsidR="007C521C" w:rsidRPr="0036148B">
        <w:rPr>
          <w:b w:val="0"/>
          <w:bCs w:val="0"/>
          <w:color w:val="080908"/>
          <w:rtl/>
        </w:rPr>
        <w:t>–</w:t>
      </w:r>
      <w:r w:rsidRPr="0036148B">
        <w:rPr>
          <w:b w:val="0"/>
          <w:bCs w:val="0"/>
          <w:color w:val="080908"/>
          <w:rtl/>
        </w:rPr>
        <w:t xml:space="preserve"> </w:t>
      </w:r>
      <w:r w:rsidR="00867A9E" w:rsidRPr="0036148B">
        <w:rPr>
          <w:b w:val="0"/>
          <w:bCs w:val="0"/>
          <w:color w:val="080908"/>
          <w:rtl/>
        </w:rPr>
        <w:t>מגבלות על עיסוקיו של המומחה החיצוני לאחר סיום ההתקשרות עימו ייקבעו בתנאי חוזה ההתקשרות עימו, ובכלל זה הוראות לעניין פרק הזמן שבו לא יעבוד המומחה החיצוני אצל גוף שמתחרה בגוף שטיפל בענייניו כמומחה חיצוני ולא ייתן שירות לגוף כאמור או יקבל זכות או טובת הנאה ממנו</w:t>
      </w:r>
      <w:r w:rsidR="001D1FF3" w:rsidRPr="0036148B">
        <w:rPr>
          <w:b w:val="0"/>
          <w:bCs w:val="0"/>
          <w:color w:val="080908"/>
          <w:rtl/>
        </w:rPr>
        <w:t xml:space="preserve"> (תקופת צינון)</w:t>
      </w:r>
      <w:r w:rsidR="00867A9E" w:rsidRPr="0036148B">
        <w:rPr>
          <w:b w:val="0"/>
          <w:bCs w:val="0"/>
          <w:color w:val="080908"/>
          <w:rtl/>
        </w:rPr>
        <w:t>.</w:t>
      </w:r>
      <w:r w:rsidR="009575E3" w:rsidRPr="0036148B">
        <w:rPr>
          <w:b w:val="0"/>
          <w:bCs w:val="0"/>
          <w:color w:val="080908"/>
          <w:rtl/>
        </w:rPr>
        <w:t xml:space="preserve">  </w:t>
      </w:r>
    </w:p>
    <w:p w14:paraId="30617A17" w14:textId="65970E6A" w:rsidR="009575E3" w:rsidRPr="0036148B" w:rsidRDefault="00B143C5" w:rsidP="00B65127">
      <w:pPr>
        <w:pStyle w:val="1111"/>
        <w:numPr>
          <w:ilvl w:val="2"/>
          <w:numId w:val="104"/>
        </w:numPr>
        <w:rPr>
          <w:b w:val="0"/>
          <w:bCs w:val="0"/>
          <w:color w:val="080908"/>
          <w:rtl/>
        </w:rPr>
      </w:pPr>
      <w:r w:rsidRPr="0036148B">
        <w:rPr>
          <w:color w:val="080908"/>
          <w:rtl/>
        </w:rPr>
        <w:t>פרסום רשימת המומחים החיצוניים</w:t>
      </w:r>
      <w:r w:rsidRPr="0036148B">
        <w:rPr>
          <w:b w:val="0"/>
          <w:bCs w:val="0"/>
          <w:color w:val="080908"/>
          <w:rtl/>
        </w:rPr>
        <w:t xml:space="preserve"> - </w:t>
      </w:r>
      <w:r w:rsidR="009575E3" w:rsidRPr="0036148B">
        <w:rPr>
          <w:b w:val="0"/>
          <w:bCs w:val="0"/>
          <w:color w:val="080908"/>
          <w:rtl/>
        </w:rPr>
        <w:t xml:space="preserve">הודעה על אישור לשמש מומחה חיצוני ורשימת המומחים החיצוניים המעודכנת </w:t>
      </w:r>
      <w:r w:rsidR="001D1FF3" w:rsidRPr="0036148B">
        <w:rPr>
          <w:b w:val="0"/>
          <w:bCs w:val="0"/>
          <w:color w:val="080908"/>
          <w:rtl/>
        </w:rPr>
        <w:t>יפורסמו</w:t>
      </w:r>
      <w:r w:rsidR="009575E3" w:rsidRPr="0036148B">
        <w:rPr>
          <w:b w:val="0"/>
          <w:bCs w:val="0"/>
          <w:color w:val="080908"/>
          <w:rtl/>
        </w:rPr>
        <w:t xml:space="preserve"> באתר האינטרנט של הרשות.</w:t>
      </w:r>
    </w:p>
    <w:p w14:paraId="473A4DDC" w14:textId="77777777" w:rsidR="0041697E" w:rsidRPr="0036148B" w:rsidRDefault="00E22395" w:rsidP="005A7362">
      <w:pPr>
        <w:pStyle w:val="1fe"/>
        <w:spacing w:line="360" w:lineRule="atLeast"/>
        <w:rPr>
          <w:color w:val="080908"/>
          <w:sz w:val="24"/>
          <w:szCs w:val="24"/>
        </w:rPr>
      </w:pPr>
      <w:bookmarkStart w:id="269" w:name="_Toc43400633"/>
      <w:bookmarkStart w:id="270" w:name="_Toc44931944"/>
      <w:bookmarkStart w:id="271" w:name="_Toc44932031"/>
      <w:bookmarkStart w:id="272" w:name="_Toc53331366"/>
      <w:bookmarkStart w:id="273" w:name="_Toc140736053"/>
      <w:r w:rsidRPr="0036148B">
        <w:rPr>
          <w:color w:val="080908"/>
          <w:sz w:val="24"/>
          <w:szCs w:val="24"/>
          <w:rtl/>
        </w:rPr>
        <w:t>בקשה למתן העדפה</w:t>
      </w:r>
      <w:bookmarkEnd w:id="269"/>
      <w:bookmarkEnd w:id="270"/>
      <w:bookmarkEnd w:id="271"/>
      <w:bookmarkEnd w:id="272"/>
      <w:bookmarkEnd w:id="273"/>
    </w:p>
    <w:p w14:paraId="22C9C84A" w14:textId="77777777" w:rsidR="00327C31" w:rsidRPr="0036148B" w:rsidRDefault="00E22395" w:rsidP="00B65127">
      <w:pPr>
        <w:pStyle w:val="113"/>
        <w:keepNext/>
        <w:keepLines/>
        <w:numPr>
          <w:ilvl w:val="1"/>
          <w:numId w:val="104"/>
        </w:numPr>
        <w:spacing w:line="360" w:lineRule="atLeast"/>
        <w:rPr>
          <w:color w:val="080908"/>
          <w:sz w:val="24"/>
          <w:szCs w:val="24"/>
          <w:rtl/>
        </w:rPr>
      </w:pPr>
      <w:bookmarkStart w:id="274" w:name="_Hlk177997747"/>
      <w:r w:rsidRPr="0036148B">
        <w:rPr>
          <w:color w:val="080908"/>
          <w:sz w:val="24"/>
          <w:szCs w:val="24"/>
          <w:rtl/>
        </w:rPr>
        <w:t>עסק בשליטת אישה</w:t>
      </w:r>
    </w:p>
    <w:p w14:paraId="321590C8" w14:textId="091119BD" w:rsidR="00327C31" w:rsidRPr="0036148B" w:rsidRDefault="00E22395" w:rsidP="005A7362">
      <w:pPr>
        <w:pStyle w:val="1110"/>
        <w:keepNext/>
        <w:keepLines/>
        <w:tabs>
          <w:tab w:val="clear" w:pos="1334"/>
        </w:tabs>
        <w:spacing w:line="360" w:lineRule="atLeast"/>
        <w:ind w:left="909"/>
        <w:rPr>
          <w:color w:val="080908"/>
          <w:rtl/>
        </w:rPr>
      </w:pPr>
      <w:bookmarkStart w:id="275" w:name="_Toc53331367"/>
      <w:r w:rsidRPr="0036148B">
        <w:rPr>
          <w:color w:val="080908"/>
          <w:rtl/>
        </w:rPr>
        <w:t>מציע שהוא "עסק בשליטת אישה" ומעונין שתינתן לו העדפה בשל כך יצר</w:t>
      </w:r>
      <w:r w:rsidR="00320707" w:rsidRPr="0036148B">
        <w:rPr>
          <w:color w:val="080908"/>
          <w:rtl/>
        </w:rPr>
        <w:t>ף</w:t>
      </w:r>
      <w:r w:rsidRPr="0036148B">
        <w:rPr>
          <w:color w:val="080908"/>
          <w:rtl/>
        </w:rPr>
        <w:t xml:space="preserve"> להצעתו אישור ותצהיר, הכל בהתאם להוראות סעיף 2ב לחוק חובת המכרזים.</w:t>
      </w:r>
      <w:bookmarkEnd w:id="275"/>
    </w:p>
    <w:bookmarkEnd w:id="274"/>
    <w:p w14:paraId="3C075642" w14:textId="77777777" w:rsidR="00186925" w:rsidRPr="0036148B" w:rsidRDefault="00186925" w:rsidP="00B65127">
      <w:pPr>
        <w:keepNext/>
        <w:keepLines/>
        <w:numPr>
          <w:ilvl w:val="1"/>
          <w:numId w:val="104"/>
        </w:numPr>
        <w:spacing w:before="360" w:line="360" w:lineRule="auto"/>
        <w:jc w:val="both"/>
        <w:outlineLvl w:val="2"/>
        <w:rPr>
          <w:rFonts w:ascii="David" w:hAnsi="David" w:cs="David"/>
          <w:b/>
          <w:bCs/>
          <w:caps/>
          <w:spacing w:val="15"/>
        </w:rPr>
      </w:pPr>
      <w:r w:rsidRPr="0036148B">
        <w:rPr>
          <w:rFonts w:ascii="David" w:hAnsi="David" w:cs="David"/>
          <w:b/>
          <w:bCs/>
          <w:caps/>
          <w:spacing w:val="15"/>
          <w:rtl/>
        </w:rPr>
        <w:t xml:space="preserve">הכרה בנתונים של אישיות משפטית אחרת </w:t>
      </w:r>
    </w:p>
    <w:p w14:paraId="0084FFA4" w14:textId="77777777" w:rsidR="00186925" w:rsidRPr="0036148B" w:rsidRDefault="00186925" w:rsidP="00B65127">
      <w:pPr>
        <w:numPr>
          <w:ilvl w:val="2"/>
          <w:numId w:val="104"/>
        </w:numPr>
        <w:spacing w:before="120" w:after="120" w:line="360" w:lineRule="auto"/>
        <w:jc w:val="both"/>
        <w:rPr>
          <w:rFonts w:ascii="David" w:eastAsiaTheme="minorHAnsi" w:hAnsi="David" w:cs="David"/>
        </w:rPr>
      </w:pPr>
      <w:r w:rsidRPr="0036148B">
        <w:rPr>
          <w:rFonts w:ascii="David" w:eastAsiaTheme="minorHAnsi" w:hAnsi="David" w:cs="David"/>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94FEC01" w14:textId="77777777" w:rsidR="00186925" w:rsidRPr="0036148B" w:rsidRDefault="00186925" w:rsidP="00B65127">
      <w:pPr>
        <w:numPr>
          <w:ilvl w:val="2"/>
          <w:numId w:val="104"/>
        </w:numPr>
        <w:spacing w:before="120" w:after="120" w:line="360" w:lineRule="auto"/>
        <w:jc w:val="both"/>
        <w:rPr>
          <w:rFonts w:ascii="David" w:eastAsiaTheme="minorHAnsi" w:hAnsi="David" w:cs="David"/>
        </w:rPr>
      </w:pPr>
      <w:r w:rsidRPr="0036148B">
        <w:rPr>
          <w:rFonts w:ascii="David" w:eastAsiaTheme="minorHAnsi" w:hAnsi="David" w:cs="David"/>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0601097" w14:textId="77777777" w:rsidR="00170040" w:rsidRPr="0036148B" w:rsidRDefault="00170040" w:rsidP="005A7362">
      <w:pPr>
        <w:pStyle w:val="1fe"/>
        <w:spacing w:line="360" w:lineRule="atLeast"/>
        <w:jc w:val="left"/>
        <w:rPr>
          <w:color w:val="080908"/>
          <w:sz w:val="24"/>
          <w:szCs w:val="24"/>
          <w:rtl/>
        </w:rPr>
      </w:pPr>
      <w:bookmarkStart w:id="276" w:name="_Toc43400634"/>
      <w:bookmarkStart w:id="277" w:name="_Toc44931946"/>
      <w:bookmarkStart w:id="278" w:name="_Toc44932033"/>
      <w:bookmarkStart w:id="279" w:name="_Toc53331370"/>
      <w:bookmarkEnd w:id="214"/>
    </w:p>
    <w:p w14:paraId="006932B9" w14:textId="2175B9E9" w:rsidR="009241A0" w:rsidRPr="0036148B" w:rsidRDefault="00E22395" w:rsidP="005A7362">
      <w:pPr>
        <w:pStyle w:val="1fe"/>
        <w:spacing w:line="360" w:lineRule="atLeast"/>
        <w:rPr>
          <w:color w:val="080908"/>
          <w:sz w:val="24"/>
          <w:szCs w:val="24"/>
        </w:rPr>
      </w:pPr>
      <w:bookmarkStart w:id="280" w:name="_Toc140736054"/>
      <w:r w:rsidRPr="0036148B">
        <w:rPr>
          <w:color w:val="080908"/>
          <w:sz w:val="24"/>
          <w:szCs w:val="24"/>
          <w:rtl/>
        </w:rPr>
        <w:t>בקשה לחיסיון</w:t>
      </w:r>
      <w:bookmarkEnd w:id="276"/>
      <w:bookmarkEnd w:id="277"/>
      <w:bookmarkEnd w:id="278"/>
      <w:bookmarkEnd w:id="279"/>
      <w:bookmarkEnd w:id="280"/>
      <w:r w:rsidRPr="0036148B">
        <w:rPr>
          <w:color w:val="080908"/>
          <w:sz w:val="24"/>
          <w:szCs w:val="24"/>
          <w:rtl/>
        </w:rPr>
        <w:t xml:space="preserve"> </w:t>
      </w:r>
    </w:p>
    <w:p w14:paraId="5ECB89B8" w14:textId="77777777" w:rsidR="004E394B" w:rsidRPr="0036148B" w:rsidRDefault="00E22395" w:rsidP="005A7362">
      <w:pPr>
        <w:pStyle w:val="1fc"/>
        <w:keepNext/>
        <w:keepLines/>
        <w:spacing w:line="360" w:lineRule="atLeast"/>
        <w:rPr>
          <w:color w:val="080908"/>
          <w:rtl/>
        </w:rPr>
      </w:pPr>
      <w:r w:rsidRPr="0036148B">
        <w:rPr>
          <w:color w:val="080908"/>
          <w:rtl/>
        </w:rPr>
        <w:t>בהתאם למפורט ב</w:t>
      </w:r>
      <w:r w:rsidRPr="0036148B">
        <w:rPr>
          <w:b w:val="0"/>
          <w:bCs/>
          <w:color w:val="080908"/>
          <w:rtl/>
        </w:rPr>
        <w:t xml:space="preserve">פרק א' </w:t>
      </w:r>
      <w:r w:rsidRPr="0036148B">
        <w:rPr>
          <w:color w:val="080908"/>
          <w:rtl/>
        </w:rPr>
        <w:t>למסמכי המכרז, להלן</w:t>
      </w:r>
      <w:r w:rsidRPr="0036148B">
        <w:rPr>
          <w:color w:val="080908"/>
        </w:rPr>
        <w:t xml:space="preserve"> </w:t>
      </w:r>
      <w:r w:rsidRPr="0036148B">
        <w:rPr>
          <w:color w:val="080908"/>
          <w:rtl/>
        </w:rPr>
        <w:t>העמודים, הסעיפים או המסמכים</w:t>
      </w:r>
      <w:r w:rsidRPr="0036148B">
        <w:rPr>
          <w:color w:val="080908"/>
        </w:rPr>
        <w:t xml:space="preserve"> </w:t>
      </w:r>
      <w:r w:rsidRPr="0036148B">
        <w:rPr>
          <w:color w:val="080908"/>
          <w:rtl/>
        </w:rPr>
        <w:t>הכלולים</w:t>
      </w:r>
      <w:r w:rsidRPr="0036148B">
        <w:rPr>
          <w:color w:val="080908"/>
        </w:rPr>
        <w:t xml:space="preserve"> </w:t>
      </w:r>
      <w:r w:rsidRPr="0036148B">
        <w:rPr>
          <w:color w:val="080908"/>
          <w:rtl/>
        </w:rPr>
        <w:t>בהצעה</w:t>
      </w:r>
      <w:r w:rsidRPr="0036148B">
        <w:rPr>
          <w:color w:val="080908"/>
        </w:rPr>
        <w:t xml:space="preserve"> </w:t>
      </w:r>
      <w:r w:rsidRPr="0036148B">
        <w:rPr>
          <w:color w:val="080908"/>
          <w:rtl/>
        </w:rPr>
        <w:t>אשר</w:t>
      </w:r>
      <w:r w:rsidRPr="0036148B">
        <w:rPr>
          <w:color w:val="080908"/>
        </w:rPr>
        <w:t xml:space="preserve"> </w:t>
      </w:r>
      <w:r w:rsidRPr="0036148B">
        <w:rPr>
          <w:color w:val="080908"/>
          <w:rtl/>
        </w:rPr>
        <w:t>המציע מבקש למנוע ממציעים אחרים במכרז לעיין בהם (בטענה לחשיפת סוד</w:t>
      </w:r>
      <w:r w:rsidRPr="0036148B">
        <w:rPr>
          <w:color w:val="080908"/>
        </w:rPr>
        <w:t xml:space="preserve"> </w:t>
      </w:r>
      <w:r w:rsidRPr="0036148B">
        <w:rPr>
          <w:color w:val="080908"/>
          <w:rtl/>
        </w:rPr>
        <w:t>מסחרי</w:t>
      </w:r>
      <w:r w:rsidRPr="0036148B">
        <w:rPr>
          <w:color w:val="080908"/>
        </w:rPr>
        <w:t xml:space="preserve"> </w:t>
      </w:r>
      <w:r w:rsidRPr="0036148B">
        <w:rPr>
          <w:color w:val="080908"/>
          <w:rtl/>
        </w:rPr>
        <w:t>או</w:t>
      </w:r>
      <w:r w:rsidRPr="0036148B">
        <w:rPr>
          <w:color w:val="080908"/>
        </w:rPr>
        <w:t xml:space="preserve"> </w:t>
      </w:r>
      <w:r w:rsidRPr="0036148B">
        <w:rPr>
          <w:color w:val="080908"/>
          <w:rtl/>
        </w:rPr>
        <w:t>סוד</w:t>
      </w:r>
      <w:r w:rsidRPr="0036148B">
        <w:rPr>
          <w:color w:val="080908"/>
        </w:rPr>
        <w:t xml:space="preserve"> </w:t>
      </w:r>
      <w:r w:rsidRPr="0036148B">
        <w:rPr>
          <w:color w:val="080908"/>
          <w:rtl/>
        </w:rPr>
        <w:t>מקצועי או כל נימוק אחר המופיע בתקנה 21(ה) לתקנות חובת המכרזים) .</w:t>
      </w:r>
      <w:r w:rsidRPr="0036148B">
        <w:rPr>
          <w:color w:val="080908"/>
        </w:rPr>
        <w:t xml:space="preserve"> </w:t>
      </w:r>
    </w:p>
    <w:p w14:paraId="416F4DFE" w14:textId="77777777" w:rsidR="009D5D85" w:rsidRPr="0036148B" w:rsidRDefault="009D5D85" w:rsidP="005A7362">
      <w:pPr>
        <w:pStyle w:val="1fc"/>
        <w:keepNext/>
        <w:keepLines/>
        <w:spacing w:line="360" w:lineRule="atLeast"/>
        <w:rPr>
          <w:color w:val="080908"/>
          <w:rtl/>
        </w:rPr>
      </w:pP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362C9" w:rsidRPr="0036148B" w14:paraId="46BA9264" w14:textId="77777777" w:rsidTr="00F24B2E">
        <w:trPr>
          <w:trHeight w:val="748"/>
          <w:jc w:val="center"/>
        </w:trPr>
        <w:tc>
          <w:tcPr>
            <w:tcW w:w="2552" w:type="dxa"/>
            <w:shd w:val="clear" w:color="auto" w:fill="auto"/>
            <w:vAlign w:val="center"/>
            <w:hideMark/>
          </w:tcPr>
          <w:p w14:paraId="660FEEA6" w14:textId="77777777" w:rsidR="004E394B" w:rsidRPr="0036148B" w:rsidRDefault="00E22395" w:rsidP="005A7362">
            <w:pPr>
              <w:keepNext/>
              <w:keepLines/>
              <w:spacing w:line="360" w:lineRule="atLeast"/>
              <w:rPr>
                <w:rFonts w:ascii="David" w:hAnsi="David" w:cs="David"/>
                <w:color w:val="080908"/>
                <w:rtl/>
              </w:rPr>
            </w:pPr>
            <w:bookmarkStart w:id="281" w:name="_Toc43400635"/>
            <w:bookmarkStart w:id="282" w:name="_Toc44931947"/>
            <w:bookmarkStart w:id="283" w:name="_Toc44932034"/>
            <w:r w:rsidRPr="0036148B">
              <w:rPr>
                <w:rFonts w:ascii="David" w:hAnsi="David" w:cs="David"/>
                <w:color w:val="080908"/>
                <w:rtl/>
              </w:rPr>
              <w:t>מספר עמוד/סעיף</w:t>
            </w:r>
            <w:bookmarkEnd w:id="281"/>
            <w:bookmarkEnd w:id="282"/>
            <w:bookmarkEnd w:id="283"/>
          </w:p>
        </w:tc>
        <w:tc>
          <w:tcPr>
            <w:tcW w:w="2832" w:type="dxa"/>
            <w:shd w:val="clear" w:color="auto" w:fill="auto"/>
            <w:vAlign w:val="center"/>
            <w:hideMark/>
          </w:tcPr>
          <w:p w14:paraId="0C434D4B" w14:textId="77777777" w:rsidR="004E394B" w:rsidRPr="0036148B" w:rsidRDefault="00E22395" w:rsidP="005A7362">
            <w:pPr>
              <w:keepNext/>
              <w:keepLines/>
              <w:spacing w:line="360" w:lineRule="atLeast"/>
              <w:rPr>
                <w:rFonts w:ascii="David" w:hAnsi="David" w:cs="David"/>
                <w:color w:val="080908"/>
                <w:rtl/>
              </w:rPr>
            </w:pPr>
            <w:bookmarkStart w:id="284" w:name="_Toc43400636"/>
            <w:bookmarkStart w:id="285" w:name="_Toc44931948"/>
            <w:bookmarkStart w:id="286" w:name="_Toc44932035"/>
            <w:r w:rsidRPr="0036148B">
              <w:rPr>
                <w:rFonts w:ascii="David" w:hAnsi="David" w:cs="David"/>
                <w:color w:val="080908"/>
                <w:rtl/>
              </w:rPr>
              <w:t>נושא הסעיף</w:t>
            </w:r>
            <w:bookmarkEnd w:id="284"/>
            <w:bookmarkEnd w:id="285"/>
            <w:bookmarkEnd w:id="286"/>
          </w:p>
        </w:tc>
        <w:tc>
          <w:tcPr>
            <w:tcW w:w="2841" w:type="dxa"/>
            <w:shd w:val="clear" w:color="auto" w:fill="auto"/>
            <w:vAlign w:val="center"/>
            <w:hideMark/>
          </w:tcPr>
          <w:p w14:paraId="0CF8FACF" w14:textId="1C45B59F" w:rsidR="004E394B" w:rsidRPr="0036148B" w:rsidRDefault="00E22395" w:rsidP="005A7362">
            <w:pPr>
              <w:keepNext/>
              <w:keepLines/>
              <w:spacing w:line="360" w:lineRule="atLeast"/>
              <w:rPr>
                <w:rFonts w:ascii="David" w:hAnsi="David" w:cs="David"/>
                <w:color w:val="080908"/>
                <w:rtl/>
              </w:rPr>
            </w:pPr>
            <w:bookmarkStart w:id="287" w:name="_Toc43400637"/>
            <w:bookmarkStart w:id="288" w:name="_Toc44931949"/>
            <w:bookmarkStart w:id="289" w:name="_Toc44932036"/>
            <w:proofErr w:type="spellStart"/>
            <w:r w:rsidRPr="0036148B">
              <w:rPr>
                <w:rFonts w:ascii="David" w:hAnsi="David" w:cs="David"/>
                <w:color w:val="080908"/>
                <w:rtl/>
              </w:rPr>
              <w:t>נימוק</w:t>
            </w:r>
            <w:r w:rsidR="00F32EEA" w:rsidRPr="0036148B">
              <w:rPr>
                <w:rFonts w:ascii="David" w:hAnsi="David" w:cs="David"/>
                <w:color w:val="080908"/>
                <w:rtl/>
              </w:rPr>
              <w:t>פרטני</w:t>
            </w:r>
            <w:proofErr w:type="spellEnd"/>
            <w:r w:rsidR="00F32EEA" w:rsidRPr="0036148B">
              <w:rPr>
                <w:rFonts w:ascii="David" w:hAnsi="David" w:cs="David"/>
                <w:color w:val="080908"/>
                <w:rtl/>
              </w:rPr>
              <w:t xml:space="preserve"> ו</w:t>
            </w:r>
            <w:r w:rsidRPr="0036148B">
              <w:rPr>
                <w:rFonts w:ascii="David" w:hAnsi="David" w:cs="David"/>
                <w:color w:val="080908"/>
              </w:rPr>
              <w:t xml:space="preserve"> </w:t>
            </w:r>
            <w:r w:rsidR="009D6B6C" w:rsidRPr="0036148B">
              <w:rPr>
                <w:rFonts w:ascii="David" w:hAnsi="David" w:cs="David"/>
                <w:color w:val="080908"/>
                <w:rtl/>
              </w:rPr>
              <w:t xml:space="preserve">מפורט </w:t>
            </w:r>
            <w:r w:rsidRPr="0036148B">
              <w:rPr>
                <w:rFonts w:ascii="David" w:hAnsi="David" w:cs="David"/>
                <w:color w:val="080908"/>
                <w:rtl/>
              </w:rPr>
              <w:t>למניעת</w:t>
            </w:r>
            <w:r w:rsidRPr="0036148B">
              <w:rPr>
                <w:rFonts w:ascii="David" w:hAnsi="David" w:cs="David"/>
                <w:color w:val="080908"/>
              </w:rPr>
              <w:t xml:space="preserve"> </w:t>
            </w:r>
            <w:r w:rsidRPr="0036148B">
              <w:rPr>
                <w:rFonts w:ascii="David" w:hAnsi="David" w:cs="David"/>
                <w:color w:val="080908"/>
                <w:rtl/>
              </w:rPr>
              <w:t>החשיפה</w:t>
            </w:r>
            <w:bookmarkEnd w:id="287"/>
            <w:bookmarkEnd w:id="288"/>
            <w:bookmarkEnd w:id="289"/>
          </w:p>
        </w:tc>
      </w:tr>
      <w:tr w:rsidR="009362C9" w:rsidRPr="0036148B" w14:paraId="7B41C7F0" w14:textId="77777777" w:rsidTr="00F24B2E">
        <w:trPr>
          <w:jc w:val="center"/>
        </w:trPr>
        <w:tc>
          <w:tcPr>
            <w:tcW w:w="2552" w:type="dxa"/>
            <w:shd w:val="clear" w:color="auto" w:fill="auto"/>
          </w:tcPr>
          <w:p w14:paraId="7E8EF332"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4D14C272"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30745DDE"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r>
      <w:tr w:rsidR="009362C9" w:rsidRPr="0036148B" w14:paraId="3329D24B" w14:textId="77777777" w:rsidTr="00F24B2E">
        <w:trPr>
          <w:jc w:val="center"/>
        </w:trPr>
        <w:tc>
          <w:tcPr>
            <w:tcW w:w="2552" w:type="dxa"/>
            <w:shd w:val="clear" w:color="auto" w:fill="auto"/>
          </w:tcPr>
          <w:p w14:paraId="25A04E88"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1F17321"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76DA638B"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r>
      <w:tr w:rsidR="009362C9" w:rsidRPr="0036148B" w14:paraId="18DEF983" w14:textId="77777777" w:rsidTr="00F24B2E">
        <w:trPr>
          <w:jc w:val="center"/>
        </w:trPr>
        <w:tc>
          <w:tcPr>
            <w:tcW w:w="2552" w:type="dxa"/>
            <w:shd w:val="clear" w:color="auto" w:fill="auto"/>
          </w:tcPr>
          <w:p w14:paraId="66755864"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3ECCE9AB"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562D09D4" w14:textId="77777777" w:rsidR="004E394B" w:rsidRPr="0036148B" w:rsidRDefault="004E394B" w:rsidP="005A7362">
            <w:pPr>
              <w:keepNext/>
              <w:keepLines/>
              <w:autoSpaceDE w:val="0"/>
              <w:autoSpaceDN w:val="0"/>
              <w:adjustRightInd w:val="0"/>
              <w:spacing w:before="60" w:afterLines="60" w:after="144" w:line="360" w:lineRule="atLeast"/>
              <w:outlineLvl w:val="1"/>
              <w:rPr>
                <w:rFonts w:ascii="David" w:hAnsi="David" w:cs="David"/>
                <w:color w:val="080908"/>
                <w:rtl/>
              </w:rPr>
            </w:pPr>
          </w:p>
        </w:tc>
      </w:tr>
    </w:tbl>
    <w:p w14:paraId="3D16D4DB" w14:textId="77777777" w:rsidR="004E394B" w:rsidRPr="0036148B" w:rsidRDefault="004E394B" w:rsidP="005A7362">
      <w:pPr>
        <w:keepNext/>
        <w:keepLines/>
        <w:spacing w:line="360" w:lineRule="atLeast"/>
        <w:rPr>
          <w:rFonts w:ascii="David" w:hAnsi="David" w:cs="David"/>
          <w:color w:val="080908"/>
          <w:rtl/>
        </w:rPr>
      </w:pPr>
    </w:p>
    <w:p w14:paraId="2FF0AD3A" w14:textId="77777777" w:rsidR="00324B05" w:rsidRPr="0036148B" w:rsidRDefault="00E22395" w:rsidP="005A7362">
      <w:pPr>
        <w:pStyle w:val="1fc"/>
        <w:keepNext/>
        <w:keepLines/>
        <w:spacing w:line="360" w:lineRule="atLeast"/>
        <w:rPr>
          <w:b w:val="0"/>
          <w:bCs/>
          <w:color w:val="080908"/>
          <w:rtl/>
        </w:rPr>
      </w:pPr>
      <w:r w:rsidRPr="0036148B">
        <w:rPr>
          <w:b w:val="0"/>
          <w:bCs/>
          <w:color w:val="080908"/>
          <w:rtl/>
        </w:rPr>
        <w:t xml:space="preserve">בחתימתנו אנו מאשרים כי </w:t>
      </w:r>
    </w:p>
    <w:p w14:paraId="3F32517A" w14:textId="77777777" w:rsidR="00C7237A" w:rsidRPr="0036148B" w:rsidRDefault="00E22395" w:rsidP="000731AA">
      <w:pPr>
        <w:pStyle w:val="1fc"/>
        <w:keepNext/>
        <w:keepLines/>
        <w:numPr>
          <w:ilvl w:val="0"/>
          <w:numId w:val="68"/>
        </w:numPr>
        <w:spacing w:line="360" w:lineRule="atLeast"/>
        <w:rPr>
          <w:b w:val="0"/>
          <w:bCs/>
          <w:color w:val="080908"/>
        </w:rPr>
      </w:pPr>
      <w:r w:rsidRPr="0036148B">
        <w:rPr>
          <w:b w:val="0"/>
          <w:bCs/>
          <w:color w:val="080908"/>
          <w:rtl/>
        </w:rPr>
        <w:t>קראנו את כל הוראות המכרז, והצעתנו מוגשת בהתאם לכללי המכרז ועומדת בתנאים ובדרישות המפורטות במסמכי המכרז.</w:t>
      </w:r>
    </w:p>
    <w:p w14:paraId="086C9322" w14:textId="77777777" w:rsidR="009D640C" w:rsidRPr="0036148B" w:rsidRDefault="00E22395" w:rsidP="000731AA">
      <w:pPr>
        <w:pStyle w:val="1fc"/>
        <w:keepNext/>
        <w:keepLines/>
        <w:numPr>
          <w:ilvl w:val="0"/>
          <w:numId w:val="68"/>
        </w:numPr>
        <w:spacing w:line="360" w:lineRule="atLeast"/>
        <w:rPr>
          <w:b w:val="0"/>
          <w:bCs/>
          <w:color w:val="080908"/>
        </w:rPr>
      </w:pPr>
      <w:r w:rsidRPr="0036148B">
        <w:rPr>
          <w:b w:val="0"/>
          <w:bCs/>
          <w:color w:val="080908"/>
          <w:rtl/>
        </w:rPr>
        <w:t>כל סעיף במכרז מובן ומקובל עלינו, והמציע יהיה מנוע ומושתק מל</w:t>
      </w:r>
      <w:r w:rsidR="00753CC1" w:rsidRPr="0036148B">
        <w:rPr>
          <w:b w:val="0"/>
          <w:bCs/>
          <w:color w:val="080908"/>
          <w:rtl/>
        </w:rPr>
        <w:t>ה</w:t>
      </w:r>
      <w:r w:rsidRPr="0036148B">
        <w:rPr>
          <w:b w:val="0"/>
          <w:bCs/>
          <w:color w:val="080908"/>
          <w:rtl/>
        </w:rPr>
        <w:t xml:space="preserve">עלות טענות כנגד תנאי המכרז מרגע הגשת הצעה זו. </w:t>
      </w:r>
    </w:p>
    <w:p w14:paraId="3A571B70" w14:textId="77777777" w:rsidR="009D640C" w:rsidRPr="0036148B" w:rsidRDefault="009D640C" w:rsidP="005A7362">
      <w:pPr>
        <w:pStyle w:val="1fc"/>
        <w:keepNext/>
        <w:keepLines/>
        <w:spacing w:line="360" w:lineRule="atLeast"/>
        <w:rPr>
          <w:b w:val="0"/>
          <w:bCs/>
          <w:color w:val="080908"/>
        </w:rPr>
      </w:pPr>
    </w:p>
    <w:p w14:paraId="3AC45FB2" w14:textId="77777777" w:rsidR="00324B05" w:rsidRPr="0036148B" w:rsidRDefault="00E22395" w:rsidP="000731AA">
      <w:pPr>
        <w:pStyle w:val="1fc"/>
        <w:keepNext/>
        <w:keepLines/>
        <w:numPr>
          <w:ilvl w:val="0"/>
          <w:numId w:val="68"/>
        </w:numPr>
        <w:tabs>
          <w:tab w:val="clear" w:pos="720"/>
          <w:tab w:val="num" w:pos="625"/>
        </w:tabs>
        <w:spacing w:line="360" w:lineRule="atLeast"/>
        <w:rPr>
          <w:b w:val="0"/>
          <w:bCs/>
          <w:color w:val="080908"/>
        </w:rPr>
      </w:pPr>
      <w:r w:rsidRPr="0036148B">
        <w:rPr>
          <w:b w:val="0"/>
          <w:bCs/>
          <w:color w:val="080908"/>
          <w:rtl/>
        </w:rPr>
        <w:t>הפרטים המופיעים בהצעה זו על נספחיה, הם אמת, וכי המציע מסוגל ומתכוון לעמוד בכל פרט מהצעתו ובהוראת המכרז.</w:t>
      </w:r>
    </w:p>
    <w:p w14:paraId="650362C8" w14:textId="77777777" w:rsidR="00324B05" w:rsidRPr="0036148B" w:rsidRDefault="00324B05" w:rsidP="005A7362">
      <w:pPr>
        <w:keepNext/>
        <w:keepLines/>
        <w:spacing w:line="360" w:lineRule="atLeast"/>
        <w:rPr>
          <w:rFonts w:ascii="David" w:hAnsi="David" w:cs="David"/>
          <w:color w:val="080908"/>
          <w:rtl/>
        </w:rPr>
      </w:pPr>
    </w:p>
    <w:p w14:paraId="4DF16E71" w14:textId="77777777" w:rsidR="00324B05" w:rsidRPr="0036148B" w:rsidRDefault="00324B05" w:rsidP="005A7362">
      <w:pPr>
        <w:keepNext/>
        <w:keepLines/>
        <w:spacing w:line="360" w:lineRule="atLeast"/>
        <w:ind w:left="33"/>
        <w:rPr>
          <w:rFonts w:ascii="David" w:hAnsi="David" w:cs="David"/>
          <w:color w:val="080908"/>
          <w:rtl/>
        </w:rPr>
      </w:pPr>
    </w:p>
    <w:p w14:paraId="4226D272" w14:textId="77777777" w:rsidR="00324B05" w:rsidRPr="0036148B" w:rsidRDefault="00E22395" w:rsidP="005A7362">
      <w:pPr>
        <w:pStyle w:val="1fc"/>
        <w:keepNext/>
        <w:keepLines/>
        <w:spacing w:line="360" w:lineRule="atLeast"/>
        <w:rPr>
          <w:color w:val="080908"/>
          <w:rtl/>
        </w:rPr>
      </w:pPr>
      <w:r w:rsidRPr="0036148B">
        <w:rPr>
          <w:color w:val="080908"/>
          <w:rtl/>
        </w:rPr>
        <w:t>__________</w:t>
      </w:r>
      <w:r w:rsidRPr="0036148B">
        <w:rPr>
          <w:color w:val="080908"/>
          <w:rtl/>
        </w:rPr>
        <w:tab/>
      </w:r>
      <w:r w:rsidRPr="0036148B">
        <w:rPr>
          <w:color w:val="080908"/>
          <w:rtl/>
        </w:rPr>
        <w:tab/>
        <w:t>________________</w:t>
      </w:r>
      <w:r w:rsidRPr="0036148B">
        <w:rPr>
          <w:color w:val="080908"/>
          <w:rtl/>
        </w:rPr>
        <w:tab/>
      </w:r>
      <w:r w:rsidRPr="0036148B">
        <w:rPr>
          <w:color w:val="080908"/>
          <w:rtl/>
        </w:rPr>
        <w:tab/>
        <w:t>______________________</w:t>
      </w:r>
    </w:p>
    <w:p w14:paraId="666440BE" w14:textId="77777777" w:rsidR="00324B05" w:rsidRPr="0036148B" w:rsidRDefault="00E22395" w:rsidP="005A7362">
      <w:pPr>
        <w:pStyle w:val="1fc"/>
        <w:keepNext/>
        <w:keepLines/>
        <w:spacing w:line="360" w:lineRule="atLeast"/>
        <w:rPr>
          <w:color w:val="080908"/>
          <w:rtl/>
        </w:rPr>
      </w:pPr>
      <w:r w:rsidRPr="0036148B">
        <w:rPr>
          <w:color w:val="080908"/>
          <w:rtl/>
        </w:rPr>
        <w:t xml:space="preserve">   תאריך</w:t>
      </w:r>
      <w:r w:rsidRPr="0036148B">
        <w:rPr>
          <w:color w:val="080908"/>
          <w:rtl/>
        </w:rPr>
        <w:tab/>
      </w:r>
      <w:r w:rsidRPr="0036148B">
        <w:rPr>
          <w:color w:val="080908"/>
          <w:rtl/>
        </w:rPr>
        <w:tab/>
      </w:r>
      <w:r w:rsidRPr="0036148B">
        <w:rPr>
          <w:color w:val="080908"/>
          <w:rtl/>
        </w:rPr>
        <w:tab/>
        <w:t xml:space="preserve"> שם</w:t>
      </w:r>
      <w:r w:rsidRPr="0036148B">
        <w:rPr>
          <w:color w:val="080908"/>
          <w:rtl/>
        </w:rPr>
        <w:tab/>
      </w:r>
      <w:r w:rsidRPr="0036148B">
        <w:rPr>
          <w:color w:val="080908"/>
          <w:rtl/>
        </w:rPr>
        <w:tab/>
        <w:t xml:space="preserve"> </w:t>
      </w:r>
      <w:r w:rsidRPr="0036148B">
        <w:rPr>
          <w:color w:val="080908"/>
          <w:rtl/>
        </w:rPr>
        <w:tab/>
        <w:t>חתימה וחותמת מורשה החתימה</w:t>
      </w:r>
    </w:p>
    <w:p w14:paraId="2F14B75B" w14:textId="77777777" w:rsidR="00324B05" w:rsidRPr="0036148B" w:rsidRDefault="00324B05" w:rsidP="005A7362">
      <w:pPr>
        <w:pStyle w:val="1fc"/>
        <w:keepNext/>
        <w:keepLines/>
        <w:spacing w:line="360" w:lineRule="atLeast"/>
        <w:rPr>
          <w:color w:val="080908"/>
          <w:rtl/>
        </w:rPr>
      </w:pPr>
    </w:p>
    <w:p w14:paraId="48CADAFA" w14:textId="77777777" w:rsidR="00324B05" w:rsidRPr="0036148B" w:rsidRDefault="00E22395" w:rsidP="005A7362">
      <w:pPr>
        <w:pStyle w:val="1fc"/>
        <w:keepNext/>
        <w:keepLines/>
        <w:spacing w:line="360" w:lineRule="atLeast"/>
        <w:rPr>
          <w:color w:val="080908"/>
          <w:rtl/>
        </w:rPr>
      </w:pPr>
      <w:r w:rsidRPr="0036148B">
        <w:rPr>
          <w:color w:val="080908"/>
          <w:rtl/>
        </w:rPr>
        <w:t>__________</w:t>
      </w:r>
      <w:r w:rsidRPr="0036148B">
        <w:rPr>
          <w:color w:val="080908"/>
          <w:rtl/>
        </w:rPr>
        <w:tab/>
      </w:r>
      <w:r w:rsidRPr="0036148B">
        <w:rPr>
          <w:color w:val="080908"/>
          <w:rtl/>
        </w:rPr>
        <w:tab/>
        <w:t>________________</w:t>
      </w:r>
      <w:r w:rsidRPr="0036148B">
        <w:rPr>
          <w:color w:val="080908"/>
          <w:rtl/>
        </w:rPr>
        <w:tab/>
      </w:r>
      <w:r w:rsidRPr="0036148B">
        <w:rPr>
          <w:color w:val="080908"/>
          <w:rtl/>
        </w:rPr>
        <w:tab/>
        <w:t>______________________</w:t>
      </w:r>
    </w:p>
    <w:p w14:paraId="293F7626" w14:textId="77777777" w:rsidR="00324B05" w:rsidRPr="0036148B" w:rsidRDefault="00E22395" w:rsidP="005A7362">
      <w:pPr>
        <w:pStyle w:val="1fc"/>
        <w:keepNext/>
        <w:keepLines/>
        <w:spacing w:line="360" w:lineRule="atLeast"/>
        <w:rPr>
          <w:color w:val="080908"/>
          <w:rtl/>
        </w:rPr>
      </w:pPr>
      <w:r w:rsidRPr="0036148B">
        <w:rPr>
          <w:color w:val="080908"/>
          <w:rtl/>
        </w:rPr>
        <w:t xml:space="preserve">   תאריך</w:t>
      </w:r>
      <w:r w:rsidRPr="0036148B">
        <w:rPr>
          <w:color w:val="080908"/>
          <w:rtl/>
        </w:rPr>
        <w:tab/>
      </w:r>
      <w:r w:rsidRPr="0036148B">
        <w:rPr>
          <w:color w:val="080908"/>
          <w:rtl/>
        </w:rPr>
        <w:tab/>
      </w:r>
      <w:r w:rsidRPr="0036148B">
        <w:rPr>
          <w:color w:val="080908"/>
          <w:rtl/>
        </w:rPr>
        <w:tab/>
        <w:t xml:space="preserve"> שם</w:t>
      </w:r>
      <w:r w:rsidRPr="0036148B">
        <w:rPr>
          <w:color w:val="080908"/>
          <w:rtl/>
        </w:rPr>
        <w:tab/>
      </w:r>
      <w:r w:rsidRPr="0036148B">
        <w:rPr>
          <w:color w:val="080908"/>
          <w:rtl/>
        </w:rPr>
        <w:tab/>
        <w:t xml:space="preserve"> </w:t>
      </w:r>
      <w:r w:rsidRPr="0036148B">
        <w:rPr>
          <w:color w:val="080908"/>
          <w:rtl/>
        </w:rPr>
        <w:tab/>
        <w:t>חתימה וחותמת מורשה החתימה</w:t>
      </w:r>
    </w:p>
    <w:p w14:paraId="02A454AB" w14:textId="77777777" w:rsidR="00324B05" w:rsidRPr="0036148B" w:rsidRDefault="00324B05" w:rsidP="005A7362">
      <w:pPr>
        <w:pStyle w:val="1fc"/>
        <w:keepNext/>
        <w:keepLines/>
        <w:spacing w:line="360" w:lineRule="atLeast"/>
        <w:rPr>
          <w:color w:val="080908"/>
          <w:rtl/>
        </w:rPr>
      </w:pPr>
    </w:p>
    <w:p w14:paraId="7550D4D2" w14:textId="77777777" w:rsidR="00324B05" w:rsidRPr="0036148B" w:rsidRDefault="00E22395" w:rsidP="005A7362">
      <w:pPr>
        <w:pStyle w:val="1fc"/>
        <w:keepNext/>
        <w:keepLines/>
        <w:spacing w:line="360" w:lineRule="atLeast"/>
        <w:rPr>
          <w:color w:val="080908"/>
          <w:rtl/>
        </w:rPr>
      </w:pPr>
      <w:r w:rsidRPr="0036148B">
        <w:rPr>
          <w:color w:val="080908"/>
          <w:rtl/>
        </w:rPr>
        <w:t>__________</w:t>
      </w:r>
      <w:r w:rsidRPr="0036148B">
        <w:rPr>
          <w:color w:val="080908"/>
          <w:rtl/>
        </w:rPr>
        <w:tab/>
      </w:r>
      <w:r w:rsidRPr="0036148B">
        <w:rPr>
          <w:color w:val="080908"/>
          <w:rtl/>
        </w:rPr>
        <w:tab/>
        <w:t>________________</w:t>
      </w:r>
      <w:r w:rsidRPr="0036148B">
        <w:rPr>
          <w:color w:val="080908"/>
          <w:rtl/>
        </w:rPr>
        <w:tab/>
      </w:r>
      <w:r w:rsidRPr="0036148B">
        <w:rPr>
          <w:color w:val="080908"/>
          <w:rtl/>
        </w:rPr>
        <w:tab/>
        <w:t>______________________</w:t>
      </w:r>
    </w:p>
    <w:p w14:paraId="39017F0B" w14:textId="77777777" w:rsidR="00324B05" w:rsidRPr="0036148B" w:rsidRDefault="00E22395" w:rsidP="005A7362">
      <w:pPr>
        <w:pStyle w:val="1fc"/>
        <w:keepNext/>
        <w:keepLines/>
        <w:spacing w:line="360" w:lineRule="atLeast"/>
        <w:rPr>
          <w:color w:val="080908"/>
          <w:rtl/>
        </w:rPr>
      </w:pPr>
      <w:r w:rsidRPr="0036148B">
        <w:rPr>
          <w:color w:val="080908"/>
          <w:rtl/>
        </w:rPr>
        <w:t xml:space="preserve">   תאריך</w:t>
      </w:r>
      <w:r w:rsidRPr="0036148B">
        <w:rPr>
          <w:color w:val="080908"/>
          <w:rtl/>
        </w:rPr>
        <w:tab/>
      </w:r>
      <w:r w:rsidRPr="0036148B">
        <w:rPr>
          <w:color w:val="080908"/>
          <w:rtl/>
        </w:rPr>
        <w:tab/>
      </w:r>
      <w:r w:rsidRPr="0036148B">
        <w:rPr>
          <w:color w:val="080908"/>
          <w:rtl/>
        </w:rPr>
        <w:tab/>
        <w:t xml:space="preserve"> שם</w:t>
      </w:r>
      <w:r w:rsidRPr="0036148B">
        <w:rPr>
          <w:color w:val="080908"/>
          <w:rtl/>
        </w:rPr>
        <w:tab/>
      </w:r>
      <w:r w:rsidRPr="0036148B">
        <w:rPr>
          <w:color w:val="080908"/>
          <w:rtl/>
        </w:rPr>
        <w:tab/>
        <w:t xml:space="preserve"> </w:t>
      </w:r>
      <w:r w:rsidRPr="0036148B">
        <w:rPr>
          <w:color w:val="080908"/>
          <w:rtl/>
        </w:rPr>
        <w:tab/>
        <w:t>חתימה וחותמת מורשה החתימה</w:t>
      </w:r>
    </w:p>
    <w:p w14:paraId="0973920E" w14:textId="77777777" w:rsidR="00324B05" w:rsidRPr="0036148B" w:rsidRDefault="00324B05" w:rsidP="005A7362">
      <w:pPr>
        <w:pStyle w:val="1fc"/>
        <w:keepNext/>
        <w:keepLines/>
        <w:spacing w:line="360" w:lineRule="atLeast"/>
        <w:rPr>
          <w:bCs/>
          <w:color w:val="080908"/>
          <w:u w:val="single"/>
          <w:rtl/>
        </w:rPr>
      </w:pPr>
    </w:p>
    <w:p w14:paraId="31B6DA62" w14:textId="77777777" w:rsidR="00324B05" w:rsidRPr="0036148B" w:rsidRDefault="00324B05" w:rsidP="005A7362">
      <w:pPr>
        <w:keepNext/>
        <w:keepLines/>
        <w:tabs>
          <w:tab w:val="left" w:pos="283"/>
        </w:tabs>
        <w:spacing w:before="240" w:after="240" w:line="360" w:lineRule="atLeast"/>
        <w:jc w:val="center"/>
        <w:outlineLvl w:val="0"/>
        <w:rPr>
          <w:rFonts w:ascii="David" w:hAnsi="David" w:cs="David"/>
          <w:b/>
          <w:bCs/>
          <w:caps/>
          <w:color w:val="080908"/>
          <w:kern w:val="40"/>
          <w:rtl/>
        </w:rPr>
        <w:sectPr w:rsidR="00324B05" w:rsidRPr="0036148B" w:rsidSect="00294882">
          <w:pgSz w:w="11906" w:h="16838" w:code="9"/>
          <w:pgMar w:top="1616" w:right="1826" w:bottom="1440" w:left="1800" w:header="709" w:footer="709" w:gutter="0"/>
          <w:cols w:space="708"/>
          <w:titlePg/>
          <w:bidi/>
          <w:rtlGutter/>
          <w:docGrid w:linePitch="360"/>
        </w:sectPr>
      </w:pPr>
    </w:p>
    <w:p w14:paraId="4EE4BD63" w14:textId="77777777" w:rsidR="004E394B" w:rsidRPr="0036148B" w:rsidRDefault="00E22395" w:rsidP="005A7362">
      <w:pPr>
        <w:pStyle w:val="1fe"/>
        <w:spacing w:line="360" w:lineRule="atLeast"/>
        <w:rPr>
          <w:color w:val="080908"/>
          <w:sz w:val="24"/>
          <w:szCs w:val="24"/>
          <w:rtl/>
        </w:rPr>
      </w:pPr>
      <w:bookmarkStart w:id="290" w:name="_Toc32477911"/>
      <w:bookmarkStart w:id="291" w:name="_Toc43400638"/>
      <w:bookmarkStart w:id="292" w:name="_Toc44931950"/>
      <w:bookmarkStart w:id="293" w:name="_Toc44932037"/>
      <w:bookmarkStart w:id="294" w:name="_Toc53331371"/>
      <w:bookmarkStart w:id="295" w:name="_Toc140736055"/>
      <w:r w:rsidRPr="0036148B">
        <w:rPr>
          <w:color w:val="080908"/>
          <w:sz w:val="24"/>
          <w:szCs w:val="24"/>
          <w:rtl/>
        </w:rPr>
        <w:t>רשימת נספחים שיש לצרף להצעה</w:t>
      </w:r>
      <w:bookmarkEnd w:id="290"/>
      <w:bookmarkEnd w:id="291"/>
      <w:bookmarkEnd w:id="292"/>
      <w:bookmarkEnd w:id="293"/>
      <w:bookmarkEnd w:id="294"/>
      <w:bookmarkEnd w:id="295"/>
    </w:p>
    <w:p w14:paraId="38426C5C" w14:textId="77777777" w:rsidR="009241A0" w:rsidRPr="0036148B" w:rsidRDefault="009241A0" w:rsidP="005A7362">
      <w:pPr>
        <w:keepNext/>
        <w:keepLines/>
        <w:spacing w:line="360" w:lineRule="atLeast"/>
        <w:rPr>
          <w:rFonts w:ascii="David" w:hAnsi="David" w:cs="David"/>
          <w:color w:val="080908"/>
        </w:rPr>
      </w:pPr>
    </w:p>
    <w:tbl>
      <w:tblPr>
        <w:tblStyle w:val="1fb"/>
        <w:bidiVisual/>
        <w:tblW w:w="9236" w:type="dxa"/>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695"/>
        <w:gridCol w:w="1704"/>
        <w:gridCol w:w="6837"/>
      </w:tblGrid>
      <w:tr w:rsidR="009362C9" w:rsidRPr="0036148B" w14:paraId="52F5442F" w14:textId="77777777" w:rsidTr="00F24B2E">
        <w:trPr>
          <w:trHeight w:val="858"/>
          <w:tblHeader/>
        </w:trPr>
        <w:tc>
          <w:tcPr>
            <w:tcW w:w="695" w:type="dxa"/>
            <w:shd w:val="clear" w:color="auto" w:fill="auto"/>
          </w:tcPr>
          <w:p w14:paraId="6743E6C0"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מס' נספח</w:t>
            </w:r>
          </w:p>
        </w:tc>
        <w:tc>
          <w:tcPr>
            <w:tcW w:w="1704" w:type="dxa"/>
            <w:shd w:val="clear" w:color="auto" w:fill="auto"/>
          </w:tcPr>
          <w:p w14:paraId="32F85215"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שם נספח</w:t>
            </w:r>
          </w:p>
        </w:tc>
        <w:tc>
          <w:tcPr>
            <w:tcW w:w="6837" w:type="dxa"/>
            <w:shd w:val="clear" w:color="auto" w:fill="auto"/>
          </w:tcPr>
          <w:p w14:paraId="7B71AC8B"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תיאור נספח</w:t>
            </w:r>
          </w:p>
        </w:tc>
      </w:tr>
      <w:tr w:rsidR="009362C9" w:rsidRPr="0036148B" w14:paraId="7306B736" w14:textId="77777777" w:rsidTr="00F24B2E">
        <w:tc>
          <w:tcPr>
            <w:tcW w:w="695" w:type="dxa"/>
            <w:shd w:val="clear" w:color="auto" w:fill="auto"/>
          </w:tcPr>
          <w:p w14:paraId="2645AA4C" w14:textId="77777777" w:rsidR="00017346" w:rsidRPr="0036148B" w:rsidRDefault="00E22395" w:rsidP="005A7362">
            <w:pPr>
              <w:keepNext/>
              <w:keepLines/>
              <w:spacing w:before="240" w:after="240" w:line="360" w:lineRule="atLeast"/>
              <w:jc w:val="both"/>
              <w:rPr>
                <w:rFonts w:ascii="David" w:hAnsi="David" w:cs="David"/>
                <w:b/>
                <w:bCs/>
                <w:color w:val="080908"/>
                <w:rtl/>
              </w:rPr>
            </w:pPr>
            <w:bookmarkStart w:id="296" w:name="show_nispach1_1"/>
            <w:r w:rsidRPr="0036148B">
              <w:rPr>
                <w:rFonts w:ascii="David" w:hAnsi="David" w:cs="David"/>
                <w:b/>
                <w:bCs/>
                <w:color w:val="080908"/>
                <w:rtl/>
              </w:rPr>
              <w:t xml:space="preserve">נספח </w:t>
            </w:r>
            <w:bookmarkStart w:id="297" w:name="nispach1_2"/>
            <w:r w:rsidRPr="0036148B">
              <w:rPr>
                <w:rFonts w:ascii="David" w:hAnsi="David" w:cs="David"/>
                <w:b/>
                <w:bCs/>
                <w:color w:val="080908"/>
                <w:rtl/>
              </w:rPr>
              <w:t>1</w:t>
            </w:r>
            <w:bookmarkEnd w:id="297"/>
          </w:p>
        </w:tc>
        <w:tc>
          <w:tcPr>
            <w:tcW w:w="1704" w:type="dxa"/>
            <w:shd w:val="clear" w:color="auto" w:fill="auto"/>
            <w:vAlign w:val="center"/>
          </w:tcPr>
          <w:p w14:paraId="59A2FCAD"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הצעת מחיר</w:t>
            </w:r>
          </w:p>
        </w:tc>
        <w:tc>
          <w:tcPr>
            <w:tcW w:w="6837" w:type="dxa"/>
            <w:shd w:val="clear" w:color="auto" w:fill="auto"/>
          </w:tcPr>
          <w:p w14:paraId="5CC4553C" w14:textId="77777777" w:rsidR="00017346" w:rsidRPr="0036148B" w:rsidRDefault="00E22395" w:rsidP="005A7362">
            <w:pPr>
              <w:keepNext/>
              <w:keepLines/>
              <w:spacing w:before="240" w:after="240" w:line="360" w:lineRule="atLeast"/>
              <w:jc w:val="both"/>
              <w:rPr>
                <w:rFonts w:ascii="David" w:hAnsi="David" w:cs="David"/>
                <w:color w:val="080908"/>
                <w:rtl/>
              </w:rPr>
            </w:pPr>
            <w:r w:rsidRPr="0036148B">
              <w:rPr>
                <w:rFonts w:ascii="David" w:hAnsi="David" w:cs="David"/>
                <w:color w:val="080908"/>
                <w:rtl/>
              </w:rPr>
              <w:t>על המציע לצרף טופס הצעת מחיר מלא בהתאם להוראות המופיעות בנספח</w:t>
            </w:r>
          </w:p>
        </w:tc>
      </w:tr>
      <w:tr w:rsidR="009362C9" w:rsidRPr="0036148B" w14:paraId="1245149A" w14:textId="77777777" w:rsidTr="00F24B2E">
        <w:tc>
          <w:tcPr>
            <w:tcW w:w="695" w:type="dxa"/>
            <w:shd w:val="clear" w:color="auto" w:fill="auto"/>
          </w:tcPr>
          <w:p w14:paraId="63AF7958" w14:textId="77777777" w:rsidR="00017346" w:rsidRPr="0036148B" w:rsidRDefault="00E22395" w:rsidP="005A7362">
            <w:pPr>
              <w:keepNext/>
              <w:keepLines/>
              <w:spacing w:before="240" w:after="240" w:line="360" w:lineRule="atLeast"/>
              <w:jc w:val="both"/>
              <w:rPr>
                <w:rFonts w:ascii="David" w:hAnsi="David" w:cs="David"/>
                <w:b/>
                <w:bCs/>
                <w:color w:val="080908"/>
                <w:rtl/>
              </w:rPr>
            </w:pPr>
            <w:bookmarkStart w:id="298" w:name="show_nispach3_1" w:colFirst="0" w:colLast="3"/>
            <w:bookmarkEnd w:id="296"/>
            <w:r w:rsidRPr="0036148B">
              <w:rPr>
                <w:rFonts w:ascii="David" w:hAnsi="David" w:cs="David"/>
                <w:b/>
                <w:bCs/>
                <w:color w:val="080908"/>
                <w:rtl/>
              </w:rPr>
              <w:t xml:space="preserve">נספח </w:t>
            </w:r>
            <w:bookmarkStart w:id="299" w:name="nispach3_2"/>
            <w:r w:rsidRPr="0036148B">
              <w:rPr>
                <w:rFonts w:ascii="David" w:hAnsi="David" w:cs="David"/>
                <w:b/>
                <w:bCs/>
                <w:color w:val="080908"/>
                <w:rtl/>
              </w:rPr>
              <w:t>2</w:t>
            </w:r>
            <w:bookmarkEnd w:id="299"/>
          </w:p>
        </w:tc>
        <w:tc>
          <w:tcPr>
            <w:tcW w:w="1704" w:type="dxa"/>
            <w:shd w:val="clear" w:color="auto" w:fill="auto"/>
            <w:vAlign w:val="center"/>
          </w:tcPr>
          <w:p w14:paraId="5DCF0001"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אישור "פקיד מורשה"</w:t>
            </w:r>
          </w:p>
        </w:tc>
        <w:tc>
          <w:tcPr>
            <w:tcW w:w="6837" w:type="dxa"/>
            <w:shd w:val="clear" w:color="auto" w:fill="auto"/>
          </w:tcPr>
          <w:p w14:paraId="69401ACD" w14:textId="77777777" w:rsidR="00017346" w:rsidRPr="0036148B" w:rsidRDefault="00E22395" w:rsidP="005A7362">
            <w:pPr>
              <w:keepNext/>
              <w:keepLines/>
              <w:spacing w:before="240" w:after="240" w:line="360" w:lineRule="atLeast"/>
              <w:jc w:val="both"/>
              <w:rPr>
                <w:rFonts w:ascii="David" w:hAnsi="David" w:cs="David"/>
                <w:color w:val="080908"/>
                <w:rtl/>
              </w:rPr>
            </w:pPr>
            <w:r w:rsidRPr="0036148B">
              <w:rPr>
                <w:rFonts w:ascii="David" w:hAnsi="David" w:cs="David"/>
                <w:color w:val="080908"/>
                <w:rtl/>
              </w:rPr>
              <w:t>על המציע לצרף אישור תקף מרואה חשבון או מיועץ מס על ניהול פנקסי חשבונות, ודיווח לרשויות המס כנדרש בחוק עסקאות גופים ציבוריים</w:t>
            </w:r>
            <w:r w:rsidR="004455F2" w:rsidRPr="0036148B">
              <w:rPr>
                <w:rFonts w:ascii="David" w:hAnsi="David" w:cs="David"/>
                <w:color w:val="080908"/>
                <w:rtl/>
              </w:rPr>
              <w:t>, או אישור על פטור מחובה זו</w:t>
            </w:r>
            <w:r w:rsidRPr="0036148B">
              <w:rPr>
                <w:rFonts w:ascii="David" w:hAnsi="David" w:cs="David"/>
                <w:color w:val="080908"/>
                <w:rtl/>
              </w:rPr>
              <w:t>.</w:t>
            </w:r>
          </w:p>
          <w:p w14:paraId="5B510EA7" w14:textId="77777777" w:rsidR="00C47C96" w:rsidRPr="0036148B" w:rsidRDefault="00E22395" w:rsidP="005A7362">
            <w:pPr>
              <w:keepNext/>
              <w:keepLines/>
              <w:spacing w:before="120" w:after="120" w:line="360" w:lineRule="atLeast"/>
              <w:rPr>
                <w:rFonts w:ascii="David" w:hAnsi="David" w:cs="David"/>
                <w:color w:val="080908"/>
                <w:rtl/>
              </w:rPr>
            </w:pPr>
            <w:r w:rsidRPr="0036148B">
              <w:rPr>
                <w:rFonts w:ascii="David" w:hAnsi="David" w:cs="David"/>
                <w:color w:val="080908"/>
                <w:rtl/>
              </w:rPr>
              <w:t>לצורך כך ניתן להשתמש בקישור הבא:</w:t>
            </w:r>
          </w:p>
          <w:p w14:paraId="4FABF0E3" w14:textId="77777777" w:rsidR="00C47C96" w:rsidRPr="0036148B" w:rsidRDefault="009C01CA" w:rsidP="005A7362">
            <w:pPr>
              <w:keepNext/>
              <w:keepLines/>
              <w:spacing w:before="240" w:after="240" w:line="360" w:lineRule="atLeast"/>
              <w:jc w:val="both"/>
              <w:rPr>
                <w:rFonts w:ascii="David" w:hAnsi="David" w:cs="David"/>
                <w:color w:val="080908"/>
              </w:rPr>
            </w:pPr>
            <w:hyperlink r:id="rId21" w:tooltip="קישור לאתר האינטרנט" w:history="1">
              <w:r w:rsidR="00E22395" w:rsidRPr="0036148B">
                <w:rPr>
                  <w:rStyle w:val="Hyperlink"/>
                  <w:rFonts w:ascii="David" w:hAnsi="David" w:cs="David"/>
                </w:rPr>
                <w:t>https://www.misim.gov.il/gmishurim/frmInputMekabel.aspx?cur=0</w:t>
              </w:r>
            </w:hyperlink>
          </w:p>
        </w:tc>
      </w:tr>
      <w:bookmarkEnd w:id="298"/>
      <w:tr w:rsidR="009362C9" w:rsidRPr="0036148B" w14:paraId="40FFE93E" w14:textId="77777777" w:rsidTr="00F24B2E">
        <w:tc>
          <w:tcPr>
            <w:tcW w:w="695" w:type="dxa"/>
            <w:shd w:val="clear" w:color="auto" w:fill="auto"/>
          </w:tcPr>
          <w:p w14:paraId="7F340D24" w14:textId="77777777" w:rsidR="00017346" w:rsidRPr="0036148B" w:rsidRDefault="00E22395" w:rsidP="005A7362">
            <w:pPr>
              <w:keepNext/>
              <w:keepLines/>
              <w:spacing w:before="240" w:after="240" w:line="360" w:lineRule="atLeast"/>
              <w:jc w:val="both"/>
              <w:rPr>
                <w:rFonts w:ascii="David" w:hAnsi="David" w:cs="David"/>
                <w:b/>
                <w:bCs/>
                <w:color w:val="080908"/>
                <w:rtl/>
              </w:rPr>
            </w:pPr>
            <w:r w:rsidRPr="0036148B">
              <w:rPr>
                <w:rFonts w:ascii="David" w:hAnsi="David" w:cs="David"/>
                <w:b/>
                <w:bCs/>
                <w:color w:val="080908"/>
                <w:rtl/>
              </w:rPr>
              <w:t xml:space="preserve">נספח </w:t>
            </w:r>
            <w:bookmarkStart w:id="300" w:name="nispach4_2"/>
            <w:r w:rsidRPr="0036148B">
              <w:rPr>
                <w:rFonts w:ascii="David" w:hAnsi="David" w:cs="David"/>
                <w:b/>
                <w:bCs/>
                <w:color w:val="080908"/>
                <w:rtl/>
              </w:rPr>
              <w:t>3</w:t>
            </w:r>
            <w:bookmarkEnd w:id="300"/>
          </w:p>
        </w:tc>
        <w:tc>
          <w:tcPr>
            <w:tcW w:w="1704" w:type="dxa"/>
            <w:shd w:val="clear" w:color="auto" w:fill="auto"/>
            <w:vAlign w:val="center"/>
          </w:tcPr>
          <w:p w14:paraId="0AE91CEF" w14:textId="77777777" w:rsidR="00017346" w:rsidRPr="0036148B" w:rsidRDefault="00E22395"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תצהיר עו"ד בדבר היעדר הרשעות בהתאם לחוק עסקאות גופים ציבוריים</w:t>
            </w:r>
          </w:p>
        </w:tc>
        <w:tc>
          <w:tcPr>
            <w:tcW w:w="6837" w:type="dxa"/>
            <w:shd w:val="clear" w:color="auto" w:fill="auto"/>
          </w:tcPr>
          <w:p w14:paraId="2C07C43C" w14:textId="77777777" w:rsidR="00017346" w:rsidRPr="0036148B" w:rsidRDefault="00E22395" w:rsidP="005A7362">
            <w:pPr>
              <w:keepNext/>
              <w:keepLines/>
              <w:spacing w:before="240" w:after="240" w:line="360" w:lineRule="atLeast"/>
              <w:jc w:val="both"/>
              <w:rPr>
                <w:rFonts w:ascii="David" w:hAnsi="David" w:cs="David"/>
                <w:color w:val="080908"/>
                <w:rtl/>
              </w:rPr>
            </w:pPr>
            <w:r w:rsidRPr="0036148B">
              <w:rPr>
                <w:rFonts w:ascii="David" w:hAnsi="David" w:cs="David"/>
                <w:color w:val="080908"/>
                <w:rtl/>
              </w:rPr>
              <w:t xml:space="preserve">על המציע לצרף תצהיר עו"ד בהתאם למפורט בנספח </w:t>
            </w:r>
          </w:p>
        </w:tc>
      </w:tr>
      <w:tr w:rsidR="001274AB" w:rsidRPr="0036148B" w14:paraId="618A3D67" w14:textId="77777777" w:rsidTr="00F24B2E">
        <w:tc>
          <w:tcPr>
            <w:tcW w:w="695" w:type="dxa"/>
            <w:shd w:val="clear" w:color="auto" w:fill="auto"/>
          </w:tcPr>
          <w:p w14:paraId="34A3D940" w14:textId="77777777" w:rsidR="001274AB" w:rsidRPr="0036148B" w:rsidRDefault="001274AB" w:rsidP="005A7362">
            <w:pPr>
              <w:keepNext/>
              <w:keepLines/>
              <w:spacing w:before="240" w:after="240" w:line="360" w:lineRule="atLeast"/>
              <w:jc w:val="both"/>
              <w:rPr>
                <w:rFonts w:ascii="David" w:hAnsi="David" w:cs="David"/>
                <w:b/>
                <w:bCs/>
                <w:color w:val="080908"/>
                <w:rtl/>
              </w:rPr>
            </w:pPr>
            <w:r w:rsidRPr="0036148B">
              <w:rPr>
                <w:rFonts w:ascii="David" w:hAnsi="David" w:cs="David"/>
                <w:b/>
                <w:bCs/>
                <w:color w:val="080908"/>
                <w:rtl/>
              </w:rPr>
              <w:t>4</w:t>
            </w:r>
          </w:p>
        </w:tc>
        <w:tc>
          <w:tcPr>
            <w:tcW w:w="1704" w:type="dxa"/>
            <w:shd w:val="clear" w:color="auto" w:fill="auto"/>
            <w:vAlign w:val="center"/>
          </w:tcPr>
          <w:p w14:paraId="0CD22B0B" w14:textId="77777777" w:rsidR="001274AB" w:rsidRPr="0036148B" w:rsidRDefault="001274AB"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 xml:space="preserve">נספח אבטחת מידע </w:t>
            </w:r>
          </w:p>
        </w:tc>
        <w:tc>
          <w:tcPr>
            <w:tcW w:w="6837" w:type="dxa"/>
            <w:shd w:val="clear" w:color="auto" w:fill="auto"/>
          </w:tcPr>
          <w:p w14:paraId="75CA00B6" w14:textId="77777777" w:rsidR="001274AB" w:rsidRPr="0036148B" w:rsidRDefault="001274AB" w:rsidP="005A7362">
            <w:pPr>
              <w:keepNext/>
              <w:keepLines/>
              <w:spacing w:before="240" w:after="240" w:line="360" w:lineRule="atLeast"/>
              <w:jc w:val="both"/>
              <w:rPr>
                <w:rFonts w:ascii="David" w:hAnsi="David" w:cs="David"/>
                <w:color w:val="080908"/>
                <w:rtl/>
              </w:rPr>
            </w:pPr>
            <w:r w:rsidRPr="0036148B">
              <w:rPr>
                <w:rFonts w:ascii="David" w:hAnsi="David" w:cs="David"/>
                <w:color w:val="080908"/>
                <w:rtl/>
              </w:rPr>
              <w:t>על המציע להתחייב  בחתימתו על שמירה על הנחיות אבטחת מידע  עפ"י דר</w:t>
            </w:r>
            <w:r w:rsidR="0013554D" w:rsidRPr="0036148B">
              <w:rPr>
                <w:rFonts w:ascii="David" w:hAnsi="David" w:cs="David"/>
                <w:color w:val="080908"/>
                <w:rtl/>
              </w:rPr>
              <w:t>י</w:t>
            </w:r>
            <w:r w:rsidRPr="0036148B">
              <w:rPr>
                <w:rFonts w:ascii="David" w:hAnsi="David" w:cs="David"/>
                <w:color w:val="080908"/>
                <w:rtl/>
              </w:rPr>
              <w:t>שות המשרד בהתאם לנוסח הנספח</w:t>
            </w:r>
          </w:p>
        </w:tc>
      </w:tr>
      <w:tr w:rsidR="00A7645B" w:rsidRPr="0036148B" w14:paraId="00D58C71" w14:textId="77777777" w:rsidTr="00F24B2E">
        <w:tc>
          <w:tcPr>
            <w:tcW w:w="695" w:type="dxa"/>
            <w:shd w:val="clear" w:color="auto" w:fill="auto"/>
          </w:tcPr>
          <w:p w14:paraId="28C15D42" w14:textId="1B796EA5" w:rsidR="00A7645B" w:rsidRPr="0036148B" w:rsidRDefault="00A7645B" w:rsidP="005A7362">
            <w:pPr>
              <w:keepNext/>
              <w:keepLines/>
              <w:spacing w:before="240" w:after="240" w:line="360" w:lineRule="atLeast"/>
              <w:jc w:val="both"/>
              <w:rPr>
                <w:rFonts w:ascii="David" w:hAnsi="David" w:cs="David"/>
                <w:b/>
                <w:bCs/>
                <w:color w:val="080908"/>
                <w:rtl/>
              </w:rPr>
            </w:pPr>
            <w:r w:rsidRPr="0036148B">
              <w:rPr>
                <w:rFonts w:ascii="David" w:hAnsi="David" w:cs="David"/>
                <w:b/>
                <w:bCs/>
                <w:color w:val="080908"/>
                <w:rtl/>
              </w:rPr>
              <w:t>5</w:t>
            </w:r>
          </w:p>
        </w:tc>
        <w:tc>
          <w:tcPr>
            <w:tcW w:w="1704" w:type="dxa"/>
            <w:shd w:val="clear" w:color="auto" w:fill="auto"/>
            <w:vAlign w:val="center"/>
          </w:tcPr>
          <w:p w14:paraId="1D237E47" w14:textId="7D5E09CB" w:rsidR="00A7645B" w:rsidRPr="0036148B" w:rsidRDefault="00A7645B" w:rsidP="005A7362">
            <w:pPr>
              <w:keepNext/>
              <w:keepLines/>
              <w:spacing w:before="240" w:after="240" w:line="360" w:lineRule="atLeast"/>
              <w:jc w:val="center"/>
              <w:rPr>
                <w:rFonts w:ascii="David" w:hAnsi="David" w:cs="David"/>
                <w:b/>
                <w:bCs/>
                <w:color w:val="080908"/>
                <w:rtl/>
              </w:rPr>
            </w:pPr>
            <w:r w:rsidRPr="0036148B">
              <w:rPr>
                <w:rFonts w:ascii="David" w:hAnsi="David" w:cs="David"/>
                <w:b/>
                <w:bCs/>
                <w:color w:val="080908"/>
                <w:rtl/>
              </w:rPr>
              <w:t>אישור רו"ח</w:t>
            </w:r>
          </w:p>
        </w:tc>
        <w:tc>
          <w:tcPr>
            <w:tcW w:w="6837" w:type="dxa"/>
            <w:shd w:val="clear" w:color="auto" w:fill="auto"/>
          </w:tcPr>
          <w:p w14:paraId="75B02056" w14:textId="54E6E09A" w:rsidR="00A7645B" w:rsidRPr="0036148B" w:rsidRDefault="00A7645B" w:rsidP="005A7362">
            <w:pPr>
              <w:keepNext/>
              <w:keepLines/>
              <w:spacing w:before="240" w:after="240" w:line="360" w:lineRule="atLeast"/>
              <w:jc w:val="both"/>
              <w:rPr>
                <w:rFonts w:ascii="David" w:hAnsi="David" w:cs="David"/>
                <w:color w:val="080908"/>
                <w:rtl/>
              </w:rPr>
            </w:pPr>
            <w:r w:rsidRPr="0036148B">
              <w:rPr>
                <w:rFonts w:ascii="David" w:hAnsi="David" w:cs="David"/>
                <w:color w:val="080908"/>
                <w:rtl/>
              </w:rPr>
              <w:t>אישור רו"ח אודות נתונים מהדוחות הכספיים</w:t>
            </w:r>
          </w:p>
        </w:tc>
      </w:tr>
    </w:tbl>
    <w:p w14:paraId="0F6278DB" w14:textId="77777777" w:rsidR="008B04D3" w:rsidRPr="0036148B" w:rsidRDefault="00E22395" w:rsidP="005A7362">
      <w:pPr>
        <w:keepNext/>
        <w:keepLines/>
        <w:bidi w:val="0"/>
        <w:spacing w:before="200" w:after="200" w:line="360" w:lineRule="atLeast"/>
        <w:rPr>
          <w:rFonts w:ascii="David" w:hAnsi="David" w:cs="David"/>
          <w:b/>
          <w:bCs/>
          <w:i/>
          <w:color w:val="080908"/>
          <w:kern w:val="28"/>
        </w:rPr>
      </w:pPr>
      <w:bookmarkStart w:id="301" w:name="_Toc504992922"/>
      <w:bookmarkStart w:id="302" w:name="_Toc401778846"/>
      <w:r w:rsidRPr="0036148B">
        <w:rPr>
          <w:rFonts w:ascii="David" w:hAnsi="David" w:cs="David"/>
          <w:b/>
          <w:bCs/>
          <w:i/>
          <w:color w:val="080908"/>
          <w:kern w:val="28"/>
          <w:rtl/>
        </w:rPr>
        <w:br w:type="page"/>
      </w:r>
    </w:p>
    <w:p w14:paraId="4FC31444" w14:textId="77777777" w:rsidR="00992E15" w:rsidRPr="0036148B" w:rsidRDefault="00E22395" w:rsidP="005A7362">
      <w:pPr>
        <w:pStyle w:val="afffffffc"/>
        <w:keepNext/>
        <w:keepLines/>
        <w:spacing w:line="360" w:lineRule="atLeast"/>
        <w:rPr>
          <w:color w:val="080908"/>
          <w:sz w:val="24"/>
          <w:szCs w:val="24"/>
          <w:rtl/>
        </w:rPr>
      </w:pPr>
      <w:bookmarkStart w:id="303" w:name="_Toc44931951"/>
      <w:bookmarkStart w:id="304" w:name="_Toc44932038"/>
      <w:bookmarkStart w:id="305" w:name="_Toc53331372"/>
      <w:bookmarkStart w:id="306" w:name="show_nispach1_2"/>
      <w:r w:rsidRPr="0036148B">
        <w:rPr>
          <w:color w:val="080908"/>
          <w:sz w:val="24"/>
          <w:szCs w:val="24"/>
          <w:rtl/>
        </w:rPr>
        <w:t xml:space="preserve">נספח 1 - טופס הצעת המחיר </w:t>
      </w:r>
      <w:bookmarkEnd w:id="301"/>
      <w:bookmarkEnd w:id="303"/>
      <w:bookmarkEnd w:id="304"/>
      <w:bookmarkEnd w:id="305"/>
    </w:p>
    <w:p w14:paraId="09ED6313" w14:textId="77777777" w:rsidR="00992E15" w:rsidRPr="0036148B" w:rsidRDefault="00E22395" w:rsidP="005A7362">
      <w:pPr>
        <w:keepNext/>
        <w:keepLines/>
        <w:spacing w:line="360" w:lineRule="atLeast"/>
        <w:ind w:left="501"/>
        <w:contextualSpacing/>
        <w:jc w:val="both"/>
        <w:rPr>
          <w:rFonts w:ascii="David" w:hAnsi="David" w:cs="David"/>
          <w:color w:val="080908"/>
          <w:kern w:val="28"/>
          <w:rtl/>
        </w:rPr>
      </w:pPr>
      <w:r w:rsidRPr="0036148B">
        <w:rPr>
          <w:rFonts w:ascii="David" w:hAnsi="David" w:cs="David"/>
          <w:color w:val="080908"/>
          <w:kern w:val="28"/>
          <w:rtl/>
        </w:rPr>
        <w:t xml:space="preserve"> </w:t>
      </w:r>
    </w:p>
    <w:p w14:paraId="72FE98BB" w14:textId="77777777" w:rsidR="00992E15" w:rsidRPr="0036148B" w:rsidRDefault="00E22395" w:rsidP="005A7362">
      <w:pPr>
        <w:keepNext/>
        <w:keepLines/>
        <w:spacing w:line="360" w:lineRule="atLeast"/>
        <w:rPr>
          <w:rFonts w:ascii="David" w:hAnsi="David" w:cs="David"/>
          <w:b/>
          <w:bCs/>
          <w:color w:val="080908"/>
          <w:kern w:val="28"/>
          <w:rtl/>
        </w:rPr>
      </w:pPr>
      <w:r w:rsidRPr="0036148B">
        <w:rPr>
          <w:rFonts w:ascii="David" w:hAnsi="David" w:cs="David"/>
          <w:color w:val="080908"/>
          <w:kern w:val="28"/>
          <w:rtl/>
        </w:rPr>
        <w:t xml:space="preserve">לכבוד </w:t>
      </w:r>
    </w:p>
    <w:p w14:paraId="2C362D0E" w14:textId="77777777" w:rsidR="00992E15" w:rsidRPr="0036148B" w:rsidRDefault="00E22395" w:rsidP="005A7362">
      <w:pPr>
        <w:keepNext/>
        <w:keepLines/>
        <w:spacing w:line="360" w:lineRule="atLeast"/>
        <w:rPr>
          <w:rFonts w:ascii="David" w:hAnsi="David" w:cs="David"/>
          <w:color w:val="080908"/>
          <w:kern w:val="28"/>
        </w:rPr>
      </w:pPr>
      <w:r w:rsidRPr="0036148B">
        <w:rPr>
          <w:rFonts w:ascii="David" w:hAnsi="David" w:cs="David"/>
          <w:color w:val="080908"/>
          <w:kern w:val="28"/>
          <w:rtl/>
        </w:rPr>
        <w:t>ועדת המכרזים</w:t>
      </w:r>
    </w:p>
    <w:p w14:paraId="356B33F3" w14:textId="77777777" w:rsidR="001C1986" w:rsidRPr="0036148B" w:rsidRDefault="001C1986" w:rsidP="005A7362">
      <w:pPr>
        <w:keepNext/>
        <w:keepLines/>
        <w:spacing w:line="360" w:lineRule="atLeast"/>
        <w:jc w:val="center"/>
        <w:rPr>
          <w:rFonts w:ascii="David" w:hAnsi="David" w:cs="David"/>
          <w:color w:val="080908"/>
          <w:kern w:val="28"/>
          <w:rtl/>
        </w:rPr>
      </w:pPr>
    </w:p>
    <w:p w14:paraId="6CB4BE27" w14:textId="1623222E" w:rsidR="00992E15" w:rsidRPr="0036148B" w:rsidRDefault="00E22395" w:rsidP="005A7362">
      <w:pPr>
        <w:keepNext/>
        <w:keepLines/>
        <w:spacing w:line="360" w:lineRule="atLeast"/>
        <w:jc w:val="center"/>
        <w:rPr>
          <w:rFonts w:ascii="David" w:hAnsi="David" w:cs="David"/>
          <w:color w:val="080908"/>
          <w:kern w:val="28"/>
          <w:u w:val="single"/>
          <w:rtl/>
        </w:rPr>
      </w:pPr>
      <w:r w:rsidRPr="0036148B">
        <w:rPr>
          <w:rFonts w:ascii="David" w:hAnsi="David" w:cs="David"/>
          <w:color w:val="080908"/>
          <w:kern w:val="28"/>
          <w:rtl/>
        </w:rPr>
        <w:t xml:space="preserve">הנדון : </w:t>
      </w:r>
      <w:r w:rsidRPr="0036148B">
        <w:rPr>
          <w:rFonts w:ascii="David" w:hAnsi="David" w:cs="David"/>
          <w:b/>
          <w:bCs/>
          <w:color w:val="080908"/>
          <w:kern w:val="28"/>
          <w:u w:val="single"/>
          <w:rtl/>
        </w:rPr>
        <w:t>הצע</w:t>
      </w:r>
      <w:r w:rsidR="006D2FC1" w:rsidRPr="0036148B">
        <w:rPr>
          <w:rFonts w:ascii="David" w:hAnsi="David" w:cs="David"/>
          <w:b/>
          <w:bCs/>
          <w:color w:val="080908"/>
          <w:kern w:val="28"/>
          <w:u w:val="single"/>
          <w:rtl/>
        </w:rPr>
        <w:t xml:space="preserve">ת מחיר </w:t>
      </w:r>
      <w:r w:rsidRPr="0036148B">
        <w:rPr>
          <w:rFonts w:ascii="David" w:hAnsi="David" w:cs="David"/>
          <w:b/>
          <w:bCs/>
          <w:color w:val="080908"/>
          <w:kern w:val="28"/>
          <w:u w:val="single"/>
          <w:rtl/>
        </w:rPr>
        <w:t xml:space="preserve">למכרז  </w:t>
      </w:r>
      <w:r w:rsidR="000148E4" w:rsidRPr="0036148B">
        <w:rPr>
          <w:rFonts w:ascii="David" w:hAnsi="David" w:cs="David"/>
          <w:b/>
          <w:bCs/>
          <w:color w:val="080908"/>
          <w:kern w:val="28"/>
          <w:u w:val="single"/>
          <w:rtl/>
        </w:rPr>
        <w:t>85-2024</w:t>
      </w:r>
    </w:p>
    <w:p w14:paraId="6CEFC5F1" w14:textId="77777777" w:rsidR="00992E15" w:rsidRPr="0036148B" w:rsidRDefault="00992E15" w:rsidP="005A7362">
      <w:pPr>
        <w:keepNext/>
        <w:keepLines/>
        <w:spacing w:line="360" w:lineRule="atLeast"/>
        <w:rPr>
          <w:rFonts w:ascii="David" w:hAnsi="David" w:cs="David"/>
          <w:color w:val="080908"/>
          <w:kern w:val="28"/>
          <w:u w:val="single"/>
          <w:rtl/>
        </w:rPr>
      </w:pPr>
    </w:p>
    <w:p w14:paraId="45899E6B" w14:textId="502FD1DC" w:rsidR="00992E15" w:rsidRPr="0036148B" w:rsidRDefault="00E22395" w:rsidP="000731AA">
      <w:pPr>
        <w:keepNext/>
        <w:keepLines/>
        <w:numPr>
          <w:ilvl w:val="0"/>
          <w:numId w:val="60"/>
        </w:numPr>
        <w:spacing w:line="360" w:lineRule="atLeast"/>
        <w:rPr>
          <w:rFonts w:ascii="David" w:hAnsi="David" w:cs="David"/>
          <w:color w:val="080908"/>
          <w:kern w:val="28"/>
        </w:rPr>
      </w:pPr>
      <w:r w:rsidRPr="0036148B">
        <w:rPr>
          <w:rFonts w:ascii="David" w:hAnsi="David" w:cs="David"/>
          <w:color w:val="080908"/>
          <w:kern w:val="28"/>
          <w:rtl/>
        </w:rPr>
        <w:t>בתשובה לפנייתכם ולאחר שעיינתי במסמכי המכרז על כל נספחיו לרבות נוסח החוזה שצורף ונספחיו, הנני מגיש בזה את הצעת</w:t>
      </w:r>
      <w:r w:rsidR="006D2FC1" w:rsidRPr="0036148B">
        <w:rPr>
          <w:rFonts w:ascii="David" w:hAnsi="David" w:cs="David"/>
          <w:color w:val="080908"/>
          <w:kern w:val="28"/>
          <w:rtl/>
        </w:rPr>
        <w:t xml:space="preserve"> מחיר </w:t>
      </w:r>
      <w:r w:rsidRPr="0036148B">
        <w:rPr>
          <w:rFonts w:ascii="David" w:hAnsi="David" w:cs="David"/>
          <w:color w:val="080908"/>
          <w:kern w:val="28"/>
          <w:rtl/>
        </w:rPr>
        <w:t>למכרז.</w:t>
      </w:r>
    </w:p>
    <w:p w14:paraId="460D976D" w14:textId="33285563" w:rsidR="00AE0F90" w:rsidRPr="0036148B" w:rsidRDefault="00AE0F90" w:rsidP="000731AA">
      <w:pPr>
        <w:keepNext/>
        <w:keepLines/>
        <w:numPr>
          <w:ilvl w:val="0"/>
          <w:numId w:val="60"/>
        </w:numPr>
        <w:spacing w:line="360" w:lineRule="atLeast"/>
        <w:rPr>
          <w:rFonts w:ascii="David" w:hAnsi="David" w:cs="David"/>
          <w:b/>
          <w:bCs/>
          <w:color w:val="080908"/>
          <w:kern w:val="28"/>
        </w:rPr>
      </w:pPr>
      <w:r w:rsidRPr="0036148B">
        <w:rPr>
          <w:rFonts w:ascii="David" w:hAnsi="David" w:cs="David"/>
          <w:b/>
          <w:bCs/>
          <w:color w:val="080908"/>
          <w:kern w:val="28"/>
          <w:rtl/>
        </w:rPr>
        <w:t>למען הסר ספק המזמין קבע שיעור הנחה מקסימלי בגובה 20%. מציע שיגיש אחוז הנחה גבוה מ 20% הצעתו תיפסל.</w:t>
      </w:r>
    </w:p>
    <w:p w14:paraId="4B8F500D" w14:textId="77777777" w:rsidR="00992E15" w:rsidRPr="0036148B" w:rsidRDefault="00E22395" w:rsidP="000731AA">
      <w:pPr>
        <w:keepNext/>
        <w:keepLines/>
        <w:numPr>
          <w:ilvl w:val="0"/>
          <w:numId w:val="60"/>
        </w:numPr>
        <w:spacing w:line="360" w:lineRule="atLeast"/>
        <w:rPr>
          <w:rFonts w:ascii="David" w:hAnsi="David" w:cs="David"/>
          <w:color w:val="080908"/>
          <w:kern w:val="28"/>
        </w:rPr>
      </w:pPr>
      <w:r w:rsidRPr="0036148B">
        <w:rPr>
          <w:rFonts w:ascii="David" w:hAnsi="David" w:cs="David"/>
          <w:color w:val="080908"/>
          <w:kern w:val="28"/>
          <w:rtl/>
        </w:rPr>
        <w:t>להלן הצעת המחיר (יש למלא רק את העמודה המסומנת "למילוי על ידי המציע") –</w:t>
      </w:r>
    </w:p>
    <w:tbl>
      <w:tblPr>
        <w:tblStyle w:val="affff4"/>
        <w:tblpPr w:leftFromText="180" w:rightFromText="180" w:vertAnchor="text" w:horzAnchor="margin" w:tblpXSpec="center" w:tblpY="830"/>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025"/>
        <w:gridCol w:w="1248"/>
        <w:gridCol w:w="1249"/>
        <w:gridCol w:w="1249"/>
      </w:tblGrid>
      <w:tr w:rsidR="0037313F" w:rsidRPr="0036148B" w14:paraId="15D890FD" w14:textId="77777777" w:rsidTr="0037313F">
        <w:tc>
          <w:tcPr>
            <w:tcW w:w="3025" w:type="dxa"/>
            <w:shd w:val="clear" w:color="auto" w:fill="auto"/>
          </w:tcPr>
          <w:p w14:paraId="714E0EE6" w14:textId="77777777" w:rsidR="0037313F" w:rsidRPr="0036148B" w:rsidRDefault="0037313F" w:rsidP="0037313F">
            <w:pPr>
              <w:keepNext/>
              <w:keepLines/>
              <w:tabs>
                <w:tab w:val="left" w:pos="509"/>
              </w:tabs>
              <w:spacing w:line="360" w:lineRule="atLeast"/>
              <w:jc w:val="center"/>
              <w:rPr>
                <w:rFonts w:ascii="David" w:hAnsi="David" w:cs="David"/>
                <w:b/>
                <w:bCs/>
                <w:color w:val="080908"/>
                <w:rtl/>
              </w:rPr>
            </w:pPr>
            <w:r w:rsidRPr="0036148B">
              <w:rPr>
                <w:rFonts w:ascii="David" w:hAnsi="David" w:cs="David"/>
                <w:b/>
                <w:bCs/>
                <w:color w:val="080908"/>
                <w:rtl/>
              </w:rPr>
              <w:t>בעל תפקיד</w:t>
            </w:r>
          </w:p>
        </w:tc>
        <w:tc>
          <w:tcPr>
            <w:tcW w:w="1248" w:type="dxa"/>
            <w:shd w:val="clear" w:color="auto" w:fill="auto"/>
          </w:tcPr>
          <w:p w14:paraId="5A9E7AA6" w14:textId="77777777" w:rsidR="0037313F" w:rsidRPr="0036148B" w:rsidRDefault="0037313F" w:rsidP="0037313F">
            <w:pPr>
              <w:keepNext/>
              <w:keepLines/>
              <w:tabs>
                <w:tab w:val="left" w:pos="509"/>
              </w:tabs>
              <w:spacing w:line="360" w:lineRule="atLeast"/>
              <w:jc w:val="center"/>
              <w:rPr>
                <w:rFonts w:ascii="David" w:hAnsi="David" w:cs="David"/>
                <w:b/>
                <w:bCs/>
                <w:color w:val="080908"/>
                <w:rtl/>
              </w:rPr>
            </w:pPr>
            <w:r w:rsidRPr="0036148B">
              <w:rPr>
                <w:rFonts w:ascii="David" w:hAnsi="David" w:cs="David"/>
                <w:b/>
                <w:bCs/>
                <w:color w:val="080908"/>
                <w:rtl/>
              </w:rPr>
              <w:t>מחיר מקסימום לשעת עבודה</w:t>
            </w:r>
          </w:p>
          <w:p w14:paraId="0CD41E21" w14:textId="77777777" w:rsidR="0037313F" w:rsidRPr="0036148B" w:rsidRDefault="0037313F" w:rsidP="0037313F">
            <w:pPr>
              <w:keepNext/>
              <w:keepLines/>
              <w:tabs>
                <w:tab w:val="left" w:pos="509"/>
              </w:tabs>
              <w:spacing w:line="360" w:lineRule="atLeast"/>
              <w:jc w:val="center"/>
              <w:rPr>
                <w:rFonts w:ascii="David" w:hAnsi="David" w:cs="David"/>
                <w:b/>
                <w:bCs/>
                <w:color w:val="080908"/>
                <w:rtl/>
              </w:rPr>
            </w:pPr>
            <w:r w:rsidRPr="0036148B">
              <w:rPr>
                <w:rFonts w:ascii="David" w:hAnsi="David" w:cs="David"/>
                <w:b/>
                <w:bCs/>
                <w:color w:val="080908"/>
                <w:rtl/>
              </w:rPr>
              <w:t>(לא כולל מע"מ)</w:t>
            </w:r>
          </w:p>
        </w:tc>
        <w:tc>
          <w:tcPr>
            <w:tcW w:w="1249" w:type="dxa"/>
            <w:shd w:val="clear" w:color="auto" w:fill="auto"/>
          </w:tcPr>
          <w:p w14:paraId="40949A13" w14:textId="77777777" w:rsidR="0037313F" w:rsidRPr="0036148B" w:rsidRDefault="0037313F" w:rsidP="0037313F">
            <w:pPr>
              <w:keepNext/>
              <w:keepLines/>
              <w:tabs>
                <w:tab w:val="left" w:pos="509"/>
              </w:tabs>
              <w:spacing w:line="360" w:lineRule="atLeast"/>
              <w:jc w:val="center"/>
              <w:rPr>
                <w:rFonts w:ascii="David" w:hAnsi="David" w:cs="David"/>
                <w:b/>
                <w:bCs/>
                <w:color w:val="080908"/>
                <w:rtl/>
              </w:rPr>
            </w:pPr>
            <w:r w:rsidRPr="0036148B">
              <w:rPr>
                <w:rFonts w:ascii="David" w:hAnsi="David" w:cs="David"/>
                <w:b/>
                <w:bCs/>
                <w:color w:val="080908"/>
                <w:rtl/>
              </w:rPr>
              <w:t>שיעור הנחה אחיד למילוי על ידי המציע (כולל מע"מ) עד 20% הנחה</w:t>
            </w:r>
          </w:p>
        </w:tc>
        <w:tc>
          <w:tcPr>
            <w:tcW w:w="1249" w:type="dxa"/>
            <w:shd w:val="clear" w:color="auto" w:fill="auto"/>
          </w:tcPr>
          <w:p w14:paraId="1FE7ACB0" w14:textId="77777777" w:rsidR="0037313F" w:rsidRPr="0036148B" w:rsidRDefault="0037313F" w:rsidP="0037313F">
            <w:pPr>
              <w:keepNext/>
              <w:keepLines/>
              <w:tabs>
                <w:tab w:val="left" w:pos="509"/>
              </w:tabs>
              <w:spacing w:line="360" w:lineRule="atLeast"/>
              <w:jc w:val="center"/>
              <w:rPr>
                <w:rFonts w:ascii="David" w:hAnsi="David" w:cs="David"/>
                <w:b/>
                <w:bCs/>
                <w:color w:val="080908"/>
                <w:rtl/>
              </w:rPr>
            </w:pPr>
            <w:bookmarkStart w:id="307" w:name="show_pricing_by_weight_col"/>
            <w:r w:rsidRPr="0036148B">
              <w:rPr>
                <w:rFonts w:ascii="David" w:hAnsi="David" w:cs="David"/>
                <w:b/>
                <w:bCs/>
                <w:color w:val="080908"/>
                <w:rtl/>
              </w:rPr>
              <w:t>משקל יחידת התמחור בחישוב הציון</w:t>
            </w:r>
            <w:bookmarkEnd w:id="307"/>
          </w:p>
        </w:tc>
      </w:tr>
      <w:tr w:rsidR="0037313F" w:rsidRPr="0036148B" w14:paraId="749CEF0A" w14:textId="77777777" w:rsidTr="0037313F">
        <w:trPr>
          <w:trHeight w:val="941"/>
        </w:trPr>
        <w:tc>
          <w:tcPr>
            <w:tcW w:w="3025" w:type="dxa"/>
            <w:shd w:val="clear" w:color="auto" w:fill="auto"/>
            <w:vAlign w:val="center"/>
          </w:tcPr>
          <w:p w14:paraId="303F0477" w14:textId="77777777" w:rsidR="0037313F" w:rsidRPr="0036148B" w:rsidRDefault="0037313F" w:rsidP="0037313F">
            <w:pPr>
              <w:keepNext/>
              <w:keepLines/>
              <w:spacing w:line="360" w:lineRule="atLeast"/>
              <w:jc w:val="center"/>
              <w:rPr>
                <w:rFonts w:ascii="David" w:hAnsi="David" w:cs="David"/>
                <w:color w:val="080908"/>
                <w:kern w:val="28"/>
                <w:rtl/>
              </w:rPr>
            </w:pPr>
            <w:bookmarkStart w:id="308" w:name="show_HatzaatMehir1"/>
            <w:r w:rsidRPr="0036148B">
              <w:rPr>
                <w:rFonts w:ascii="David" w:eastAsia="Calibri" w:hAnsi="David" w:cs="David"/>
                <w:rtl/>
              </w:rPr>
              <w:t xml:space="preserve">יועץ </w:t>
            </w:r>
            <w:r w:rsidRPr="0036148B">
              <w:rPr>
                <w:rFonts w:ascii="David" w:eastAsia="Calibri" w:hAnsi="David" w:cs="David"/>
              </w:rPr>
              <w:t>DBA</w:t>
            </w:r>
            <w:r w:rsidRPr="0036148B">
              <w:rPr>
                <w:rFonts w:ascii="David" w:eastAsia="Calibri" w:hAnsi="David" w:cs="David"/>
                <w:rtl/>
              </w:rPr>
              <w:t xml:space="preserve"> </w:t>
            </w:r>
          </w:p>
        </w:tc>
        <w:tc>
          <w:tcPr>
            <w:tcW w:w="1248" w:type="dxa"/>
            <w:shd w:val="clear" w:color="auto" w:fill="auto"/>
            <w:vAlign w:val="center"/>
          </w:tcPr>
          <w:p w14:paraId="7C9B18CD" w14:textId="77777777" w:rsidR="0037313F" w:rsidRPr="0036148B" w:rsidRDefault="0037313F" w:rsidP="0037313F">
            <w:pPr>
              <w:keepNext/>
              <w:keepLines/>
              <w:spacing w:line="360" w:lineRule="atLeast"/>
              <w:jc w:val="center"/>
              <w:rPr>
                <w:rFonts w:ascii="David" w:hAnsi="David" w:cs="David"/>
                <w:color w:val="080908"/>
                <w:kern w:val="28"/>
                <w:rtl/>
              </w:rPr>
            </w:pPr>
            <w:r w:rsidRPr="0036148B">
              <w:rPr>
                <w:rFonts w:ascii="David" w:eastAsia="Calibri" w:hAnsi="David" w:cs="David"/>
                <w:rtl/>
              </w:rPr>
              <w:t>234</w:t>
            </w:r>
          </w:p>
        </w:tc>
        <w:tc>
          <w:tcPr>
            <w:tcW w:w="1249" w:type="dxa"/>
            <w:vMerge w:val="restart"/>
            <w:shd w:val="clear" w:color="auto" w:fill="auto"/>
            <w:vAlign w:val="center"/>
          </w:tcPr>
          <w:p w14:paraId="65136CED" w14:textId="77777777" w:rsidR="0037313F" w:rsidRPr="0036148B" w:rsidRDefault="0037313F" w:rsidP="0037313F">
            <w:pPr>
              <w:keepNext/>
              <w:keepLines/>
              <w:spacing w:line="360" w:lineRule="atLeast"/>
              <w:jc w:val="center"/>
              <w:rPr>
                <w:rFonts w:ascii="David" w:hAnsi="David" w:cs="David"/>
                <w:color w:val="080908"/>
                <w:kern w:val="28"/>
              </w:rPr>
            </w:pPr>
            <w:r w:rsidRPr="0036148B">
              <w:rPr>
                <w:rFonts w:ascii="David" w:hAnsi="David" w:cs="David"/>
                <w:color w:val="080908"/>
                <w:kern w:val="28"/>
                <w:rtl/>
              </w:rPr>
              <w:t>%_______</w:t>
            </w:r>
          </w:p>
        </w:tc>
        <w:tc>
          <w:tcPr>
            <w:tcW w:w="1249" w:type="dxa"/>
            <w:vMerge w:val="restart"/>
            <w:shd w:val="clear" w:color="auto" w:fill="auto"/>
            <w:vAlign w:val="center"/>
          </w:tcPr>
          <w:p w14:paraId="3546B510" w14:textId="77777777" w:rsidR="0037313F" w:rsidRPr="0036148B" w:rsidRDefault="0037313F" w:rsidP="0037313F">
            <w:pPr>
              <w:keepNext/>
              <w:keepLines/>
              <w:spacing w:line="360" w:lineRule="atLeast"/>
              <w:jc w:val="center"/>
              <w:rPr>
                <w:rFonts w:ascii="David" w:hAnsi="David" w:cs="David"/>
                <w:color w:val="080908"/>
                <w:kern w:val="28"/>
                <w:rtl/>
              </w:rPr>
            </w:pPr>
            <w:r w:rsidRPr="0036148B">
              <w:rPr>
                <w:rFonts w:ascii="David" w:hAnsi="David" w:cs="David"/>
                <w:color w:val="080908"/>
                <w:kern w:val="28"/>
                <w:rtl/>
              </w:rPr>
              <w:t>100</w:t>
            </w:r>
          </w:p>
        </w:tc>
      </w:tr>
      <w:tr w:rsidR="0037313F" w:rsidRPr="0036148B" w14:paraId="051F18CE" w14:textId="77777777" w:rsidTr="0037313F">
        <w:trPr>
          <w:trHeight w:val="941"/>
        </w:trPr>
        <w:tc>
          <w:tcPr>
            <w:tcW w:w="3025" w:type="dxa"/>
            <w:shd w:val="clear" w:color="auto" w:fill="auto"/>
            <w:vAlign w:val="center"/>
          </w:tcPr>
          <w:p w14:paraId="438B56BB" w14:textId="77777777" w:rsidR="0037313F" w:rsidRPr="0036148B" w:rsidRDefault="0037313F" w:rsidP="0037313F">
            <w:pPr>
              <w:keepNext/>
              <w:keepLines/>
              <w:spacing w:line="360" w:lineRule="atLeast"/>
              <w:jc w:val="center"/>
              <w:rPr>
                <w:rFonts w:ascii="David" w:hAnsi="David" w:cs="David"/>
                <w:color w:val="080908"/>
                <w:kern w:val="28"/>
                <w:rtl/>
              </w:rPr>
            </w:pPr>
            <w:r w:rsidRPr="0036148B">
              <w:rPr>
                <w:rFonts w:ascii="David" w:eastAsia="Calibri" w:hAnsi="David" w:cs="David"/>
                <w:rtl/>
              </w:rPr>
              <w:t>ראש צוות אבטחת מידע</w:t>
            </w:r>
          </w:p>
        </w:tc>
        <w:tc>
          <w:tcPr>
            <w:tcW w:w="1248" w:type="dxa"/>
            <w:shd w:val="clear" w:color="auto" w:fill="auto"/>
            <w:vAlign w:val="center"/>
          </w:tcPr>
          <w:p w14:paraId="538B26C3" w14:textId="77777777" w:rsidR="0037313F" w:rsidRPr="0036148B" w:rsidRDefault="0037313F" w:rsidP="0037313F">
            <w:pPr>
              <w:keepNext/>
              <w:keepLines/>
              <w:spacing w:line="360" w:lineRule="atLeast"/>
              <w:jc w:val="center"/>
              <w:rPr>
                <w:rFonts w:ascii="David" w:hAnsi="David" w:cs="David"/>
                <w:color w:val="080908"/>
                <w:kern w:val="28"/>
              </w:rPr>
            </w:pPr>
            <w:r w:rsidRPr="0036148B">
              <w:rPr>
                <w:rFonts w:ascii="David" w:eastAsia="Calibri" w:hAnsi="David" w:cs="David"/>
                <w:rtl/>
              </w:rPr>
              <w:t>299</w:t>
            </w:r>
          </w:p>
        </w:tc>
        <w:tc>
          <w:tcPr>
            <w:tcW w:w="1249" w:type="dxa"/>
            <w:vMerge/>
            <w:shd w:val="clear" w:color="auto" w:fill="auto"/>
            <w:vAlign w:val="center"/>
          </w:tcPr>
          <w:p w14:paraId="1C5AF716" w14:textId="77777777" w:rsidR="0037313F" w:rsidRPr="0036148B" w:rsidRDefault="0037313F" w:rsidP="0037313F">
            <w:pPr>
              <w:keepNext/>
              <w:keepLines/>
              <w:spacing w:line="360" w:lineRule="atLeast"/>
              <w:jc w:val="center"/>
              <w:rPr>
                <w:rFonts w:ascii="David" w:hAnsi="David" w:cs="David"/>
                <w:color w:val="080908"/>
                <w:kern w:val="28"/>
                <w:rtl/>
              </w:rPr>
            </w:pPr>
          </w:p>
        </w:tc>
        <w:tc>
          <w:tcPr>
            <w:tcW w:w="1249" w:type="dxa"/>
            <w:vMerge/>
            <w:shd w:val="clear" w:color="auto" w:fill="auto"/>
            <w:vAlign w:val="center"/>
          </w:tcPr>
          <w:p w14:paraId="68C5BE36" w14:textId="77777777" w:rsidR="0037313F" w:rsidRPr="0036148B" w:rsidRDefault="0037313F" w:rsidP="0037313F">
            <w:pPr>
              <w:keepNext/>
              <w:keepLines/>
              <w:spacing w:line="360" w:lineRule="atLeast"/>
              <w:jc w:val="center"/>
              <w:rPr>
                <w:rFonts w:ascii="David" w:hAnsi="David" w:cs="David"/>
                <w:color w:val="080908"/>
                <w:kern w:val="28"/>
                <w:rtl/>
              </w:rPr>
            </w:pPr>
          </w:p>
        </w:tc>
      </w:tr>
      <w:tr w:rsidR="0037313F" w:rsidRPr="0036148B" w14:paraId="190945B1" w14:textId="77777777" w:rsidTr="0037313F">
        <w:trPr>
          <w:trHeight w:val="941"/>
        </w:trPr>
        <w:tc>
          <w:tcPr>
            <w:tcW w:w="3025" w:type="dxa"/>
            <w:shd w:val="clear" w:color="auto" w:fill="auto"/>
            <w:vAlign w:val="center"/>
          </w:tcPr>
          <w:p w14:paraId="15073BA1" w14:textId="77777777" w:rsidR="0037313F" w:rsidRPr="0036148B" w:rsidRDefault="0037313F" w:rsidP="0037313F">
            <w:pPr>
              <w:keepNext/>
              <w:keepLines/>
              <w:spacing w:line="360" w:lineRule="atLeast"/>
              <w:jc w:val="center"/>
              <w:rPr>
                <w:rFonts w:ascii="David" w:hAnsi="David" w:cs="David"/>
                <w:color w:val="080908"/>
                <w:kern w:val="28"/>
                <w:rtl/>
              </w:rPr>
            </w:pPr>
            <w:r w:rsidRPr="0036148B">
              <w:rPr>
                <w:rFonts w:ascii="David" w:eastAsia="Calibri" w:hAnsi="David" w:cs="David"/>
                <w:rtl/>
              </w:rPr>
              <w:t>יועץ אבטחת מידע</w:t>
            </w:r>
          </w:p>
        </w:tc>
        <w:tc>
          <w:tcPr>
            <w:tcW w:w="1248" w:type="dxa"/>
            <w:shd w:val="clear" w:color="auto" w:fill="auto"/>
            <w:vAlign w:val="center"/>
          </w:tcPr>
          <w:p w14:paraId="51874A15" w14:textId="77777777" w:rsidR="0037313F" w:rsidRPr="0036148B" w:rsidRDefault="0037313F" w:rsidP="0037313F">
            <w:pPr>
              <w:keepNext/>
              <w:keepLines/>
              <w:spacing w:line="360" w:lineRule="atLeast"/>
              <w:jc w:val="center"/>
              <w:rPr>
                <w:rFonts w:ascii="David" w:hAnsi="David" w:cs="David"/>
                <w:color w:val="080908"/>
                <w:kern w:val="28"/>
              </w:rPr>
            </w:pPr>
            <w:r w:rsidRPr="0036148B">
              <w:rPr>
                <w:rFonts w:ascii="David" w:eastAsia="Calibri" w:hAnsi="David" w:cs="David"/>
                <w:rtl/>
              </w:rPr>
              <w:t>273</w:t>
            </w:r>
          </w:p>
        </w:tc>
        <w:tc>
          <w:tcPr>
            <w:tcW w:w="1249" w:type="dxa"/>
            <w:vMerge/>
            <w:shd w:val="clear" w:color="auto" w:fill="auto"/>
            <w:vAlign w:val="center"/>
          </w:tcPr>
          <w:p w14:paraId="4E31E31E" w14:textId="77777777" w:rsidR="0037313F" w:rsidRPr="0036148B" w:rsidRDefault="0037313F" w:rsidP="0037313F">
            <w:pPr>
              <w:keepNext/>
              <w:keepLines/>
              <w:spacing w:line="360" w:lineRule="atLeast"/>
              <w:jc w:val="center"/>
              <w:rPr>
                <w:rFonts w:ascii="David" w:hAnsi="David" w:cs="David"/>
                <w:color w:val="080908"/>
                <w:kern w:val="28"/>
                <w:rtl/>
              </w:rPr>
            </w:pPr>
          </w:p>
        </w:tc>
        <w:tc>
          <w:tcPr>
            <w:tcW w:w="1249" w:type="dxa"/>
            <w:vMerge/>
            <w:shd w:val="clear" w:color="auto" w:fill="auto"/>
            <w:vAlign w:val="center"/>
          </w:tcPr>
          <w:p w14:paraId="6AE2C76B" w14:textId="77777777" w:rsidR="0037313F" w:rsidRPr="0036148B" w:rsidRDefault="0037313F" w:rsidP="0037313F">
            <w:pPr>
              <w:keepNext/>
              <w:keepLines/>
              <w:spacing w:line="360" w:lineRule="atLeast"/>
              <w:jc w:val="center"/>
              <w:rPr>
                <w:rFonts w:ascii="David" w:hAnsi="David" w:cs="David"/>
                <w:color w:val="080908"/>
                <w:kern w:val="28"/>
                <w:rtl/>
              </w:rPr>
            </w:pPr>
          </w:p>
        </w:tc>
      </w:tr>
    </w:tbl>
    <w:p w14:paraId="6E6A9716" w14:textId="378BEBA0" w:rsidR="0037313F" w:rsidRDefault="0037313F" w:rsidP="005A7362">
      <w:pPr>
        <w:keepNext/>
        <w:keepLines/>
        <w:spacing w:line="360" w:lineRule="atLeast"/>
        <w:rPr>
          <w:rFonts w:ascii="David" w:hAnsi="David" w:cs="David"/>
          <w:color w:val="080908"/>
          <w:kern w:val="28"/>
          <w:rtl/>
        </w:rPr>
      </w:pPr>
      <w:bookmarkStart w:id="309" w:name="show_HatzaatMehirTable"/>
      <w:bookmarkEnd w:id="308"/>
    </w:p>
    <w:p w14:paraId="0DDB21CF" w14:textId="77777777" w:rsidR="0037313F" w:rsidRPr="0036148B" w:rsidRDefault="0037313F" w:rsidP="005A7362">
      <w:pPr>
        <w:keepNext/>
        <w:keepLines/>
        <w:spacing w:line="360" w:lineRule="atLeast"/>
        <w:rPr>
          <w:rFonts w:ascii="David" w:hAnsi="David" w:cs="David"/>
          <w:color w:val="080908"/>
          <w:kern w:val="28"/>
        </w:rPr>
      </w:pPr>
    </w:p>
    <w:bookmarkEnd w:id="309"/>
    <w:p w14:paraId="5A698012" w14:textId="77777777" w:rsidR="00992E15" w:rsidRPr="0036148B" w:rsidRDefault="00E22395" w:rsidP="000731AA">
      <w:pPr>
        <w:keepNext/>
        <w:keepLines/>
        <w:numPr>
          <w:ilvl w:val="0"/>
          <w:numId w:val="60"/>
        </w:numPr>
        <w:spacing w:line="360" w:lineRule="atLeast"/>
        <w:rPr>
          <w:rFonts w:ascii="David" w:hAnsi="David" w:cs="David"/>
          <w:color w:val="080908"/>
          <w:kern w:val="28"/>
          <w:rtl/>
        </w:rPr>
      </w:pPr>
      <w:r w:rsidRPr="0036148B">
        <w:rPr>
          <w:rFonts w:ascii="David" w:hAnsi="David" w:cs="David"/>
          <w:color w:val="080908"/>
          <w:kern w:val="28"/>
          <w:rtl/>
        </w:rPr>
        <w:t xml:space="preserve">במידה ולא יקבע מחיר לגבי אחד הפריטים, הצעת המחיר תפסל, וההצעה כולה תדחה על הסף. </w:t>
      </w:r>
    </w:p>
    <w:p w14:paraId="1C631EE3" w14:textId="77777777" w:rsidR="00992E15" w:rsidRPr="0036148B" w:rsidRDefault="00992E15" w:rsidP="005A7362">
      <w:pPr>
        <w:keepNext/>
        <w:keepLines/>
        <w:spacing w:line="360" w:lineRule="atLeast"/>
        <w:jc w:val="both"/>
        <w:rPr>
          <w:rFonts w:ascii="David" w:hAnsi="David" w:cs="David"/>
          <w:color w:val="080908"/>
          <w:kern w:val="28"/>
          <w:rtl/>
        </w:rPr>
      </w:pPr>
    </w:p>
    <w:p w14:paraId="21A4B6F8" w14:textId="77777777" w:rsidR="00A1050C" w:rsidRPr="0036148B" w:rsidRDefault="00E22395" w:rsidP="000731AA">
      <w:pPr>
        <w:keepNext/>
        <w:keepLines/>
        <w:numPr>
          <w:ilvl w:val="0"/>
          <w:numId w:val="60"/>
        </w:numPr>
        <w:spacing w:line="360" w:lineRule="atLeast"/>
        <w:rPr>
          <w:rFonts w:ascii="David" w:hAnsi="David" w:cs="David"/>
          <w:color w:val="080908"/>
          <w:kern w:val="28"/>
        </w:rPr>
      </w:pPr>
      <w:r w:rsidRPr="0036148B">
        <w:rPr>
          <w:rFonts w:ascii="David" w:hAnsi="David" w:cs="David"/>
          <w:color w:val="080908"/>
          <w:kern w:val="28"/>
          <w:rtl/>
        </w:rPr>
        <w:t>על ה</w:t>
      </w:r>
      <w:r w:rsidR="00992E15" w:rsidRPr="0036148B">
        <w:rPr>
          <w:rFonts w:ascii="David" w:hAnsi="David" w:cs="David"/>
          <w:color w:val="080908"/>
          <w:kern w:val="28"/>
          <w:rtl/>
        </w:rPr>
        <w:t xml:space="preserve">סכומים האמורים </w:t>
      </w:r>
      <w:r w:rsidR="00C40207" w:rsidRPr="0036148B">
        <w:rPr>
          <w:rFonts w:ascii="David" w:hAnsi="David" w:cs="David"/>
          <w:color w:val="080908"/>
          <w:kern w:val="28"/>
          <w:rtl/>
        </w:rPr>
        <w:t>להיות סופיים ו</w:t>
      </w:r>
      <w:r w:rsidRPr="0036148B">
        <w:rPr>
          <w:rFonts w:ascii="David" w:hAnsi="David" w:cs="David"/>
          <w:color w:val="080908"/>
          <w:kern w:val="28"/>
          <w:rtl/>
        </w:rPr>
        <w:t xml:space="preserve">לכלול </w:t>
      </w:r>
      <w:r w:rsidR="00C40207" w:rsidRPr="0036148B">
        <w:rPr>
          <w:rFonts w:ascii="David" w:hAnsi="David" w:cs="David"/>
          <w:color w:val="080908"/>
          <w:kern w:val="28"/>
          <w:rtl/>
        </w:rPr>
        <w:t xml:space="preserve">כל מס, ובכלל זה </w:t>
      </w:r>
      <w:r w:rsidR="00992E15" w:rsidRPr="0036148B">
        <w:rPr>
          <w:rFonts w:ascii="David" w:hAnsi="David" w:cs="David"/>
          <w:color w:val="080908"/>
          <w:kern w:val="28"/>
          <w:rtl/>
        </w:rPr>
        <w:t>מע"מ כשיעורו על פי דין</w:t>
      </w:r>
      <w:r w:rsidR="00C40207" w:rsidRPr="0036148B">
        <w:rPr>
          <w:rFonts w:ascii="David" w:hAnsi="David" w:cs="David"/>
          <w:color w:val="080908"/>
          <w:kern w:val="28"/>
          <w:rtl/>
        </w:rPr>
        <w:t xml:space="preserve"> (ככל שהמציע חב בתשלום מע"מ)</w:t>
      </w:r>
      <w:r w:rsidR="00992E15" w:rsidRPr="0036148B">
        <w:rPr>
          <w:rFonts w:ascii="David" w:hAnsi="David" w:cs="David"/>
          <w:color w:val="080908"/>
          <w:kern w:val="28"/>
          <w:rtl/>
        </w:rPr>
        <w:t xml:space="preserve">. </w:t>
      </w:r>
      <w:r w:rsidR="00C40207" w:rsidRPr="0036148B">
        <w:rPr>
          <w:rFonts w:ascii="David" w:hAnsi="David" w:cs="David"/>
          <w:color w:val="080908"/>
          <w:kern w:val="28"/>
          <w:rtl/>
        </w:rPr>
        <w:t>יודגש כי</w:t>
      </w:r>
      <w:r w:rsidRPr="0036148B">
        <w:rPr>
          <w:rFonts w:ascii="David" w:hAnsi="David" w:cs="David"/>
          <w:color w:val="080908"/>
          <w:kern w:val="28"/>
          <w:rtl/>
        </w:rPr>
        <w:t xml:space="preserve"> מציע אשר בהתאם להוראות הדין אינו מחויב בתשלום מע"מ במסגרת ביצוע ההתקשרות, יציין זאת באופן מפורש וברור במסגרת הצעתו. </w:t>
      </w:r>
    </w:p>
    <w:p w14:paraId="470C0D07" w14:textId="77777777" w:rsidR="00A1050C" w:rsidRPr="0036148B" w:rsidRDefault="00A1050C" w:rsidP="005A7362">
      <w:pPr>
        <w:pStyle w:val="af4"/>
        <w:keepNext/>
        <w:keepLines/>
        <w:spacing w:line="360" w:lineRule="atLeast"/>
        <w:rPr>
          <w:rFonts w:ascii="David" w:hAnsi="David" w:cs="David"/>
          <w:color w:val="080908"/>
          <w:kern w:val="28"/>
          <w:rtl/>
        </w:rPr>
      </w:pPr>
    </w:p>
    <w:p w14:paraId="345CA394" w14:textId="77777777" w:rsidR="00A1050C" w:rsidRPr="0036148B" w:rsidRDefault="00E22395" w:rsidP="000731AA">
      <w:pPr>
        <w:keepNext/>
        <w:keepLines/>
        <w:numPr>
          <w:ilvl w:val="0"/>
          <w:numId w:val="60"/>
        </w:numPr>
        <w:spacing w:line="360" w:lineRule="atLeast"/>
        <w:rPr>
          <w:rFonts w:ascii="David" w:hAnsi="David" w:cs="David"/>
          <w:color w:val="080908"/>
          <w:kern w:val="28"/>
        </w:rPr>
      </w:pPr>
      <w:r w:rsidRPr="0036148B">
        <w:rPr>
          <w:rFonts w:ascii="David" w:hAnsi="David" w:cs="David"/>
          <w:color w:val="080908"/>
          <w:kern w:val="28"/>
          <w:rtl/>
        </w:rPr>
        <w:t xml:space="preserve">מעבר למפורט בטבלה לעיל, לא יידרש על ידי כל סכום נוסף. </w:t>
      </w:r>
    </w:p>
    <w:p w14:paraId="60FC3D08" w14:textId="77777777" w:rsidR="00A1050C" w:rsidRPr="0036148B" w:rsidRDefault="00A1050C" w:rsidP="005A7362">
      <w:pPr>
        <w:pStyle w:val="af4"/>
        <w:keepNext/>
        <w:keepLines/>
        <w:spacing w:line="360" w:lineRule="atLeast"/>
        <w:rPr>
          <w:rFonts w:ascii="David" w:hAnsi="David" w:cs="David"/>
          <w:color w:val="080908"/>
          <w:kern w:val="28"/>
          <w:rtl/>
        </w:rPr>
      </w:pPr>
    </w:p>
    <w:p w14:paraId="47BE34B2" w14:textId="25138DD9" w:rsidR="00992E15" w:rsidRDefault="00E22395" w:rsidP="000731AA">
      <w:pPr>
        <w:keepNext/>
        <w:keepLines/>
        <w:numPr>
          <w:ilvl w:val="0"/>
          <w:numId w:val="60"/>
        </w:numPr>
        <w:spacing w:line="360" w:lineRule="atLeast"/>
        <w:rPr>
          <w:rFonts w:ascii="David" w:hAnsi="David" w:cs="David"/>
          <w:color w:val="080908"/>
          <w:kern w:val="28"/>
        </w:rPr>
      </w:pPr>
      <w:r w:rsidRPr="0036148B">
        <w:rPr>
          <w:rFonts w:ascii="David" w:hAnsi="David" w:cs="David"/>
          <w:color w:val="080908"/>
          <w:kern w:val="28"/>
          <w:rtl/>
        </w:rPr>
        <w:t>אינני מתנה הצעה זו בשום תנאי.</w:t>
      </w:r>
    </w:p>
    <w:p w14:paraId="72EEEB56" w14:textId="77777777" w:rsidR="0037313F" w:rsidRDefault="0037313F" w:rsidP="0037313F">
      <w:pPr>
        <w:pStyle w:val="af4"/>
        <w:rPr>
          <w:rFonts w:ascii="David" w:hAnsi="David" w:cs="David" w:hint="cs"/>
          <w:color w:val="080908"/>
          <w:kern w:val="28"/>
          <w:rtl/>
        </w:rPr>
      </w:pPr>
    </w:p>
    <w:p w14:paraId="7A3589A8" w14:textId="77777777" w:rsidR="0037313F" w:rsidRPr="0036148B" w:rsidRDefault="0037313F" w:rsidP="0037313F">
      <w:pPr>
        <w:keepNext/>
        <w:keepLines/>
        <w:spacing w:line="360" w:lineRule="atLeast"/>
        <w:rPr>
          <w:rFonts w:ascii="David" w:hAnsi="David" w:cs="David"/>
          <w:color w:val="080908"/>
          <w:kern w:val="28"/>
          <w:rtl/>
        </w:rPr>
      </w:pPr>
    </w:p>
    <w:p w14:paraId="66F873DE" w14:textId="77777777" w:rsidR="00992E15" w:rsidRPr="0036148B" w:rsidRDefault="00992E15" w:rsidP="005A7362">
      <w:pPr>
        <w:keepNext/>
        <w:keepLines/>
        <w:spacing w:line="360" w:lineRule="atLeast"/>
        <w:rPr>
          <w:rFonts w:ascii="David" w:hAnsi="David" w:cs="David"/>
          <w:color w:val="080908"/>
          <w:kern w:val="28"/>
        </w:rPr>
      </w:pPr>
    </w:p>
    <w:p w14:paraId="6481F85E" w14:textId="77777777" w:rsidR="00992E15" w:rsidRPr="0036148B" w:rsidRDefault="00992E15" w:rsidP="005A7362">
      <w:pPr>
        <w:keepNext/>
        <w:keepLines/>
        <w:spacing w:line="360" w:lineRule="atLeast"/>
        <w:ind w:left="60"/>
        <w:jc w:val="both"/>
        <w:rPr>
          <w:rFonts w:ascii="David" w:hAnsi="David" w:cs="David"/>
          <w:color w:val="080908"/>
          <w:kern w:val="28"/>
          <w:rtl/>
        </w:rPr>
      </w:pPr>
    </w:p>
    <w:p w14:paraId="69221D7D" w14:textId="77777777" w:rsidR="00992E15" w:rsidRPr="0036148B" w:rsidRDefault="00E22395" w:rsidP="005A7362">
      <w:pPr>
        <w:keepNext/>
        <w:keepLines/>
        <w:spacing w:line="360" w:lineRule="atLeast"/>
        <w:ind w:left="60"/>
        <w:jc w:val="both"/>
        <w:rPr>
          <w:rFonts w:ascii="David" w:hAnsi="David" w:cs="David"/>
          <w:noProof/>
          <w:color w:val="080908"/>
          <w:kern w:val="28"/>
          <w:rtl/>
        </w:rPr>
      </w:pPr>
      <w:r w:rsidRPr="0036148B">
        <w:rPr>
          <w:rFonts w:ascii="David" w:hAnsi="David" w:cs="David"/>
          <w:noProof/>
          <w:color w:val="080908"/>
          <w:kern w:val="28"/>
          <w:rtl/>
        </w:rPr>
        <w:t xml:space="preserve"> </w:t>
      </w:r>
    </w:p>
    <w:p w14:paraId="5CD24177" w14:textId="77777777" w:rsidR="00992E15" w:rsidRPr="0036148B" w:rsidRDefault="00992E15" w:rsidP="005A7362">
      <w:pPr>
        <w:keepNext/>
        <w:keepLines/>
        <w:spacing w:line="360" w:lineRule="atLeast"/>
        <w:jc w:val="center"/>
        <w:rPr>
          <w:rFonts w:ascii="David" w:hAnsi="David" w:cs="David"/>
          <w:b/>
          <w:bCs/>
          <w:color w:val="080908"/>
          <w:kern w:val="28"/>
          <w:rtl/>
        </w:rPr>
      </w:pPr>
    </w:p>
    <w:p w14:paraId="09265224" w14:textId="77777777" w:rsidR="00992E15" w:rsidRPr="0036148B" w:rsidRDefault="00992E15" w:rsidP="005A7362">
      <w:pPr>
        <w:keepNext/>
        <w:keepLines/>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p>
    <w:p w14:paraId="1E29F5BD" w14:textId="77777777" w:rsidR="00992E15" w:rsidRPr="0036148B" w:rsidRDefault="00E22395" w:rsidP="005A7362">
      <w:pPr>
        <w:keepNext/>
        <w:keepLines/>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36148B">
        <w:rPr>
          <w:rFonts w:ascii="David" w:hAnsi="David" w:cs="David"/>
          <w:noProof/>
          <w:color w:val="080908"/>
          <w:kern w:val="28"/>
          <w:rtl/>
        </w:rPr>
        <w:t xml:space="preserve">     -----------------------        </w:t>
      </w:r>
      <w:r w:rsidRPr="0036148B">
        <w:rPr>
          <w:rFonts w:ascii="David" w:hAnsi="David" w:cs="David"/>
          <w:noProof/>
          <w:color w:val="080908"/>
          <w:kern w:val="28"/>
          <w:rtl/>
        </w:rPr>
        <w:tab/>
      </w:r>
      <w:r w:rsidRPr="0036148B">
        <w:rPr>
          <w:rFonts w:ascii="David" w:hAnsi="David" w:cs="David"/>
          <w:noProof/>
          <w:color w:val="080908"/>
          <w:kern w:val="28"/>
          <w:rtl/>
        </w:rPr>
        <w:tab/>
      </w:r>
      <w:r w:rsidRPr="0036148B">
        <w:rPr>
          <w:rFonts w:ascii="David" w:hAnsi="David" w:cs="David"/>
          <w:noProof/>
          <w:color w:val="080908"/>
          <w:kern w:val="28"/>
          <w:rtl/>
        </w:rPr>
        <w:tab/>
      </w:r>
      <w:r w:rsidRPr="0036148B">
        <w:rPr>
          <w:rFonts w:ascii="David" w:hAnsi="David" w:cs="David"/>
          <w:noProof/>
          <w:color w:val="080908"/>
          <w:kern w:val="28"/>
          <w:rtl/>
        </w:rPr>
        <w:tab/>
        <w:t xml:space="preserve">  ---------------------------</w:t>
      </w:r>
    </w:p>
    <w:p w14:paraId="4AC51226" w14:textId="77777777" w:rsidR="00992E15" w:rsidRPr="0036148B" w:rsidRDefault="00E22395" w:rsidP="005A7362">
      <w:pPr>
        <w:keepNext/>
        <w:keepLines/>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36148B">
        <w:rPr>
          <w:rFonts w:ascii="David" w:hAnsi="David" w:cs="David"/>
          <w:noProof/>
          <w:color w:val="080908"/>
          <w:kern w:val="28"/>
          <w:rtl/>
        </w:rPr>
        <w:t xml:space="preserve">           חותמת המציע                         </w:t>
      </w:r>
      <w:r w:rsidRPr="0036148B">
        <w:rPr>
          <w:rFonts w:ascii="David" w:hAnsi="David" w:cs="David"/>
          <w:noProof/>
          <w:color w:val="080908"/>
          <w:kern w:val="28"/>
          <w:rtl/>
        </w:rPr>
        <w:tab/>
      </w:r>
      <w:r w:rsidRPr="0036148B">
        <w:rPr>
          <w:rFonts w:ascii="David" w:hAnsi="David" w:cs="David"/>
          <w:noProof/>
          <w:color w:val="080908"/>
          <w:kern w:val="28"/>
          <w:rtl/>
        </w:rPr>
        <w:tab/>
      </w:r>
      <w:r w:rsidRPr="0036148B">
        <w:rPr>
          <w:rFonts w:ascii="David" w:hAnsi="David" w:cs="David"/>
          <w:noProof/>
          <w:color w:val="080908"/>
          <w:kern w:val="28"/>
          <w:rtl/>
        </w:rPr>
        <w:tab/>
        <w:t xml:space="preserve">                תאריך</w:t>
      </w:r>
    </w:p>
    <w:p w14:paraId="05562861" w14:textId="77777777" w:rsidR="00992E15" w:rsidRPr="0036148B" w:rsidRDefault="00E22395" w:rsidP="005A7362">
      <w:pPr>
        <w:keepNext/>
        <w:keepLines/>
        <w:tabs>
          <w:tab w:val="left" w:pos="1800"/>
        </w:tabs>
        <w:overflowPunct w:val="0"/>
        <w:autoSpaceDE w:val="0"/>
        <w:autoSpaceDN w:val="0"/>
        <w:adjustRightInd w:val="0"/>
        <w:spacing w:line="360" w:lineRule="atLeast"/>
        <w:textAlignment w:val="baseline"/>
        <w:rPr>
          <w:rFonts w:ascii="David" w:hAnsi="David" w:cs="David"/>
          <w:noProof/>
          <w:color w:val="080908"/>
          <w:kern w:val="28"/>
          <w:rtl/>
        </w:rPr>
      </w:pPr>
      <w:r w:rsidRPr="0036148B">
        <w:rPr>
          <w:rFonts w:ascii="David" w:hAnsi="David" w:cs="David"/>
          <w:noProof/>
          <w:color w:val="080908"/>
          <w:kern w:val="28"/>
          <w:rtl/>
        </w:rPr>
        <w:t xml:space="preserve">  וחתימת מורשה חתימה של המציע</w:t>
      </w:r>
    </w:p>
    <w:p w14:paraId="5557CC48" w14:textId="77777777" w:rsidR="000E15CB" w:rsidRPr="0036148B" w:rsidRDefault="00E22395" w:rsidP="005A7362">
      <w:pPr>
        <w:keepNext/>
        <w:keepLines/>
        <w:spacing w:line="360" w:lineRule="atLeast"/>
        <w:ind w:left="501"/>
        <w:contextualSpacing/>
        <w:jc w:val="both"/>
        <w:rPr>
          <w:rFonts w:ascii="David" w:hAnsi="David" w:cs="David"/>
          <w:color w:val="080908"/>
          <w:kern w:val="28"/>
          <w:rtl/>
        </w:rPr>
      </w:pPr>
      <w:r w:rsidRPr="0036148B">
        <w:rPr>
          <w:rFonts w:ascii="David" w:hAnsi="David" w:cs="David"/>
          <w:color w:val="080908"/>
          <w:kern w:val="28"/>
          <w:rtl/>
        </w:rPr>
        <w:t xml:space="preserve"> </w:t>
      </w:r>
    </w:p>
    <w:p w14:paraId="2444C518" w14:textId="77777777" w:rsidR="00324B05" w:rsidRPr="0036148B" w:rsidRDefault="00E22395" w:rsidP="005A7362">
      <w:pPr>
        <w:keepNext/>
        <w:keepLines/>
        <w:bidi w:val="0"/>
        <w:spacing w:before="200" w:after="200" w:line="360" w:lineRule="atLeast"/>
        <w:rPr>
          <w:rFonts w:ascii="David" w:hAnsi="David" w:cs="David"/>
          <w:color w:val="080908"/>
          <w:kern w:val="28"/>
        </w:rPr>
      </w:pPr>
      <w:r w:rsidRPr="0036148B">
        <w:rPr>
          <w:rFonts w:ascii="David" w:hAnsi="David" w:cs="David"/>
          <w:color w:val="080908"/>
          <w:kern w:val="28"/>
        </w:rPr>
        <w:br w:type="page"/>
      </w:r>
    </w:p>
    <w:p w14:paraId="7D49E283" w14:textId="07CD1954" w:rsidR="00800AF8" w:rsidRPr="0036148B" w:rsidRDefault="00E22395" w:rsidP="005A7362">
      <w:pPr>
        <w:pStyle w:val="afffffffc"/>
        <w:keepNext/>
        <w:keepLines/>
        <w:spacing w:line="360" w:lineRule="atLeast"/>
        <w:rPr>
          <w:color w:val="080908"/>
          <w:sz w:val="24"/>
          <w:szCs w:val="24"/>
          <w:rtl/>
        </w:rPr>
      </w:pPr>
      <w:bookmarkStart w:id="310" w:name="_Toc501466169"/>
      <w:bookmarkStart w:id="311" w:name="_Toc504992928"/>
      <w:bookmarkStart w:id="312" w:name="_Toc44931952"/>
      <w:bookmarkStart w:id="313" w:name="_Toc44932039"/>
      <w:bookmarkStart w:id="314" w:name="_Toc53331373"/>
      <w:bookmarkEnd w:id="302"/>
      <w:bookmarkEnd w:id="306"/>
      <w:r w:rsidRPr="0036148B">
        <w:rPr>
          <w:color w:val="080908"/>
          <w:sz w:val="24"/>
          <w:szCs w:val="24"/>
          <w:rtl/>
        </w:rPr>
        <w:t xml:space="preserve">נספח </w:t>
      </w:r>
      <w:bookmarkStart w:id="315" w:name="nispach4_3"/>
      <w:r w:rsidR="00FC104D" w:rsidRPr="0036148B">
        <w:rPr>
          <w:color w:val="080908"/>
          <w:sz w:val="24"/>
          <w:szCs w:val="24"/>
          <w:rtl/>
        </w:rPr>
        <w:t>3</w:t>
      </w:r>
      <w:bookmarkEnd w:id="315"/>
      <w:r w:rsidRPr="0036148B">
        <w:rPr>
          <w:color w:val="080908"/>
          <w:sz w:val="24"/>
          <w:szCs w:val="24"/>
          <w:rtl/>
        </w:rPr>
        <w:t xml:space="preserve"> -  תצהיר בדבר היעדר הרשעות </w:t>
      </w:r>
      <w:bookmarkEnd w:id="310"/>
      <w:bookmarkEnd w:id="311"/>
      <w:r w:rsidRPr="0036148B">
        <w:rPr>
          <w:color w:val="080908"/>
          <w:sz w:val="24"/>
          <w:szCs w:val="24"/>
          <w:rtl/>
        </w:rPr>
        <w:t>לפי חוק עסקאות גופים ציבוריים</w:t>
      </w:r>
      <w:bookmarkEnd w:id="312"/>
      <w:bookmarkEnd w:id="313"/>
      <w:bookmarkEnd w:id="314"/>
    </w:p>
    <w:p w14:paraId="1683AFA8" w14:textId="77777777" w:rsidR="00800AF8" w:rsidRPr="0036148B" w:rsidRDefault="00E22395" w:rsidP="005A7362">
      <w:pPr>
        <w:keepNext/>
        <w:keepLines/>
        <w:tabs>
          <w:tab w:val="left" w:pos="2516"/>
        </w:tabs>
        <w:spacing w:line="360" w:lineRule="atLeast"/>
        <w:rPr>
          <w:rFonts w:ascii="David" w:hAnsi="David" w:cs="David"/>
          <w:color w:val="080908"/>
          <w:kern w:val="28"/>
          <w:rtl/>
        </w:rPr>
      </w:pPr>
      <w:r w:rsidRPr="0036148B">
        <w:rPr>
          <w:rFonts w:ascii="David" w:hAnsi="David" w:cs="David"/>
          <w:color w:val="080908"/>
          <w:kern w:val="28"/>
          <w:rtl/>
        </w:rPr>
        <w:tab/>
      </w:r>
    </w:p>
    <w:p w14:paraId="54F68171" w14:textId="77777777" w:rsidR="00800AF8" w:rsidRPr="0036148B" w:rsidRDefault="00E22395" w:rsidP="005A7362">
      <w:pPr>
        <w:keepNext/>
        <w:keepLines/>
        <w:spacing w:line="360" w:lineRule="atLeast"/>
        <w:jc w:val="both"/>
        <w:rPr>
          <w:rFonts w:ascii="David" w:hAnsi="David" w:cs="David"/>
          <w:color w:val="080908"/>
          <w:kern w:val="28"/>
        </w:rPr>
      </w:pPr>
      <w:r w:rsidRPr="0036148B">
        <w:rPr>
          <w:rFonts w:ascii="David" w:hAnsi="David" w:cs="David"/>
          <w:color w:val="080908"/>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FD0BBD9" w14:textId="77777777" w:rsidR="00800AF8" w:rsidRPr="0036148B" w:rsidRDefault="00800AF8" w:rsidP="005A7362">
      <w:pPr>
        <w:keepNext/>
        <w:keepLines/>
        <w:spacing w:line="360" w:lineRule="atLeast"/>
        <w:jc w:val="both"/>
        <w:rPr>
          <w:rFonts w:ascii="David" w:hAnsi="David" w:cs="David"/>
          <w:color w:val="080908"/>
          <w:kern w:val="28"/>
          <w:rtl/>
        </w:rPr>
      </w:pPr>
    </w:p>
    <w:p w14:paraId="55C3279B" w14:textId="155156ED" w:rsidR="00800AF8" w:rsidRPr="0036148B" w:rsidRDefault="00E22395" w:rsidP="00582E6F">
      <w:pPr>
        <w:keepNext/>
        <w:keepLines/>
        <w:spacing w:line="360" w:lineRule="atLeast"/>
        <w:jc w:val="both"/>
        <w:rPr>
          <w:rFonts w:ascii="David" w:hAnsi="David" w:cs="David"/>
          <w:color w:val="080908"/>
          <w:kern w:val="28"/>
          <w:rtl/>
        </w:rPr>
      </w:pPr>
      <w:r w:rsidRPr="0036148B">
        <w:rPr>
          <w:rFonts w:ascii="David" w:hAnsi="David" w:cs="David"/>
          <w:color w:val="080908"/>
          <w:kern w:val="28"/>
          <w:rtl/>
        </w:rPr>
        <w:t>הנני נותן תצהיר זה בשם ___________________ שהוא המציע (להלן:  "</w:t>
      </w:r>
      <w:r w:rsidRPr="0036148B">
        <w:rPr>
          <w:rFonts w:ascii="David" w:hAnsi="David" w:cs="David"/>
          <w:b/>
          <w:bCs/>
          <w:color w:val="080908"/>
          <w:kern w:val="28"/>
          <w:rtl/>
        </w:rPr>
        <w:t>המציע</w:t>
      </w:r>
      <w:r w:rsidRPr="0036148B">
        <w:rPr>
          <w:rFonts w:ascii="David" w:hAnsi="David" w:cs="David"/>
          <w:color w:val="080908"/>
          <w:kern w:val="28"/>
          <w:rtl/>
        </w:rPr>
        <w:t xml:space="preserve">") המבקש להתקשר עם עורך </w:t>
      </w:r>
      <w:r w:rsidR="00992E15" w:rsidRPr="0036148B">
        <w:rPr>
          <w:rFonts w:ascii="David" w:hAnsi="David" w:cs="David"/>
          <w:color w:val="080908"/>
          <w:kern w:val="28"/>
          <w:rtl/>
        </w:rPr>
        <w:t>מכרז</w:t>
      </w:r>
      <w:r w:rsidR="00E04891" w:rsidRPr="0036148B">
        <w:rPr>
          <w:rFonts w:ascii="David" w:hAnsi="David" w:cs="David"/>
          <w:color w:val="080908"/>
          <w:kern w:val="28"/>
          <w:rtl/>
        </w:rPr>
        <w:t xml:space="preserve"> </w:t>
      </w:r>
      <w:proofErr w:type="spellStart"/>
      <w:r w:rsidR="00582E6F" w:rsidRPr="0036148B">
        <w:rPr>
          <w:rFonts w:ascii="David" w:hAnsi="David" w:cs="David"/>
          <w:color w:val="080908"/>
          <w:kern w:val="28"/>
          <w:rtl/>
        </w:rPr>
        <w:t>מכרז</w:t>
      </w:r>
      <w:proofErr w:type="spellEnd"/>
      <w:r w:rsidR="00582E6F" w:rsidRPr="0036148B">
        <w:rPr>
          <w:rFonts w:ascii="David" w:hAnsi="David" w:cs="David"/>
          <w:color w:val="080908"/>
          <w:kern w:val="28"/>
          <w:rtl/>
        </w:rPr>
        <w:t xml:space="preserve"> </w:t>
      </w:r>
      <w:r w:rsidR="000148E4" w:rsidRPr="0036148B">
        <w:rPr>
          <w:rFonts w:ascii="David" w:hAnsi="David" w:cs="David"/>
          <w:color w:val="080908"/>
          <w:kern w:val="28"/>
          <w:rtl/>
        </w:rPr>
        <w:t>85-2024</w:t>
      </w:r>
      <w:r w:rsidR="00582E6F" w:rsidRPr="0036148B">
        <w:rPr>
          <w:rFonts w:ascii="David" w:hAnsi="David" w:cs="David"/>
          <w:color w:val="080908"/>
          <w:kern w:val="28"/>
          <w:rtl/>
        </w:rPr>
        <w:t xml:space="preserve"> ליועצים בתחום אבטחת מידע וסייבר עבור הרשות להגנת פרטיות במשרד המשפטים</w:t>
      </w:r>
      <w:r w:rsidRPr="0036148B">
        <w:rPr>
          <w:rFonts w:ascii="David" w:hAnsi="David" w:cs="David"/>
          <w:color w:val="080908"/>
          <w:kern w:val="28"/>
          <w:rtl/>
        </w:rPr>
        <w:t xml:space="preserve">. אני מצהיר/ה כי הנני מוסמך/ת לתת תצהיר זה בשם המציע. </w:t>
      </w:r>
    </w:p>
    <w:p w14:paraId="3AD352DB" w14:textId="77777777" w:rsidR="00800AF8" w:rsidRPr="0036148B" w:rsidRDefault="00E22395" w:rsidP="005A7362">
      <w:pPr>
        <w:keepNext/>
        <w:keepLines/>
        <w:spacing w:line="360" w:lineRule="atLeast"/>
        <w:jc w:val="both"/>
        <w:rPr>
          <w:rFonts w:ascii="David" w:hAnsi="David" w:cs="David"/>
          <w:color w:val="080908"/>
          <w:kern w:val="28"/>
          <w:rtl/>
        </w:rPr>
      </w:pPr>
      <w:r w:rsidRPr="0036148B">
        <w:rPr>
          <w:rFonts w:ascii="David" w:hAnsi="David" w:cs="David"/>
          <w:color w:val="080908"/>
          <w:kern w:val="28"/>
          <w:rtl/>
        </w:rPr>
        <w:t>בתצהירי זה, משמעותו של המונח "</w:t>
      </w:r>
      <w:r w:rsidRPr="0036148B">
        <w:rPr>
          <w:rFonts w:ascii="David" w:hAnsi="David" w:cs="David"/>
          <w:b/>
          <w:bCs/>
          <w:color w:val="080908"/>
          <w:kern w:val="28"/>
          <w:rtl/>
        </w:rPr>
        <w:t>בעל זיקה</w:t>
      </w:r>
      <w:r w:rsidRPr="0036148B">
        <w:rPr>
          <w:rFonts w:ascii="David" w:hAnsi="David" w:cs="David"/>
          <w:color w:val="080908"/>
          <w:kern w:val="28"/>
          <w:rtl/>
        </w:rPr>
        <w:t>" כהגדרתו בחוק עסקאות גופים ציבוריים התשל"ו-1976 (להלן:  "</w:t>
      </w:r>
      <w:r w:rsidRPr="0036148B">
        <w:rPr>
          <w:rFonts w:ascii="David" w:hAnsi="David" w:cs="David"/>
          <w:b/>
          <w:bCs/>
          <w:color w:val="080908"/>
          <w:kern w:val="28"/>
          <w:rtl/>
        </w:rPr>
        <w:t>חוק עסקאות גופים ציבוריים</w:t>
      </w:r>
      <w:r w:rsidRPr="0036148B">
        <w:rPr>
          <w:rFonts w:ascii="David" w:hAnsi="David" w:cs="David"/>
          <w:color w:val="080908"/>
          <w:kern w:val="28"/>
          <w:rtl/>
        </w:rPr>
        <w:t xml:space="preserve">"). אני מאשר/ת כי הוסברה לי משמעותו של מונח זה וכי אני מבין/ה אותו. </w:t>
      </w:r>
    </w:p>
    <w:p w14:paraId="581E6476" w14:textId="77777777" w:rsidR="00800AF8" w:rsidRPr="0036148B" w:rsidRDefault="00E22395" w:rsidP="005A7362">
      <w:pPr>
        <w:keepNext/>
        <w:keepLines/>
        <w:spacing w:line="360" w:lineRule="atLeast"/>
        <w:jc w:val="both"/>
        <w:rPr>
          <w:rFonts w:ascii="David" w:hAnsi="David" w:cs="David"/>
          <w:color w:val="080908"/>
          <w:kern w:val="28"/>
          <w:rtl/>
        </w:rPr>
      </w:pPr>
      <w:r w:rsidRPr="0036148B">
        <w:rPr>
          <w:rFonts w:ascii="David" w:hAnsi="David" w:cs="David"/>
          <w:color w:val="080908"/>
          <w:kern w:val="28"/>
          <w:rtl/>
        </w:rPr>
        <w:t xml:space="preserve">משמעותו של המונח </w:t>
      </w:r>
      <w:r w:rsidRPr="0036148B">
        <w:rPr>
          <w:rFonts w:ascii="David" w:hAnsi="David" w:cs="David"/>
          <w:b/>
          <w:bCs/>
          <w:color w:val="080908"/>
          <w:kern w:val="28"/>
          <w:rtl/>
        </w:rPr>
        <w:t>"עבירה"</w:t>
      </w:r>
      <w:r w:rsidRPr="0036148B">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00F8F5" w14:textId="77777777" w:rsidR="00800AF8" w:rsidRPr="0036148B" w:rsidRDefault="00E22395" w:rsidP="005A7362">
      <w:pPr>
        <w:keepNext/>
        <w:keepLines/>
        <w:spacing w:line="360" w:lineRule="atLeast"/>
        <w:jc w:val="both"/>
        <w:rPr>
          <w:rFonts w:ascii="David" w:hAnsi="David" w:cs="David"/>
          <w:color w:val="080908"/>
          <w:kern w:val="28"/>
          <w:rtl/>
        </w:rPr>
      </w:pPr>
      <w:r w:rsidRPr="0036148B">
        <w:rPr>
          <w:rFonts w:ascii="David" w:hAnsi="David" w:cs="David"/>
          <w:color w:val="080908"/>
          <w:kern w:val="28"/>
          <w:rtl/>
        </w:rPr>
        <w:t xml:space="preserve">המציע הינו תאגיד הרשום בישראל.(סמן </w:t>
      </w:r>
      <w:r w:rsidRPr="0036148B">
        <w:rPr>
          <w:rFonts w:ascii="David" w:hAnsi="David" w:cs="David"/>
          <w:color w:val="080908"/>
          <w:kern w:val="28"/>
        </w:rPr>
        <w:t>X</w:t>
      </w:r>
      <w:r w:rsidRPr="0036148B">
        <w:rPr>
          <w:rFonts w:ascii="David" w:hAnsi="David" w:cs="David"/>
          <w:color w:val="080908"/>
          <w:kern w:val="28"/>
          <w:rtl/>
        </w:rPr>
        <w:t xml:space="preserve"> במשבצת המתאימה)</w:t>
      </w:r>
    </w:p>
    <w:p w14:paraId="3D5B8CAC" w14:textId="6841E2D1" w:rsidR="00800AF8" w:rsidRPr="0036148B" w:rsidRDefault="00E22395" w:rsidP="000731AA">
      <w:pPr>
        <w:keepNext/>
        <w:keepLines/>
        <w:numPr>
          <w:ilvl w:val="0"/>
          <w:numId w:val="58"/>
        </w:numPr>
        <w:tabs>
          <w:tab w:val="clear" w:pos="360"/>
          <w:tab w:val="num" w:pos="502"/>
        </w:tabs>
        <w:spacing w:line="360" w:lineRule="atLeast"/>
        <w:ind w:left="0" w:right="360" w:firstLine="0"/>
        <w:jc w:val="both"/>
        <w:rPr>
          <w:rFonts w:ascii="David" w:hAnsi="David" w:cs="David"/>
          <w:color w:val="080908"/>
          <w:kern w:val="28"/>
          <w:rtl/>
        </w:rPr>
      </w:pPr>
      <w:r w:rsidRPr="0036148B">
        <w:rPr>
          <w:rFonts w:ascii="David" w:hAnsi="David" w:cs="David"/>
          <w:color w:val="080908"/>
          <w:kern w:val="28"/>
          <w:rtl/>
        </w:rPr>
        <w:t xml:space="preserve">המציע ובעל זיקה אליו </w:t>
      </w:r>
      <w:r w:rsidRPr="0036148B">
        <w:rPr>
          <w:rFonts w:ascii="David" w:hAnsi="David" w:cs="David"/>
          <w:b/>
          <w:bCs/>
          <w:color w:val="080908"/>
          <w:kern w:val="28"/>
          <w:u w:val="single"/>
          <w:rtl/>
        </w:rPr>
        <w:t>לא הורשעו</w:t>
      </w:r>
      <w:r w:rsidRPr="0036148B">
        <w:rPr>
          <w:rFonts w:ascii="David" w:hAnsi="David" w:cs="David"/>
          <w:color w:val="080908"/>
          <w:kern w:val="28"/>
          <w:rtl/>
        </w:rPr>
        <w:t xml:space="preserve"> ביותר משתי עבירות עד למועד האחרון להגשת ההצעות (להלן: "</w:t>
      </w:r>
      <w:r w:rsidRPr="0036148B">
        <w:rPr>
          <w:rFonts w:ascii="David" w:hAnsi="David" w:cs="David"/>
          <w:b/>
          <w:bCs/>
          <w:color w:val="080908"/>
          <w:kern w:val="28"/>
          <w:rtl/>
        </w:rPr>
        <w:t>מועד להגשה</w:t>
      </w:r>
      <w:r w:rsidRPr="0036148B">
        <w:rPr>
          <w:rFonts w:ascii="David" w:hAnsi="David" w:cs="David"/>
          <w:color w:val="080908"/>
          <w:kern w:val="28"/>
          <w:rtl/>
        </w:rPr>
        <w:t xml:space="preserve">") </w:t>
      </w:r>
      <w:r w:rsidR="00992E15" w:rsidRPr="0036148B">
        <w:rPr>
          <w:rFonts w:ascii="David" w:hAnsi="David" w:cs="David"/>
          <w:color w:val="080908"/>
          <w:kern w:val="28"/>
          <w:rtl/>
        </w:rPr>
        <w:t>למכרז</w:t>
      </w:r>
      <w:r w:rsidR="00E04891" w:rsidRPr="0036148B">
        <w:rPr>
          <w:rFonts w:ascii="David" w:hAnsi="David" w:cs="David"/>
          <w:color w:val="080908"/>
          <w:kern w:val="28"/>
          <w:rtl/>
        </w:rPr>
        <w:t xml:space="preserve"> </w:t>
      </w:r>
      <w:r w:rsidR="009424F8" w:rsidRPr="0036148B">
        <w:rPr>
          <w:rFonts w:ascii="David" w:hAnsi="David" w:cs="David"/>
          <w:color w:val="080908"/>
          <w:kern w:val="28"/>
          <w:rtl/>
        </w:rPr>
        <w:t>יועצים בתחום אבטחת מידע וסייבר עבור הרשות להגנת פרטיות במשרד המשפטים.</w:t>
      </w:r>
    </w:p>
    <w:p w14:paraId="7C3068C4" w14:textId="77777777" w:rsidR="00800AF8" w:rsidRPr="0036148B" w:rsidRDefault="00E22395" w:rsidP="000731AA">
      <w:pPr>
        <w:keepNext/>
        <w:keepLines/>
        <w:numPr>
          <w:ilvl w:val="0"/>
          <w:numId w:val="58"/>
        </w:numPr>
        <w:tabs>
          <w:tab w:val="clear" w:pos="360"/>
          <w:tab w:val="num" w:pos="502"/>
        </w:tabs>
        <w:spacing w:line="360" w:lineRule="atLeast"/>
        <w:ind w:left="0" w:right="360" w:firstLine="0"/>
        <w:jc w:val="both"/>
        <w:rPr>
          <w:rFonts w:ascii="David" w:hAnsi="David" w:cs="David"/>
          <w:color w:val="080908"/>
          <w:kern w:val="28"/>
        </w:rPr>
      </w:pPr>
      <w:r w:rsidRPr="0036148B">
        <w:rPr>
          <w:rFonts w:ascii="David" w:hAnsi="David" w:cs="David"/>
          <w:color w:val="080908"/>
          <w:kern w:val="28"/>
          <w:rtl/>
        </w:rPr>
        <w:t xml:space="preserve">המציע או בעל זיקה אליו </w:t>
      </w:r>
      <w:r w:rsidRPr="0036148B">
        <w:rPr>
          <w:rFonts w:ascii="David" w:hAnsi="David" w:cs="David"/>
          <w:b/>
          <w:bCs/>
          <w:color w:val="080908"/>
          <w:kern w:val="28"/>
          <w:u w:val="single"/>
          <w:rtl/>
        </w:rPr>
        <w:t>הורשעו</w:t>
      </w:r>
      <w:r w:rsidRPr="0036148B">
        <w:rPr>
          <w:rFonts w:ascii="David" w:hAnsi="David" w:cs="David"/>
          <w:color w:val="080908"/>
          <w:kern w:val="28"/>
          <w:rtl/>
        </w:rPr>
        <w:t xml:space="preserve"> בפסק דין  ביותר משתי עבירות </w:t>
      </w:r>
      <w:r w:rsidRPr="0036148B">
        <w:rPr>
          <w:rFonts w:ascii="David" w:hAnsi="David" w:cs="David"/>
          <w:b/>
          <w:bCs/>
          <w:color w:val="080908"/>
          <w:kern w:val="28"/>
          <w:u w:val="single"/>
          <w:rtl/>
        </w:rPr>
        <w:t>וחלפה שנה אחת</w:t>
      </w:r>
      <w:r w:rsidRPr="0036148B">
        <w:rPr>
          <w:rFonts w:ascii="David" w:hAnsi="David" w:cs="David"/>
          <w:color w:val="080908"/>
          <w:kern w:val="28"/>
          <w:rtl/>
        </w:rPr>
        <w:t xml:space="preserve"> לפחות ממועד ההרשעה האחרונה ועד למועד ההגשה. </w:t>
      </w:r>
    </w:p>
    <w:p w14:paraId="68300F93" w14:textId="77777777" w:rsidR="00800AF8" w:rsidRPr="0036148B" w:rsidRDefault="00E22395" w:rsidP="000731AA">
      <w:pPr>
        <w:keepNext/>
        <w:keepLines/>
        <w:numPr>
          <w:ilvl w:val="0"/>
          <w:numId w:val="58"/>
        </w:numPr>
        <w:tabs>
          <w:tab w:val="clear" w:pos="360"/>
          <w:tab w:val="num" w:pos="502"/>
        </w:tabs>
        <w:spacing w:line="360" w:lineRule="atLeast"/>
        <w:ind w:left="0" w:right="360" w:firstLine="0"/>
        <w:jc w:val="both"/>
        <w:rPr>
          <w:rFonts w:ascii="David" w:hAnsi="David" w:cs="David"/>
          <w:color w:val="080908"/>
          <w:kern w:val="28"/>
        </w:rPr>
      </w:pPr>
      <w:r w:rsidRPr="0036148B">
        <w:rPr>
          <w:rFonts w:ascii="David" w:hAnsi="David" w:cs="David"/>
          <w:color w:val="080908"/>
          <w:kern w:val="28"/>
          <w:rtl/>
        </w:rPr>
        <w:t xml:space="preserve">המציע או בעל זיקה אליו </w:t>
      </w:r>
      <w:r w:rsidRPr="0036148B">
        <w:rPr>
          <w:rFonts w:ascii="David" w:hAnsi="David" w:cs="David"/>
          <w:b/>
          <w:bCs/>
          <w:color w:val="080908"/>
          <w:kern w:val="28"/>
          <w:u w:val="single"/>
          <w:rtl/>
        </w:rPr>
        <w:t>הורשעו</w:t>
      </w:r>
      <w:r w:rsidRPr="0036148B">
        <w:rPr>
          <w:rFonts w:ascii="David" w:hAnsi="David" w:cs="David"/>
          <w:color w:val="080908"/>
          <w:kern w:val="28"/>
          <w:rtl/>
        </w:rPr>
        <w:t xml:space="preserve"> בפסק דין  ביותר משתי עבירות </w:t>
      </w:r>
      <w:r w:rsidRPr="0036148B">
        <w:rPr>
          <w:rFonts w:ascii="David" w:hAnsi="David" w:cs="David"/>
          <w:b/>
          <w:bCs/>
          <w:color w:val="080908"/>
          <w:kern w:val="28"/>
          <w:u w:val="single"/>
          <w:rtl/>
        </w:rPr>
        <w:t>ולא חלפה שנה אחת</w:t>
      </w:r>
      <w:r w:rsidRPr="0036148B">
        <w:rPr>
          <w:rFonts w:ascii="David" w:hAnsi="David" w:cs="David"/>
          <w:color w:val="080908"/>
          <w:kern w:val="28"/>
          <w:rtl/>
        </w:rPr>
        <w:t xml:space="preserve"> לפחות ממועד ההרשעה האחרונה ועד למועד ההגשה. </w:t>
      </w:r>
    </w:p>
    <w:p w14:paraId="16D27BA8" w14:textId="77777777" w:rsidR="00800AF8" w:rsidRPr="0036148B" w:rsidRDefault="00E22395" w:rsidP="005A7362">
      <w:pPr>
        <w:keepNext/>
        <w:keepLines/>
        <w:spacing w:line="360" w:lineRule="atLeast"/>
        <w:jc w:val="both"/>
        <w:rPr>
          <w:rFonts w:ascii="David" w:hAnsi="David" w:cs="David"/>
          <w:color w:val="080908"/>
          <w:kern w:val="28"/>
          <w:rtl/>
        </w:rPr>
      </w:pPr>
      <w:r w:rsidRPr="0036148B">
        <w:rPr>
          <w:rFonts w:ascii="David" w:hAnsi="David" w:cs="David"/>
          <w:color w:val="080908"/>
          <w:kern w:val="28"/>
          <w:rtl/>
        </w:rPr>
        <w:t xml:space="preserve">זה שמי, להלן חתימתי ותוכן תצהירי דלעיל אמת. </w:t>
      </w:r>
    </w:p>
    <w:p w14:paraId="23DE9C2C" w14:textId="77777777" w:rsidR="00F43EB1" w:rsidRPr="0036148B" w:rsidRDefault="00F43EB1" w:rsidP="005A7362">
      <w:pPr>
        <w:keepNext/>
        <w:keepLines/>
        <w:spacing w:line="360" w:lineRule="atLeast"/>
        <w:jc w:val="both"/>
        <w:rPr>
          <w:rFonts w:ascii="David" w:hAnsi="David" w:cs="David"/>
          <w:color w:val="080908"/>
          <w:kern w:val="28"/>
          <w:rtl/>
        </w:rPr>
      </w:pPr>
    </w:p>
    <w:p w14:paraId="2E1A0A0B" w14:textId="77777777" w:rsidR="00800AF8" w:rsidRPr="0036148B" w:rsidRDefault="00E22395" w:rsidP="005A7362">
      <w:pPr>
        <w:keepNext/>
        <w:keepLines/>
        <w:spacing w:line="360" w:lineRule="atLeast"/>
        <w:rPr>
          <w:rFonts w:ascii="David" w:hAnsi="David" w:cs="David"/>
          <w:color w:val="080908"/>
          <w:kern w:val="28"/>
          <w:rtl/>
        </w:rPr>
      </w:pPr>
      <w:r w:rsidRPr="0036148B">
        <w:rPr>
          <w:rFonts w:ascii="David" w:hAnsi="David" w:cs="David"/>
          <w:color w:val="080908"/>
          <w:kern w:val="28"/>
          <w:rtl/>
        </w:rPr>
        <w:t>_______________</w:t>
      </w:r>
      <w:r w:rsidR="00F43EB1" w:rsidRPr="0036148B">
        <w:rPr>
          <w:rFonts w:ascii="David" w:hAnsi="David" w:cs="David"/>
          <w:color w:val="080908"/>
          <w:kern w:val="28"/>
          <w:rtl/>
        </w:rPr>
        <w:t>_____</w:t>
      </w:r>
      <w:r w:rsidR="00F43EB1" w:rsidRPr="0036148B">
        <w:rPr>
          <w:rFonts w:ascii="David" w:hAnsi="David" w:cs="David"/>
          <w:color w:val="080908"/>
          <w:kern w:val="28"/>
          <w:rtl/>
        </w:rPr>
        <w:tab/>
        <w:t xml:space="preserve">      ________________</w:t>
      </w:r>
      <w:r w:rsidRPr="0036148B">
        <w:rPr>
          <w:rFonts w:ascii="David" w:hAnsi="David" w:cs="David"/>
          <w:color w:val="080908"/>
          <w:kern w:val="28"/>
          <w:rtl/>
        </w:rPr>
        <w:tab/>
      </w:r>
      <w:r w:rsidR="00F43EB1" w:rsidRPr="0036148B">
        <w:rPr>
          <w:rFonts w:ascii="David" w:hAnsi="David" w:cs="David"/>
          <w:color w:val="080908"/>
          <w:kern w:val="28"/>
          <w:rtl/>
        </w:rPr>
        <w:t xml:space="preserve"> _________________</w:t>
      </w:r>
      <w:r w:rsidRPr="0036148B">
        <w:rPr>
          <w:rFonts w:ascii="David" w:hAnsi="David" w:cs="David"/>
          <w:color w:val="080908"/>
          <w:kern w:val="28"/>
          <w:rtl/>
        </w:rPr>
        <w:t xml:space="preserve">   </w:t>
      </w:r>
    </w:p>
    <w:p w14:paraId="38001B78" w14:textId="77777777" w:rsidR="00800AF8" w:rsidRPr="0036148B" w:rsidRDefault="00E22395" w:rsidP="005A7362">
      <w:pPr>
        <w:keepNext/>
        <w:keepLines/>
        <w:spacing w:line="360" w:lineRule="atLeast"/>
        <w:rPr>
          <w:rFonts w:ascii="David" w:hAnsi="David" w:cs="David"/>
          <w:color w:val="080908"/>
          <w:kern w:val="28"/>
          <w:rtl/>
        </w:rPr>
      </w:pPr>
      <w:r w:rsidRPr="0036148B">
        <w:rPr>
          <w:rFonts w:ascii="David" w:hAnsi="David" w:cs="David"/>
          <w:color w:val="080908"/>
          <w:kern w:val="28"/>
          <w:rtl/>
        </w:rPr>
        <w:t xml:space="preserve">    </w:t>
      </w:r>
      <w:r w:rsidRPr="0036148B">
        <w:rPr>
          <w:rFonts w:ascii="David" w:hAnsi="David" w:cs="David"/>
          <w:color w:val="080908"/>
          <w:kern w:val="28"/>
          <w:rtl/>
        </w:rPr>
        <w:tab/>
        <w:t>תאריך</w:t>
      </w:r>
      <w:r w:rsidRPr="0036148B">
        <w:rPr>
          <w:rFonts w:ascii="David" w:hAnsi="David" w:cs="David"/>
          <w:color w:val="080908"/>
          <w:kern w:val="28"/>
          <w:rtl/>
        </w:rPr>
        <w:tab/>
      </w:r>
      <w:r w:rsidRPr="0036148B">
        <w:rPr>
          <w:rFonts w:ascii="David" w:hAnsi="David" w:cs="David"/>
          <w:color w:val="080908"/>
          <w:kern w:val="28"/>
          <w:rtl/>
        </w:rPr>
        <w:tab/>
      </w:r>
      <w:r w:rsidRPr="0036148B">
        <w:rPr>
          <w:rFonts w:ascii="David" w:hAnsi="David" w:cs="David"/>
          <w:color w:val="080908"/>
          <w:kern w:val="28"/>
          <w:rtl/>
        </w:rPr>
        <w:tab/>
        <w:t xml:space="preserve">             </w:t>
      </w:r>
      <w:r w:rsidR="00F43EB1" w:rsidRPr="0036148B">
        <w:rPr>
          <w:rFonts w:ascii="David" w:hAnsi="David" w:cs="David"/>
          <w:color w:val="080908"/>
          <w:kern w:val="28"/>
          <w:rtl/>
        </w:rPr>
        <w:t xml:space="preserve">              שם</w:t>
      </w:r>
      <w:r w:rsidR="00F43EB1" w:rsidRPr="0036148B">
        <w:rPr>
          <w:rFonts w:ascii="David" w:hAnsi="David" w:cs="David"/>
          <w:color w:val="080908"/>
          <w:kern w:val="28"/>
          <w:rtl/>
        </w:rPr>
        <w:tab/>
        <w:t xml:space="preserve">                   חתימה וחותמת</w:t>
      </w:r>
      <w:r w:rsidRPr="0036148B">
        <w:rPr>
          <w:rFonts w:ascii="David" w:hAnsi="David" w:cs="David"/>
          <w:color w:val="080908"/>
          <w:kern w:val="28"/>
          <w:rtl/>
        </w:rPr>
        <w:t xml:space="preserve">                      </w:t>
      </w:r>
    </w:p>
    <w:p w14:paraId="772A8B67" w14:textId="77777777" w:rsidR="00800AF8" w:rsidRPr="0036148B" w:rsidRDefault="00E22395" w:rsidP="005A7362">
      <w:pPr>
        <w:keepNext/>
        <w:keepLines/>
        <w:spacing w:line="360" w:lineRule="atLeast"/>
        <w:rPr>
          <w:rFonts w:ascii="David" w:hAnsi="David" w:cs="David"/>
          <w:color w:val="080908"/>
          <w:kern w:val="28"/>
          <w:rtl/>
        </w:rPr>
      </w:pPr>
      <w:r w:rsidRPr="0036148B">
        <w:rPr>
          <w:rFonts w:ascii="David" w:hAnsi="David" w:cs="David"/>
          <w:color w:val="080908"/>
          <w:kern w:val="28"/>
          <w:rtl/>
        </w:rPr>
        <w:t xml:space="preserve">       </w:t>
      </w:r>
    </w:p>
    <w:p w14:paraId="3632F331" w14:textId="77777777" w:rsidR="00800AF8" w:rsidRPr="0036148B" w:rsidRDefault="00E22395" w:rsidP="005A7362">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36148B">
        <w:rPr>
          <w:rFonts w:ascii="David" w:hAnsi="David" w:cs="David"/>
          <w:color w:val="080908"/>
          <w:kern w:val="28"/>
          <w:u w:val="single"/>
          <w:rtl/>
        </w:rPr>
        <w:t>אישור עורך הדין</w:t>
      </w:r>
    </w:p>
    <w:p w14:paraId="5BA8738B" w14:textId="77777777" w:rsidR="00F43EB1" w:rsidRPr="0036148B" w:rsidRDefault="00E22395" w:rsidP="005A7362">
      <w:pPr>
        <w:keepNext/>
        <w:keepLines/>
        <w:spacing w:line="360" w:lineRule="atLeast"/>
        <w:jc w:val="both"/>
        <w:rPr>
          <w:rFonts w:ascii="David" w:hAnsi="David" w:cs="David"/>
          <w:color w:val="080908"/>
          <w:kern w:val="28"/>
          <w:rtl/>
        </w:rPr>
      </w:pPr>
      <w:r w:rsidRPr="0036148B">
        <w:rPr>
          <w:rFonts w:ascii="David" w:hAnsi="David" w:cs="David"/>
          <w:color w:val="080908"/>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65860B" w14:textId="77777777" w:rsidR="00800AF8" w:rsidRPr="0036148B" w:rsidRDefault="00E22395" w:rsidP="005A7362">
      <w:pPr>
        <w:keepNext/>
        <w:keepLines/>
        <w:spacing w:line="360" w:lineRule="atLeast"/>
        <w:rPr>
          <w:rFonts w:ascii="David" w:hAnsi="David" w:cs="David"/>
          <w:color w:val="080908"/>
          <w:kern w:val="28"/>
          <w:rtl/>
        </w:rPr>
      </w:pPr>
      <w:r w:rsidRPr="0036148B">
        <w:rPr>
          <w:rFonts w:ascii="David" w:hAnsi="David" w:cs="David"/>
          <w:color w:val="080908"/>
          <w:kern w:val="28"/>
          <w:rtl/>
        </w:rPr>
        <w:t>_________________</w:t>
      </w:r>
      <w:r w:rsidRPr="0036148B">
        <w:rPr>
          <w:rFonts w:ascii="David" w:hAnsi="David" w:cs="David"/>
          <w:color w:val="080908"/>
          <w:kern w:val="28"/>
          <w:rtl/>
        </w:rPr>
        <w:tab/>
        <w:t xml:space="preserve">          ___________________</w:t>
      </w:r>
      <w:r w:rsidRPr="0036148B">
        <w:rPr>
          <w:rFonts w:ascii="David" w:hAnsi="David" w:cs="David"/>
          <w:color w:val="080908"/>
          <w:kern w:val="28"/>
          <w:rtl/>
        </w:rPr>
        <w:tab/>
        <w:t xml:space="preserve">              ___________________</w:t>
      </w:r>
    </w:p>
    <w:p w14:paraId="19D43914" w14:textId="77777777" w:rsidR="00800AF8" w:rsidRPr="0036148B" w:rsidRDefault="00E22395" w:rsidP="005A7362">
      <w:pPr>
        <w:keepNext/>
        <w:keepLines/>
        <w:spacing w:line="360" w:lineRule="atLeast"/>
        <w:rPr>
          <w:rFonts w:ascii="David" w:hAnsi="David" w:cs="David"/>
          <w:color w:val="080908"/>
          <w:kern w:val="28"/>
          <w:rtl/>
        </w:rPr>
      </w:pPr>
      <w:r w:rsidRPr="0036148B">
        <w:rPr>
          <w:rFonts w:ascii="David" w:hAnsi="David" w:cs="David"/>
          <w:color w:val="080908"/>
          <w:kern w:val="28"/>
          <w:rtl/>
        </w:rPr>
        <w:t xml:space="preserve">            תאריך</w:t>
      </w:r>
      <w:r w:rsidRPr="0036148B">
        <w:rPr>
          <w:rFonts w:ascii="David" w:hAnsi="David" w:cs="David"/>
          <w:color w:val="080908"/>
          <w:kern w:val="28"/>
          <w:rtl/>
        </w:rPr>
        <w:tab/>
      </w:r>
      <w:r w:rsidRPr="0036148B">
        <w:rPr>
          <w:rFonts w:ascii="David" w:hAnsi="David" w:cs="David"/>
          <w:color w:val="080908"/>
          <w:kern w:val="28"/>
          <w:rtl/>
        </w:rPr>
        <w:tab/>
      </w:r>
      <w:r w:rsidRPr="0036148B">
        <w:rPr>
          <w:rFonts w:ascii="David" w:hAnsi="David" w:cs="David"/>
          <w:color w:val="080908"/>
          <w:kern w:val="28"/>
          <w:rtl/>
        </w:rPr>
        <w:tab/>
        <w:t xml:space="preserve">     מספר רישיון</w:t>
      </w:r>
      <w:r w:rsidRPr="0036148B">
        <w:rPr>
          <w:rFonts w:ascii="David" w:hAnsi="David" w:cs="David"/>
          <w:color w:val="080908"/>
          <w:kern w:val="28"/>
          <w:rtl/>
        </w:rPr>
        <w:tab/>
      </w:r>
      <w:r w:rsidRPr="0036148B">
        <w:rPr>
          <w:rFonts w:ascii="David" w:hAnsi="David" w:cs="David"/>
          <w:color w:val="080908"/>
          <w:kern w:val="28"/>
          <w:rtl/>
        </w:rPr>
        <w:tab/>
        <w:t xml:space="preserve">                       חתימה וחותמת</w:t>
      </w:r>
    </w:p>
    <w:p w14:paraId="7D9E6903" w14:textId="77777777" w:rsidR="000D1460" w:rsidRPr="0036148B" w:rsidRDefault="000D1460" w:rsidP="005A7362">
      <w:pPr>
        <w:keepNext/>
        <w:keepLines/>
        <w:spacing w:after="200" w:line="360" w:lineRule="atLeast"/>
        <w:jc w:val="center"/>
        <w:outlineLvl w:val="3"/>
        <w:rPr>
          <w:rFonts w:ascii="David" w:eastAsiaTheme="minorHAnsi" w:hAnsi="David" w:cs="David"/>
          <w:b/>
          <w:bCs/>
          <w:color w:val="080908"/>
          <w:rtl/>
        </w:rPr>
      </w:pPr>
      <w:r w:rsidRPr="0036148B">
        <w:rPr>
          <w:rFonts w:ascii="David" w:eastAsiaTheme="minorHAnsi" w:hAnsi="David" w:cs="David"/>
          <w:b/>
          <w:bCs/>
          <w:color w:val="080908"/>
          <w:rtl/>
        </w:rPr>
        <w:t>נספח 4- הנחיות אבטחת מידע</w:t>
      </w:r>
    </w:p>
    <w:p w14:paraId="412F937F" w14:textId="77777777" w:rsidR="000D1460" w:rsidRPr="0036148B" w:rsidRDefault="000D1460" w:rsidP="005A7362">
      <w:pPr>
        <w:keepNext/>
        <w:keepLines/>
        <w:spacing w:after="200" w:line="360" w:lineRule="atLeast"/>
        <w:jc w:val="both"/>
        <w:rPr>
          <w:rFonts w:ascii="David" w:eastAsiaTheme="minorHAnsi" w:hAnsi="David" w:cs="David"/>
          <w:color w:val="080908"/>
          <w:rtl/>
        </w:rPr>
      </w:pPr>
      <w:r w:rsidRPr="0036148B">
        <w:rPr>
          <w:rFonts w:ascii="David" w:eastAsiaTheme="minorHAnsi" w:hAnsi="David" w:cs="David"/>
          <w:color w:val="080908"/>
          <w:rtl/>
        </w:rPr>
        <w:t xml:space="preserve">אני הח"מ </w:t>
      </w:r>
      <w:r w:rsidRPr="0036148B">
        <w:rPr>
          <w:rFonts w:ascii="David" w:eastAsiaTheme="minorHAnsi" w:hAnsi="David" w:cs="David"/>
          <w:color w:val="080908"/>
          <w:u w:val="single"/>
          <w:rtl/>
        </w:rPr>
        <w:fldChar w:fldCharType="begin">
          <w:ffData>
            <w:name w:val=""/>
            <w:enabled/>
            <w:calcOnExit w:val="0"/>
            <w:statusText w:type="text" w:val="שם"/>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נושא ת.ז. מס' </w:t>
      </w:r>
      <w:r w:rsidRPr="0036148B">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מורשה החתימה מטעם </w:t>
      </w:r>
      <w:r w:rsidR="00753D2F" w:rsidRPr="0036148B">
        <w:rPr>
          <w:rFonts w:ascii="David" w:eastAsiaTheme="minorHAnsi" w:hAnsi="David" w:cs="David"/>
          <w:color w:val="080908"/>
          <w:rtl/>
        </w:rPr>
        <w:t>___________</w:t>
      </w:r>
      <w:r w:rsidRPr="0036148B">
        <w:rPr>
          <w:rFonts w:ascii="David" w:eastAsiaTheme="minorHAnsi" w:hAnsi="David" w:cs="David"/>
          <w:color w:val="080908"/>
          <w:rtl/>
        </w:rPr>
        <w:t xml:space="preserve">שמספרו </w:t>
      </w:r>
      <w:r w:rsidRPr="0036148B">
        <w:rPr>
          <w:rFonts w:ascii="David" w:eastAsiaTheme="minorHAnsi" w:hAnsi="David" w:cs="David"/>
          <w:color w:val="080908"/>
          <w:u w:val="single"/>
          <w:rtl/>
        </w:rPr>
        <w:fldChar w:fldCharType="begin">
          <w:ffData>
            <w:name w:val=""/>
            <w:enabled/>
            <w:calcOnExit w:val="0"/>
            <w:statusText w:type="text" w:val="מספר"/>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593A4F45" w14:textId="77777777"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שמירה על המידע – אין לשתף גורם שאינו מורשה במידע רגיש (כולל עמיתים לעבודה, שהמידע אינו נחוץ להם מתוקף תפקידם).</w:t>
      </w:r>
    </w:p>
    <w:p w14:paraId="2CFFE5A1" w14:textId="77777777"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שולחן וצג מחשב – אין להשאיר מסך מחשב פתוח כאשר מוצגים בו חומרים הקשורים למידע הרגיש. בעזיבת עמדת העבודה הקפד להשאיר את שולחן העבודה "נקי" ממסמכים, והקפד לנעול את מסך המחשב ע"י השימוש בכפתור המיועד.</w:t>
      </w:r>
    </w:p>
    <w:p w14:paraId="701929FA" w14:textId="77777777"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סיסמאות - שם המשתמש והסיסמה אישיים! אינם ניתנים להעברה, ויש לשמרם במקום בטוח, על מנת למנוע את חשיפתם.</w:t>
      </w:r>
    </w:p>
    <w:p w14:paraId="106C4985" w14:textId="77777777"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אינטרנט ודוא"ל – אין להעביר מידע רגיש באמצעות האינטרנט כולל באמצעות דוא"ל.</w:t>
      </w:r>
    </w:p>
    <w:p w14:paraId="254D23CC" w14:textId="77777777" w:rsidR="000D1460" w:rsidRPr="0036148B" w:rsidRDefault="000D1460" w:rsidP="005A7362">
      <w:pPr>
        <w:keepNext/>
        <w:keepLines/>
        <w:tabs>
          <w:tab w:val="left" w:pos="4726"/>
        </w:tabs>
        <w:spacing w:after="200" w:line="360" w:lineRule="atLeast"/>
        <w:rPr>
          <w:rFonts w:ascii="David" w:eastAsiaTheme="minorHAnsi" w:hAnsi="David" w:cs="David"/>
          <w:color w:val="080908"/>
          <w:rtl/>
        </w:rPr>
      </w:pPr>
      <w:r w:rsidRPr="0036148B">
        <w:rPr>
          <w:rFonts w:ascii="David" w:eastAsiaTheme="minorHAnsi" w:hAnsi="David" w:cs="David"/>
          <w:color w:val="080908"/>
          <w:rtl/>
        </w:rPr>
        <w:t xml:space="preserve">דליפת מידע – יש להקפיד על שמירת מסמכים בארון נעול ועל השלכת פסולת נייר למגרסת פתיתים תקנית בלבד. </w:t>
      </w:r>
    </w:p>
    <w:p w14:paraId="1B631098" w14:textId="77777777"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חל איסור על התקנת תוכנות לא חוקיות. .</w:t>
      </w:r>
    </w:p>
    <w:p w14:paraId="428055A2" w14:textId="16637C99" w:rsidR="000D1460" w:rsidRPr="0036148B" w:rsidRDefault="000D1460"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Pr>
      </w:pPr>
      <w:r w:rsidRPr="0036148B">
        <w:rPr>
          <w:rFonts w:ascii="David" w:eastAsiaTheme="minorHAnsi" w:hAnsi="David" w:cs="David"/>
          <w:color w:val="080908"/>
          <w:rtl/>
        </w:rPr>
        <w:t>חובה לדווח למשרד ה</w:t>
      </w:r>
      <w:r w:rsidR="00482D2A" w:rsidRPr="0036148B">
        <w:rPr>
          <w:rFonts w:ascii="David" w:eastAsiaTheme="minorHAnsi" w:hAnsi="David" w:cs="David"/>
          <w:color w:val="080908"/>
          <w:rtl/>
        </w:rPr>
        <w:t>משפטים</w:t>
      </w:r>
      <w:r w:rsidRPr="0036148B">
        <w:rPr>
          <w:rFonts w:ascii="David" w:eastAsiaTheme="minorHAnsi" w:hAnsi="David" w:cs="David"/>
          <w:color w:val="080908"/>
          <w:rtl/>
        </w:rPr>
        <w:t xml:space="preserve"> על אירועי אבטחת מידע חריגים.</w:t>
      </w:r>
    </w:p>
    <w:p w14:paraId="50620D74" w14:textId="77777777" w:rsidR="00087636" w:rsidRPr="0036148B" w:rsidRDefault="00087636" w:rsidP="000731AA">
      <w:pPr>
        <w:pStyle w:val="af4"/>
        <w:keepNext/>
        <w:keepLines/>
        <w:numPr>
          <w:ilvl w:val="2"/>
          <w:numId w:val="71"/>
        </w:numPr>
        <w:tabs>
          <w:tab w:val="left" w:pos="4726"/>
        </w:tabs>
        <w:spacing w:after="200" w:line="360" w:lineRule="atLeast"/>
        <w:ind w:left="342"/>
        <w:jc w:val="both"/>
        <w:rPr>
          <w:rFonts w:ascii="David" w:eastAsiaTheme="minorHAnsi" w:hAnsi="David" w:cs="David"/>
          <w:color w:val="080908"/>
          <w:rtl/>
        </w:rPr>
      </w:pPr>
      <w:r w:rsidRPr="0036148B">
        <w:rPr>
          <w:rFonts w:ascii="David" w:eastAsiaTheme="minorHAnsi" w:hAnsi="David" w:cs="David"/>
          <w:color w:val="080908"/>
          <w:rtl/>
        </w:rPr>
        <w:t xml:space="preserve">למשרד או למי מטעמו, שמורה הזכות לערוך ביקורות על נותן השירותים להבטחת השמירה על הנחיות נספח זה . נותן השירותים מתחייב לשתף פעולה בביצוע הביקורות ולתקן כל ליקוי שיעלה במהלכן </w:t>
      </w:r>
      <w:proofErr w:type="spellStart"/>
      <w:r w:rsidRPr="0036148B">
        <w:rPr>
          <w:rFonts w:ascii="David" w:eastAsiaTheme="minorHAnsi" w:hAnsi="David" w:cs="David"/>
          <w:color w:val="080908"/>
          <w:rtl/>
        </w:rPr>
        <w:t>עפ</w:t>
      </w:r>
      <w:proofErr w:type="spellEnd"/>
      <w:r w:rsidRPr="0036148B">
        <w:rPr>
          <w:rFonts w:ascii="David" w:eastAsiaTheme="minorHAnsi" w:hAnsi="David" w:cs="David"/>
          <w:color w:val="080908"/>
          <w:rtl/>
        </w:rPr>
        <w:t>:"י דרישות המשרד.</w:t>
      </w:r>
    </w:p>
    <w:tbl>
      <w:tblPr>
        <w:tblStyle w:val="11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0"/>
        <w:gridCol w:w="2750"/>
        <w:gridCol w:w="3000"/>
      </w:tblGrid>
      <w:tr w:rsidR="000D1460" w:rsidRPr="0036148B" w14:paraId="6649FC22" w14:textId="77777777" w:rsidTr="00CC6629">
        <w:tc>
          <w:tcPr>
            <w:tcW w:w="2602" w:type="dxa"/>
          </w:tcPr>
          <w:p w14:paraId="5CAB00AB"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u w:val="single"/>
                <w:rtl/>
              </w:rPr>
              <w:fldChar w:fldCharType="begin">
                <w:ffData>
                  <w:name w:val=""/>
                  <w:enabled/>
                  <w:calcOnExit w:val="0"/>
                  <w:statusText w:type="text" w:val="תאריך"/>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p>
        </w:tc>
        <w:tc>
          <w:tcPr>
            <w:tcW w:w="2835" w:type="dxa"/>
          </w:tcPr>
          <w:p w14:paraId="27457EAF"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u w:val="single"/>
                <w:rtl/>
              </w:rPr>
              <w:fldChar w:fldCharType="begin">
                <w:ffData>
                  <w:name w:val=""/>
                  <w:enabled/>
                  <w:calcOnExit w:val="0"/>
                  <w:statusText w:type="text" w:val="שם מלא"/>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p>
        </w:tc>
        <w:tc>
          <w:tcPr>
            <w:tcW w:w="3085" w:type="dxa"/>
          </w:tcPr>
          <w:p w14:paraId="3019BBE5"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u w:val="single"/>
                <w:rtl/>
              </w:rPr>
              <w:fldChar w:fldCharType="begin">
                <w:ffData>
                  <w:name w:val=""/>
                  <w:enabled/>
                  <w:calcOnExit w:val="0"/>
                  <w:statusText w:type="text" w:val="חתימה וחותמת מורשה חתימה"/>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p>
        </w:tc>
      </w:tr>
      <w:tr w:rsidR="000D1460" w:rsidRPr="0036148B" w14:paraId="239D1B00" w14:textId="77777777" w:rsidTr="00CC6629">
        <w:tc>
          <w:tcPr>
            <w:tcW w:w="2602" w:type="dxa"/>
          </w:tcPr>
          <w:p w14:paraId="3F5A8A2E"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rtl/>
              </w:rPr>
              <w:t>תאריך</w:t>
            </w:r>
          </w:p>
        </w:tc>
        <w:tc>
          <w:tcPr>
            <w:tcW w:w="2835" w:type="dxa"/>
          </w:tcPr>
          <w:p w14:paraId="0F73DAC9"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rtl/>
              </w:rPr>
              <w:t>שם מלא</w:t>
            </w:r>
          </w:p>
        </w:tc>
        <w:tc>
          <w:tcPr>
            <w:tcW w:w="3085" w:type="dxa"/>
          </w:tcPr>
          <w:p w14:paraId="6A9CFCDA" w14:textId="77777777" w:rsidR="000D1460" w:rsidRPr="0036148B" w:rsidRDefault="000D1460" w:rsidP="005A7362">
            <w:pPr>
              <w:keepNext/>
              <w:keepLines/>
              <w:spacing w:after="200" w:line="360" w:lineRule="atLeast"/>
              <w:rPr>
                <w:rFonts w:ascii="David" w:eastAsiaTheme="minorHAnsi" w:hAnsi="David" w:cs="David"/>
                <w:color w:val="080908"/>
                <w:rtl/>
              </w:rPr>
            </w:pPr>
            <w:r w:rsidRPr="0036148B">
              <w:rPr>
                <w:rFonts w:ascii="David" w:eastAsiaTheme="minorHAnsi" w:hAnsi="David" w:cs="David"/>
                <w:color w:val="080908"/>
                <w:rtl/>
              </w:rPr>
              <w:t>חתימה וחותמת מורשה החתימה</w:t>
            </w:r>
          </w:p>
        </w:tc>
      </w:tr>
    </w:tbl>
    <w:p w14:paraId="5D21A6BD" w14:textId="77777777" w:rsidR="000D1460" w:rsidRPr="0036148B" w:rsidRDefault="000D1460" w:rsidP="005A7362">
      <w:pPr>
        <w:keepNext/>
        <w:keepLines/>
        <w:spacing w:after="200" w:line="360" w:lineRule="atLeast"/>
        <w:jc w:val="both"/>
        <w:outlineLvl w:val="3"/>
        <w:rPr>
          <w:rFonts w:ascii="David" w:eastAsiaTheme="minorHAnsi" w:hAnsi="David" w:cs="David"/>
          <w:b/>
          <w:bCs/>
          <w:color w:val="080908"/>
          <w:rtl/>
        </w:rPr>
      </w:pPr>
    </w:p>
    <w:p w14:paraId="6F069565" w14:textId="77777777" w:rsidR="000D1460" w:rsidRPr="0036148B" w:rsidRDefault="000D1460" w:rsidP="005A7362">
      <w:pPr>
        <w:keepNext/>
        <w:keepLines/>
        <w:spacing w:after="200" w:line="360" w:lineRule="atLeast"/>
        <w:jc w:val="both"/>
        <w:outlineLvl w:val="3"/>
        <w:rPr>
          <w:rFonts w:ascii="David" w:eastAsiaTheme="minorHAnsi" w:hAnsi="David" w:cs="David"/>
          <w:b/>
          <w:bCs/>
          <w:color w:val="080908"/>
          <w:rtl/>
        </w:rPr>
      </w:pPr>
      <w:bookmarkStart w:id="316" w:name="_Hlk92116757"/>
      <w:r w:rsidRPr="0036148B">
        <w:rPr>
          <w:rFonts w:ascii="David" w:eastAsiaTheme="minorHAnsi" w:hAnsi="David" w:cs="David"/>
          <w:b/>
          <w:bCs/>
          <w:color w:val="080908"/>
          <w:rtl/>
        </w:rPr>
        <w:t>אישור עורך הדין</w:t>
      </w:r>
    </w:p>
    <w:p w14:paraId="6A9E43BE" w14:textId="0419010F" w:rsidR="00A7645B" w:rsidRPr="0036148B" w:rsidRDefault="000D1460" w:rsidP="005A7362">
      <w:pPr>
        <w:keepNext/>
        <w:keepLines/>
        <w:spacing w:after="200" w:line="360" w:lineRule="atLeast"/>
        <w:jc w:val="both"/>
        <w:rPr>
          <w:rFonts w:ascii="David" w:eastAsiaTheme="minorHAnsi" w:hAnsi="David" w:cs="David"/>
          <w:color w:val="080908"/>
          <w:rtl/>
        </w:rPr>
      </w:pPr>
      <w:r w:rsidRPr="0036148B">
        <w:rPr>
          <w:rFonts w:ascii="David" w:eastAsiaTheme="minorHAnsi" w:hAnsi="David" w:cs="David"/>
          <w:color w:val="080908"/>
          <w:rtl/>
        </w:rPr>
        <w:t xml:space="preserve">אני הח"מ </w:t>
      </w:r>
      <w:r w:rsidRPr="0036148B">
        <w:rPr>
          <w:rFonts w:ascii="David" w:eastAsiaTheme="minorHAnsi" w:hAnsi="David" w:cs="David"/>
          <w:color w:val="080908"/>
          <w:u w:val="single"/>
          <w:rtl/>
        </w:rPr>
        <w:fldChar w:fldCharType="begin">
          <w:ffData>
            <w:name w:val=""/>
            <w:enabled/>
            <w:calcOnExit w:val="0"/>
            <w:statusText w:type="text" w:val="שם עורך הדין"/>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עו"ד מאשר/ת כי ביום </w:t>
      </w:r>
      <w:r w:rsidRPr="0036148B">
        <w:rPr>
          <w:rFonts w:ascii="David" w:eastAsiaTheme="minorHAnsi" w:hAnsi="David" w:cs="David"/>
          <w:color w:val="080908"/>
          <w:u w:val="single"/>
          <w:rtl/>
        </w:rPr>
        <w:fldChar w:fldCharType="begin">
          <w:ffData>
            <w:name w:val=""/>
            <w:enabled/>
            <w:calcOnExit w:val="0"/>
            <w:statusText w:type="text" w:val="תאריך"/>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הופיע/ה בפני במשרדי אשר ברחוב </w:t>
      </w:r>
      <w:r w:rsidRPr="0036148B">
        <w:rPr>
          <w:rFonts w:ascii="David" w:eastAsiaTheme="minorHAnsi" w:hAnsi="David" w:cs="David"/>
          <w:color w:val="080908"/>
          <w:u w:val="single"/>
          <w:rtl/>
        </w:rPr>
        <w:fldChar w:fldCharType="begin">
          <w:ffData>
            <w:name w:val=""/>
            <w:enabled/>
            <w:calcOnExit w:val="0"/>
            <w:statusText w:type="text" w:val="שם רחוב"/>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בישוב/עיר </w:t>
      </w:r>
      <w:r w:rsidRPr="0036148B">
        <w:rPr>
          <w:rFonts w:ascii="David" w:eastAsiaTheme="minorHAnsi" w:hAnsi="David" w:cs="David"/>
          <w:color w:val="080908"/>
          <w:u w:val="single"/>
          <w:rtl/>
        </w:rPr>
        <w:fldChar w:fldCharType="begin">
          <w:ffData>
            <w:name w:val=""/>
            <w:enabled/>
            <w:calcOnExit w:val="0"/>
            <w:statusText w:type="text" w:val="עיר או יישוב"/>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מר/גב' </w:t>
      </w:r>
      <w:r w:rsidRPr="0036148B">
        <w:rPr>
          <w:rFonts w:ascii="David" w:eastAsiaTheme="minorHAnsi" w:hAnsi="David" w:cs="David"/>
          <w:color w:val="080908"/>
          <w:u w:val="single"/>
          <w:rtl/>
        </w:rPr>
        <w:fldChar w:fldCharType="begin">
          <w:ffData>
            <w:name w:val=""/>
            <w:enabled/>
            <w:calcOnExit w:val="0"/>
            <w:statusText w:type="text" w:val="שם המצהיר"/>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שזיהה/תה עצמו/ה על ידי ת.ז. </w:t>
      </w:r>
      <w:r w:rsidRPr="0036148B">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Pr>
        <w:instrText>FORMTEXT</w:instrText>
      </w:r>
      <w:r w:rsidRPr="0036148B">
        <w:rPr>
          <w:rFonts w:ascii="David" w:eastAsiaTheme="minorHAnsi" w:hAnsi="David" w:cs="David"/>
          <w:color w:val="080908"/>
          <w:u w:val="single"/>
          <w:rtl/>
        </w:rPr>
        <w:instrText xml:space="preserve"> </w:instrText>
      </w:r>
      <w:r w:rsidRPr="0036148B">
        <w:rPr>
          <w:rFonts w:ascii="David" w:eastAsiaTheme="minorHAnsi" w:hAnsi="David" w:cs="David"/>
          <w:color w:val="080908"/>
          <w:u w:val="single"/>
          <w:rtl/>
        </w:rPr>
      </w:r>
      <w:r w:rsidRPr="0036148B">
        <w:rPr>
          <w:rFonts w:ascii="David" w:eastAsiaTheme="minorHAnsi" w:hAnsi="David" w:cs="David"/>
          <w:color w:val="080908"/>
          <w:u w:val="single"/>
          <w:rtl/>
        </w:rPr>
        <w:fldChar w:fldCharType="separate"/>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xml:space="preserve">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noProof/>
          <w:color w:val="080908"/>
          <w:u w:val="single"/>
          <w:rtl/>
        </w:rPr>
        <w:t> </w:t>
      </w:r>
      <w:r w:rsidRPr="0036148B">
        <w:rPr>
          <w:rFonts w:ascii="David" w:eastAsiaTheme="minorHAnsi" w:hAnsi="David" w:cs="David"/>
          <w:color w:val="080908"/>
          <w:u w:val="single"/>
          <w:rtl/>
        </w:rPr>
        <w:fldChar w:fldCharType="end"/>
      </w:r>
      <w:r w:rsidRPr="0036148B">
        <w:rPr>
          <w:rFonts w:ascii="David" w:eastAsiaTheme="minorHAnsi" w:hAnsi="David" w:cs="David"/>
          <w:color w:val="080908"/>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4A401D" w14:textId="77777777" w:rsidR="00A7645B" w:rsidRPr="0036148B" w:rsidRDefault="00A7645B">
      <w:pPr>
        <w:bidi w:val="0"/>
        <w:spacing w:before="200" w:after="200" w:line="276" w:lineRule="auto"/>
        <w:rPr>
          <w:rFonts w:ascii="David" w:eastAsiaTheme="minorHAnsi" w:hAnsi="David" w:cs="David"/>
          <w:color w:val="080908"/>
        </w:rPr>
      </w:pPr>
      <w:r w:rsidRPr="0036148B">
        <w:rPr>
          <w:rFonts w:ascii="David" w:eastAsiaTheme="minorHAnsi" w:hAnsi="David" w:cs="David"/>
          <w:color w:val="080908"/>
          <w:rtl/>
        </w:rPr>
        <w:br w:type="page"/>
      </w:r>
    </w:p>
    <w:p w14:paraId="255361AA" w14:textId="77777777" w:rsidR="00A7645B" w:rsidRPr="0036148B" w:rsidRDefault="00A7645B" w:rsidP="00A7645B">
      <w:pPr>
        <w:pStyle w:val="afffffffc"/>
        <w:rPr>
          <w:sz w:val="24"/>
          <w:szCs w:val="24"/>
          <w:rtl/>
        </w:rPr>
      </w:pPr>
      <w:r w:rsidRPr="0036148B">
        <w:rPr>
          <w:sz w:val="24"/>
          <w:szCs w:val="24"/>
          <w:rtl/>
        </w:rPr>
        <w:t xml:space="preserve">נספח </w:t>
      </w:r>
      <w:bookmarkStart w:id="317" w:name="nispach6_1"/>
      <w:r w:rsidRPr="0036148B">
        <w:rPr>
          <w:sz w:val="24"/>
          <w:szCs w:val="24"/>
          <w:rtl/>
        </w:rPr>
        <w:t>5</w:t>
      </w:r>
      <w:bookmarkEnd w:id="317"/>
      <w:r w:rsidRPr="0036148B">
        <w:rPr>
          <w:sz w:val="24"/>
          <w:szCs w:val="24"/>
          <w:rtl/>
        </w:rPr>
        <w:t xml:space="preserve"> – אישור רו"ח אודות נתונים מהדוחות הכספיים</w:t>
      </w:r>
    </w:p>
    <w:p w14:paraId="0AD6721B" w14:textId="77777777" w:rsidR="00A7645B" w:rsidRPr="0036148B" w:rsidRDefault="00A7645B" w:rsidP="00A7645B">
      <w:pPr>
        <w:jc w:val="right"/>
        <w:rPr>
          <w:rFonts w:ascii="David" w:hAnsi="David" w:cs="David"/>
          <w:kern w:val="28"/>
        </w:rPr>
      </w:pPr>
      <w:r w:rsidRPr="0036148B">
        <w:rPr>
          <w:rFonts w:ascii="David" w:hAnsi="David" w:cs="David"/>
          <w:kern w:val="28"/>
          <w:rtl/>
        </w:rPr>
        <w:t>תאריך:_______________</w:t>
      </w:r>
    </w:p>
    <w:p w14:paraId="5FE423E3" w14:textId="77777777" w:rsidR="00A7645B" w:rsidRPr="0036148B" w:rsidRDefault="00A7645B" w:rsidP="00A7645B">
      <w:pPr>
        <w:jc w:val="both"/>
        <w:rPr>
          <w:rFonts w:ascii="David" w:hAnsi="David" w:cs="David"/>
          <w:kern w:val="28"/>
          <w:rtl/>
        </w:rPr>
      </w:pPr>
    </w:p>
    <w:p w14:paraId="4E41B081" w14:textId="77777777" w:rsidR="00A7645B" w:rsidRPr="0036148B" w:rsidRDefault="00A7645B" w:rsidP="00A7645B">
      <w:pPr>
        <w:jc w:val="both"/>
        <w:rPr>
          <w:rFonts w:ascii="David" w:hAnsi="David" w:cs="David"/>
          <w:kern w:val="28"/>
          <w:rtl/>
        </w:rPr>
      </w:pPr>
      <w:r w:rsidRPr="0036148B">
        <w:rPr>
          <w:rFonts w:ascii="David" w:hAnsi="David" w:cs="David"/>
          <w:kern w:val="28"/>
          <w:rtl/>
        </w:rPr>
        <w:t>לכבוד</w:t>
      </w:r>
    </w:p>
    <w:p w14:paraId="491D1410" w14:textId="77777777" w:rsidR="00A7645B" w:rsidRPr="0036148B" w:rsidRDefault="00A7645B" w:rsidP="00A7645B">
      <w:pPr>
        <w:jc w:val="both"/>
        <w:rPr>
          <w:rFonts w:ascii="David" w:hAnsi="David" w:cs="David"/>
          <w:kern w:val="28"/>
          <w:rtl/>
        </w:rPr>
      </w:pPr>
      <w:r w:rsidRPr="0036148B">
        <w:rPr>
          <w:rFonts w:ascii="David" w:hAnsi="David" w:cs="David"/>
          <w:kern w:val="28"/>
          <w:rtl/>
        </w:rPr>
        <w:t>חברת  ______________</w:t>
      </w:r>
    </w:p>
    <w:p w14:paraId="7B97836C" w14:textId="77777777" w:rsidR="00A7645B" w:rsidRPr="0036148B" w:rsidRDefault="00A7645B" w:rsidP="00A7645B">
      <w:pPr>
        <w:jc w:val="center"/>
        <w:rPr>
          <w:rFonts w:ascii="David" w:hAnsi="David" w:cs="David"/>
          <w:kern w:val="28"/>
          <w:rtl/>
        </w:rPr>
      </w:pPr>
    </w:p>
    <w:p w14:paraId="7E99CFB9" w14:textId="3BDE87B0" w:rsidR="00A7645B" w:rsidRPr="0036148B" w:rsidRDefault="00A7645B" w:rsidP="00A7645B">
      <w:pPr>
        <w:ind w:left="386" w:hanging="316"/>
        <w:jc w:val="center"/>
        <w:rPr>
          <w:rFonts w:ascii="David" w:hAnsi="David" w:cs="David"/>
          <w:b/>
          <w:bCs/>
          <w:kern w:val="28"/>
          <w:rtl/>
        </w:rPr>
      </w:pPr>
      <w:r w:rsidRPr="0036148B">
        <w:rPr>
          <w:rFonts w:ascii="David" w:hAnsi="David" w:cs="David"/>
          <w:kern w:val="28"/>
          <w:rtl/>
        </w:rPr>
        <w:t xml:space="preserve">הנדון : </w:t>
      </w:r>
      <w:r w:rsidRPr="0036148B">
        <w:rPr>
          <w:rFonts w:ascii="David" w:hAnsi="David" w:cs="David"/>
          <w:b/>
          <w:bCs/>
          <w:kern w:val="28"/>
          <w:rtl/>
        </w:rPr>
        <w:t>אישור על מחזור כספי (או כל מידע אחר המופיע בדוחות הכספיים</w:t>
      </w:r>
      <w:r w:rsidRPr="0036148B">
        <w:rPr>
          <w:rStyle w:val="afffd"/>
          <w:rFonts w:ascii="David" w:hAnsi="David" w:cs="David"/>
          <w:b/>
          <w:bCs/>
          <w:kern w:val="28"/>
          <w:rtl/>
        </w:rPr>
        <w:footnoteReference w:id="2"/>
      </w:r>
      <w:r w:rsidRPr="0036148B">
        <w:rPr>
          <w:rFonts w:ascii="David" w:hAnsi="David" w:cs="David"/>
          <w:b/>
          <w:bCs/>
          <w:kern w:val="28"/>
          <w:rtl/>
        </w:rPr>
        <w:t xml:space="preserve">) </w:t>
      </w:r>
      <w:r w:rsidRPr="0036148B">
        <w:rPr>
          <w:rFonts w:ascii="David" w:hAnsi="David" w:cs="David"/>
          <w:b/>
          <w:bCs/>
          <w:kern w:val="28"/>
          <w:u w:val="single"/>
          <w:rtl/>
        </w:rPr>
        <w:t xml:space="preserve">לתקופה </w:t>
      </w:r>
      <w:r w:rsidR="00884C3B" w:rsidRPr="0036148B">
        <w:rPr>
          <w:rFonts w:ascii="David" w:hAnsi="David" w:cs="David"/>
          <w:b/>
          <w:bCs/>
          <w:kern w:val="28"/>
          <w:u w:val="single"/>
          <w:rtl/>
        </w:rPr>
        <w:t xml:space="preserve">2020 </w:t>
      </w:r>
      <w:r w:rsidRPr="0036148B">
        <w:rPr>
          <w:rFonts w:ascii="David" w:hAnsi="David" w:cs="David"/>
          <w:b/>
          <w:bCs/>
          <w:kern w:val="28"/>
          <w:u w:val="single"/>
          <w:rtl/>
        </w:rPr>
        <w:t xml:space="preserve">עד </w:t>
      </w:r>
      <w:bookmarkStart w:id="318" w:name="endMachzorMatzia_3"/>
      <w:r w:rsidRPr="0036148B">
        <w:rPr>
          <w:rFonts w:ascii="David" w:hAnsi="David" w:cs="David"/>
          <w:b/>
          <w:bCs/>
          <w:kern w:val="28"/>
          <w:u w:val="single"/>
        </w:rPr>
        <w:t>2023</w:t>
      </w:r>
      <w:bookmarkEnd w:id="318"/>
      <w:r w:rsidRPr="0036148B">
        <w:rPr>
          <w:rFonts w:ascii="David" w:hAnsi="David" w:cs="David"/>
          <w:b/>
          <w:bCs/>
          <w:kern w:val="28"/>
          <w:u w:val="single"/>
        </w:rPr>
        <w:t xml:space="preserve"> </w:t>
      </w:r>
      <w:r w:rsidRPr="0036148B">
        <w:rPr>
          <w:rFonts w:ascii="David" w:hAnsi="David" w:cs="David"/>
          <w:b/>
          <w:bCs/>
          <w:kern w:val="28"/>
          <w:u w:val="single"/>
          <w:rtl/>
        </w:rPr>
        <w:t xml:space="preserve"> </w:t>
      </w:r>
      <w:r w:rsidRPr="0036148B">
        <w:rPr>
          <w:rFonts w:ascii="David" w:hAnsi="David" w:cs="David"/>
          <w:b/>
          <w:bCs/>
          <w:kern w:val="28"/>
          <w:rtl/>
        </w:rPr>
        <w:t xml:space="preserve"> </w:t>
      </w:r>
    </w:p>
    <w:p w14:paraId="6DC2F865" w14:textId="77777777" w:rsidR="00A7645B" w:rsidRPr="0036148B" w:rsidRDefault="00A7645B" w:rsidP="00A7645B">
      <w:pPr>
        <w:jc w:val="both"/>
        <w:rPr>
          <w:rFonts w:ascii="David" w:hAnsi="David" w:cs="David"/>
          <w:kern w:val="28"/>
          <w:rtl/>
        </w:rPr>
      </w:pPr>
      <w:r w:rsidRPr="0036148B">
        <w:rPr>
          <w:rFonts w:ascii="David" w:hAnsi="David" w:cs="David"/>
          <w:kern w:val="28"/>
          <w:rtl/>
        </w:rPr>
        <w:t xml:space="preserve"> </w:t>
      </w:r>
    </w:p>
    <w:p w14:paraId="6BC03532" w14:textId="77777777" w:rsidR="00A7645B" w:rsidRPr="0036148B" w:rsidRDefault="00A7645B" w:rsidP="00A7645B">
      <w:pPr>
        <w:jc w:val="both"/>
        <w:rPr>
          <w:rFonts w:ascii="David" w:hAnsi="David" w:cs="David"/>
          <w:kern w:val="28"/>
          <w:rtl/>
        </w:rPr>
      </w:pPr>
      <w:r w:rsidRPr="0036148B">
        <w:rPr>
          <w:rFonts w:ascii="David" w:hAnsi="David" w:cs="David"/>
          <w:kern w:val="28"/>
          <w:rtl/>
        </w:rPr>
        <w:t>לבקשתכם וכרואי החשבון של _________ (להלן: "</w:t>
      </w:r>
      <w:r w:rsidRPr="0036148B">
        <w:rPr>
          <w:rFonts w:ascii="David" w:hAnsi="David" w:cs="David"/>
          <w:b/>
          <w:bCs/>
          <w:kern w:val="28"/>
          <w:rtl/>
        </w:rPr>
        <w:t>המציע</w:t>
      </w:r>
      <w:r w:rsidRPr="0036148B">
        <w:rPr>
          <w:rFonts w:ascii="David" w:hAnsi="David" w:cs="David"/>
          <w:kern w:val="28"/>
          <w:rtl/>
        </w:rPr>
        <w:t>") הרינו לאשר כדלקמן:</w:t>
      </w:r>
    </w:p>
    <w:p w14:paraId="47C5BEC4" w14:textId="77777777" w:rsidR="00A7645B" w:rsidRPr="0036148B" w:rsidRDefault="00A7645B" w:rsidP="00A7645B">
      <w:pPr>
        <w:jc w:val="both"/>
        <w:rPr>
          <w:rFonts w:ascii="David" w:hAnsi="David" w:cs="David"/>
          <w:kern w:val="28"/>
          <w:rtl/>
        </w:rPr>
      </w:pPr>
    </w:p>
    <w:p w14:paraId="08344BEF" w14:textId="77777777" w:rsidR="00A7645B" w:rsidRPr="0036148B" w:rsidRDefault="00A7645B" w:rsidP="00B65127">
      <w:pPr>
        <w:pStyle w:val="1-0"/>
        <w:numPr>
          <w:ilvl w:val="0"/>
          <w:numId w:val="89"/>
        </w:numPr>
        <w:rPr>
          <w:rtl/>
        </w:rPr>
      </w:pPr>
      <w:r w:rsidRPr="0036148B">
        <w:rPr>
          <w:rtl/>
        </w:rPr>
        <w:t xml:space="preserve">הננו משמשים כרואי החשבון של המציע משנת _________. </w:t>
      </w:r>
    </w:p>
    <w:p w14:paraId="5951C46C" w14:textId="77777777" w:rsidR="00A7645B" w:rsidRPr="0036148B" w:rsidRDefault="00A7645B" w:rsidP="00A7645B">
      <w:pPr>
        <w:pStyle w:val="1-0"/>
        <w:rPr>
          <w:rtl/>
        </w:rPr>
      </w:pPr>
      <w:r w:rsidRPr="0036148B">
        <w:rPr>
          <w:rtl/>
        </w:rPr>
        <w:t>יש למחוק את המיותר מבין סעיפים 2.1 ו-2.2:</w:t>
      </w:r>
    </w:p>
    <w:p w14:paraId="30E950B5" w14:textId="77777777" w:rsidR="00A7645B" w:rsidRPr="0036148B" w:rsidRDefault="00A7645B" w:rsidP="00A7645B">
      <w:pPr>
        <w:pStyle w:val="2-1"/>
        <w:rPr>
          <w:u w:val="single"/>
          <w:rtl/>
        </w:rPr>
      </w:pPr>
      <w:r w:rsidRPr="0036148B">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01C9F1B2" w14:textId="77777777" w:rsidR="00A7645B" w:rsidRPr="0036148B" w:rsidRDefault="00A7645B" w:rsidP="00A7645B">
      <w:pPr>
        <w:pStyle w:val="2-1"/>
      </w:pPr>
      <w:r w:rsidRPr="0036148B">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3B49E725" w14:textId="77777777" w:rsidR="00A7645B" w:rsidRPr="0036148B" w:rsidRDefault="00A7645B" w:rsidP="00A7645B">
      <w:pPr>
        <w:pStyle w:val="1-0"/>
      </w:pPr>
      <w:r w:rsidRPr="0036148B">
        <w:rPr>
          <w:rtl/>
        </w:rPr>
        <w:t>יש למחוק את המיותר מבין סעיפים 3.1 ו-3.2:</w:t>
      </w:r>
    </w:p>
    <w:p w14:paraId="1D355A1A" w14:textId="77777777" w:rsidR="00A7645B" w:rsidRPr="0036148B" w:rsidRDefault="00A7645B" w:rsidP="00A7645B">
      <w:pPr>
        <w:pStyle w:val="2-1"/>
      </w:pPr>
      <w:r w:rsidRPr="0036148B">
        <w:rPr>
          <w:rtl/>
        </w:rPr>
        <w:t>דוח רואי החשבון המבקרים ליום _____ אינו כולל הסתייגות ו/או הפניית תשומת הלב להערת עסק חי, או כל סטייה אחרת מהנוסח האחיד.</w:t>
      </w:r>
    </w:p>
    <w:p w14:paraId="22CE51E4" w14:textId="77777777" w:rsidR="00A7645B" w:rsidRPr="0036148B" w:rsidRDefault="00A7645B" w:rsidP="00A7645B">
      <w:pPr>
        <w:pStyle w:val="2-1"/>
      </w:pPr>
      <w:r w:rsidRPr="0036148B">
        <w:rPr>
          <w:rtl/>
        </w:rPr>
        <w:t>דוח רואי החשבון המבקרים ליום _____ כולל סטייה מהנוסח האחיד, אולם אין לסטייה זו השלכה על המידע המפורט בסעיף __ להלן.</w:t>
      </w:r>
    </w:p>
    <w:p w14:paraId="0EE049AD" w14:textId="1B7FBF37" w:rsidR="007273B0" w:rsidRPr="0036148B" w:rsidRDefault="00A7645B" w:rsidP="00234E52">
      <w:pPr>
        <w:pStyle w:val="11110"/>
        <w:keepNext/>
        <w:keepLines/>
        <w:numPr>
          <w:ilvl w:val="1"/>
          <w:numId w:val="109"/>
        </w:numPr>
        <w:spacing w:line="360" w:lineRule="atLeast"/>
        <w:rPr>
          <w:color w:val="080908"/>
        </w:rPr>
      </w:pPr>
      <w:r w:rsidRPr="0036148B">
        <w:rPr>
          <w:rtl/>
        </w:rPr>
        <w:t xml:space="preserve">בהתאם לדוחות הכספיים האמורים לעיל, המחזור הכספי </w:t>
      </w:r>
      <w:r w:rsidR="00417181" w:rsidRPr="0036148B">
        <w:rPr>
          <w:rtl/>
        </w:rPr>
        <w:t xml:space="preserve">השנתי </w:t>
      </w:r>
      <w:r w:rsidRPr="0036148B">
        <w:rPr>
          <w:rtl/>
        </w:rPr>
        <w:t xml:space="preserve">של חברתכם </w:t>
      </w:r>
      <w:r w:rsidR="007273B0" w:rsidRPr="0036148B">
        <w:rPr>
          <w:rtl/>
        </w:rPr>
        <w:t xml:space="preserve">ב-3 מתוך 4 השנים 2020-2023 </w:t>
      </w:r>
      <w:r w:rsidR="002E52D5" w:rsidRPr="0036148B">
        <w:rPr>
          <w:rtl/>
        </w:rPr>
        <w:t xml:space="preserve">הנובע </w:t>
      </w:r>
      <w:r w:rsidR="007273B0" w:rsidRPr="0036148B">
        <w:rPr>
          <w:rtl/>
        </w:rPr>
        <w:t>מפעילות בתחום אספקת שירותי אבטחת מידע וסייבר הינו גבוה או שווה ל- 5 מיליון ש"ח (כולל מע"מ)</w:t>
      </w:r>
      <w:r w:rsidR="007273B0" w:rsidRPr="0036148B">
        <w:rPr>
          <w:color w:val="080908"/>
          <w:rtl/>
        </w:rPr>
        <w:t>.</w:t>
      </w:r>
    </w:p>
    <w:p w14:paraId="426A9B9A" w14:textId="4D772672" w:rsidR="007273B0" w:rsidRPr="0036148B" w:rsidRDefault="007273B0" w:rsidP="00A7645B">
      <w:pPr>
        <w:pStyle w:val="1-0"/>
        <w:rPr>
          <w:rtl/>
        </w:rPr>
      </w:pPr>
    </w:p>
    <w:p w14:paraId="08C61402" w14:textId="77777777" w:rsidR="00A7645B" w:rsidRPr="0036148B" w:rsidRDefault="00A7645B" w:rsidP="00A7645B">
      <w:pPr>
        <w:ind w:left="6480"/>
        <w:jc w:val="right"/>
        <w:rPr>
          <w:rFonts w:ascii="David" w:hAnsi="David" w:cs="David"/>
          <w:kern w:val="28"/>
          <w:rtl/>
        </w:rPr>
      </w:pPr>
    </w:p>
    <w:p w14:paraId="31FA3511" w14:textId="77777777" w:rsidR="00A7645B" w:rsidRPr="0036148B" w:rsidRDefault="00A7645B" w:rsidP="00A7645B">
      <w:pPr>
        <w:tabs>
          <w:tab w:val="left" w:pos="6685"/>
          <w:tab w:val="right" w:pos="9070"/>
        </w:tabs>
        <w:ind w:left="6480"/>
        <w:rPr>
          <w:rFonts w:ascii="David" w:hAnsi="David" w:cs="David"/>
          <w:kern w:val="28"/>
          <w:rtl/>
        </w:rPr>
      </w:pPr>
      <w:r w:rsidRPr="0036148B">
        <w:rPr>
          <w:rFonts w:ascii="David" w:hAnsi="David" w:cs="David"/>
          <w:kern w:val="28"/>
          <w:rtl/>
        </w:rPr>
        <w:tab/>
        <w:t>בכבוד רב,</w:t>
      </w:r>
    </w:p>
    <w:p w14:paraId="66D2AAAF" w14:textId="77777777" w:rsidR="00A7645B" w:rsidRPr="0036148B" w:rsidRDefault="00A7645B" w:rsidP="00A7645B">
      <w:pPr>
        <w:ind w:left="6480"/>
        <w:jc w:val="right"/>
        <w:rPr>
          <w:rFonts w:ascii="David" w:hAnsi="David" w:cs="David"/>
          <w:kern w:val="28"/>
          <w:rtl/>
        </w:rPr>
      </w:pPr>
    </w:p>
    <w:p w14:paraId="3AEAEFCA" w14:textId="77777777" w:rsidR="00A7645B" w:rsidRPr="0036148B" w:rsidRDefault="00A7645B" w:rsidP="00A7645B">
      <w:pPr>
        <w:ind w:left="6480"/>
        <w:rPr>
          <w:rFonts w:ascii="David" w:hAnsi="David" w:cs="David"/>
          <w:kern w:val="28"/>
          <w:rtl/>
        </w:rPr>
      </w:pPr>
      <w:r w:rsidRPr="0036148B">
        <w:rPr>
          <w:rFonts w:ascii="David" w:hAnsi="David" w:cs="David"/>
          <w:kern w:val="28"/>
          <w:rtl/>
        </w:rPr>
        <w:t>_____________</w:t>
      </w:r>
    </w:p>
    <w:p w14:paraId="5ACA7E0B" w14:textId="0CDA5CA3" w:rsidR="00A7645B" w:rsidRPr="0036148B" w:rsidRDefault="00A7645B" w:rsidP="00A7645B">
      <w:pPr>
        <w:ind w:left="6532"/>
        <w:jc w:val="both"/>
        <w:rPr>
          <w:rFonts w:ascii="David" w:hAnsi="David" w:cs="David"/>
          <w:kern w:val="28"/>
        </w:rPr>
      </w:pPr>
      <w:r w:rsidRPr="0036148B">
        <w:rPr>
          <w:rFonts w:ascii="David" w:hAnsi="David" w:cs="David"/>
          <w:kern w:val="28"/>
          <w:rtl/>
        </w:rPr>
        <w:t xml:space="preserve">  רואי חשבון</w:t>
      </w:r>
    </w:p>
    <w:p w14:paraId="25525220" w14:textId="77777777" w:rsidR="00A7645B" w:rsidRPr="0036148B" w:rsidRDefault="00A7645B" w:rsidP="00A7645B">
      <w:pPr>
        <w:jc w:val="both"/>
        <w:rPr>
          <w:rFonts w:ascii="David" w:hAnsi="David" w:cs="David"/>
          <w:kern w:val="28"/>
          <w:rtl/>
        </w:rPr>
      </w:pPr>
      <w:r w:rsidRPr="0036148B">
        <w:rPr>
          <w:rFonts w:ascii="David" w:hAnsi="David" w:cs="David"/>
          <w:kern w:val="28"/>
          <w:rtl/>
        </w:rPr>
        <w:t xml:space="preserve">הערות: </w:t>
      </w:r>
    </w:p>
    <w:p w14:paraId="010DE36C" w14:textId="77777777" w:rsidR="00A7645B" w:rsidRPr="0036148B" w:rsidRDefault="00A7645B" w:rsidP="00B65127">
      <w:pPr>
        <w:numPr>
          <w:ilvl w:val="0"/>
          <w:numId w:val="88"/>
        </w:numPr>
        <w:jc w:val="both"/>
        <w:rPr>
          <w:rFonts w:ascii="David" w:hAnsi="David" w:cs="David"/>
          <w:kern w:val="28"/>
        </w:rPr>
      </w:pPr>
      <w:r w:rsidRPr="0036148B">
        <w:rPr>
          <w:rFonts w:ascii="David" w:hAnsi="David" w:cs="David"/>
          <w:kern w:val="28"/>
          <w:rtl/>
        </w:rPr>
        <w:t xml:space="preserve">נוסח דיווח זה נקבע על ידי ועדה משותפת של מינהל הרכש הממשלתי ושל לשכת רואי החשבון בישראל – בדצמבר 2020. </w:t>
      </w:r>
    </w:p>
    <w:p w14:paraId="0B9D2A09" w14:textId="065E3CC4" w:rsidR="00A7645B" w:rsidRPr="0036148B" w:rsidRDefault="00A7645B" w:rsidP="00B65127">
      <w:pPr>
        <w:numPr>
          <w:ilvl w:val="0"/>
          <w:numId w:val="88"/>
        </w:numPr>
        <w:jc w:val="both"/>
        <w:rPr>
          <w:rFonts w:ascii="David" w:hAnsi="David" w:cs="David"/>
          <w:kern w:val="28"/>
          <w:rtl/>
        </w:rPr>
      </w:pPr>
      <w:r w:rsidRPr="0036148B">
        <w:rPr>
          <w:rFonts w:ascii="David" w:hAnsi="David" w:cs="David"/>
          <w:kern w:val="28"/>
          <w:rtl/>
        </w:rPr>
        <w:t xml:space="preserve">יודפס על נייר לוגו של משרד </w:t>
      </w:r>
      <w:proofErr w:type="spellStart"/>
      <w:r w:rsidRPr="0036148B">
        <w:rPr>
          <w:rFonts w:ascii="David" w:hAnsi="David" w:cs="David"/>
          <w:kern w:val="28"/>
          <w:rtl/>
        </w:rPr>
        <w:t>הרו"ח</w:t>
      </w:r>
      <w:proofErr w:type="spellEnd"/>
      <w:r w:rsidRPr="0036148B">
        <w:rPr>
          <w:rFonts w:ascii="David" w:hAnsi="David" w:cs="David"/>
          <w:kern w:val="28"/>
          <w:rtl/>
        </w:rPr>
        <w:t xml:space="preserve">. </w:t>
      </w:r>
    </w:p>
    <w:p w14:paraId="501D036B" w14:textId="77777777" w:rsidR="000D1460" w:rsidRPr="0036148B" w:rsidRDefault="000D1460" w:rsidP="005A7362">
      <w:pPr>
        <w:keepNext/>
        <w:keepLines/>
        <w:spacing w:after="200" w:line="360" w:lineRule="atLeast"/>
        <w:jc w:val="both"/>
        <w:rPr>
          <w:rFonts w:ascii="David" w:eastAsiaTheme="minorHAnsi" w:hAnsi="David" w:cs="David"/>
          <w:color w:val="080908"/>
          <w:rtl/>
        </w:rPr>
      </w:pPr>
    </w:p>
    <w:bookmarkEnd w:id="316"/>
    <w:p w14:paraId="5499BA32" w14:textId="77777777" w:rsidR="000B6121" w:rsidRPr="0036148B" w:rsidRDefault="000B6121" w:rsidP="005A7362">
      <w:pPr>
        <w:pStyle w:val="afffffffc"/>
        <w:keepNext/>
        <w:keepLines/>
        <w:spacing w:line="360" w:lineRule="atLeast"/>
        <w:rPr>
          <w:color w:val="080908"/>
          <w:sz w:val="24"/>
          <w:szCs w:val="24"/>
          <w:rtl/>
        </w:rPr>
      </w:pPr>
    </w:p>
    <w:p w14:paraId="2888F8C4" w14:textId="77777777" w:rsidR="00A073B4" w:rsidRPr="0036148B" w:rsidRDefault="00A073B4" w:rsidP="005A7362">
      <w:pPr>
        <w:keepNext/>
        <w:keepLines/>
        <w:spacing w:line="360" w:lineRule="atLeast"/>
        <w:rPr>
          <w:rFonts w:ascii="David" w:hAnsi="David" w:cs="David"/>
          <w:color w:val="080908"/>
        </w:rPr>
      </w:pPr>
    </w:p>
    <w:p w14:paraId="29BC408F" w14:textId="77777777" w:rsidR="0002412E" w:rsidRPr="0036148B" w:rsidRDefault="0002412E" w:rsidP="005A7362">
      <w:pPr>
        <w:keepNext/>
        <w:keepLines/>
        <w:spacing w:line="360" w:lineRule="atLeast"/>
        <w:rPr>
          <w:rFonts w:ascii="David" w:eastAsiaTheme="minorHAnsi" w:hAnsi="David" w:cs="David"/>
          <w:b/>
          <w:bCs/>
          <w:caps/>
          <w:color w:val="080908"/>
          <w:spacing w:val="15"/>
        </w:rPr>
      </w:pPr>
    </w:p>
    <w:p w14:paraId="3605811F" w14:textId="77777777" w:rsidR="0002412E" w:rsidRPr="0036148B" w:rsidRDefault="0002412E" w:rsidP="005A7362">
      <w:pPr>
        <w:keepNext/>
        <w:keepLines/>
        <w:spacing w:line="360" w:lineRule="atLeast"/>
        <w:rPr>
          <w:rFonts w:ascii="David" w:eastAsiaTheme="minorHAnsi" w:hAnsi="David" w:cs="David"/>
          <w:color w:val="080908"/>
        </w:rPr>
      </w:pPr>
    </w:p>
    <w:p w14:paraId="0C374D91" w14:textId="77777777" w:rsidR="0002412E" w:rsidRPr="0036148B" w:rsidRDefault="0002412E" w:rsidP="005A7362">
      <w:pPr>
        <w:keepNext/>
        <w:keepLines/>
        <w:spacing w:line="360" w:lineRule="atLeast"/>
        <w:rPr>
          <w:rFonts w:ascii="David" w:eastAsiaTheme="minorHAnsi" w:hAnsi="David" w:cs="David"/>
          <w:color w:val="080908"/>
        </w:rPr>
      </w:pPr>
    </w:p>
    <w:p w14:paraId="40A77C35" w14:textId="77777777" w:rsidR="0002412E" w:rsidRPr="0036148B" w:rsidRDefault="0002412E" w:rsidP="005A7362">
      <w:pPr>
        <w:keepNext/>
        <w:keepLines/>
        <w:spacing w:line="360" w:lineRule="atLeast"/>
        <w:rPr>
          <w:rFonts w:ascii="David" w:eastAsiaTheme="minorHAnsi" w:hAnsi="David" w:cs="David"/>
          <w:color w:val="080908"/>
        </w:rPr>
      </w:pPr>
    </w:p>
    <w:p w14:paraId="7454D07F" w14:textId="77777777" w:rsidR="0002412E" w:rsidRPr="0036148B" w:rsidRDefault="0002412E" w:rsidP="005A7362">
      <w:pPr>
        <w:keepNext/>
        <w:keepLines/>
        <w:spacing w:line="360" w:lineRule="atLeast"/>
        <w:rPr>
          <w:rFonts w:ascii="David" w:eastAsiaTheme="minorHAnsi" w:hAnsi="David" w:cs="David"/>
          <w:color w:val="080908"/>
        </w:rPr>
      </w:pPr>
    </w:p>
    <w:p w14:paraId="74CF90C5" w14:textId="77777777" w:rsidR="0002412E" w:rsidRPr="0036148B" w:rsidRDefault="0002412E" w:rsidP="005A7362">
      <w:pPr>
        <w:keepNext/>
        <w:keepLines/>
        <w:spacing w:line="360" w:lineRule="atLeast"/>
        <w:rPr>
          <w:rFonts w:ascii="David" w:eastAsiaTheme="minorHAnsi" w:hAnsi="David" w:cs="David"/>
          <w:color w:val="080908"/>
        </w:rPr>
      </w:pPr>
    </w:p>
    <w:p w14:paraId="59F1C07D" w14:textId="77777777" w:rsidR="0002412E" w:rsidRPr="0036148B" w:rsidRDefault="0002412E" w:rsidP="005A7362">
      <w:pPr>
        <w:keepNext/>
        <w:keepLines/>
        <w:spacing w:line="360" w:lineRule="atLeast"/>
        <w:rPr>
          <w:rFonts w:ascii="David" w:eastAsiaTheme="minorHAnsi" w:hAnsi="David" w:cs="David"/>
          <w:color w:val="080908"/>
        </w:rPr>
      </w:pPr>
    </w:p>
    <w:p w14:paraId="2A725D0B" w14:textId="77777777" w:rsidR="0002412E" w:rsidRPr="0036148B" w:rsidRDefault="0002412E" w:rsidP="005A7362">
      <w:pPr>
        <w:keepNext/>
        <w:keepLines/>
        <w:spacing w:line="360" w:lineRule="atLeast"/>
        <w:rPr>
          <w:rFonts w:ascii="David" w:eastAsiaTheme="minorHAnsi" w:hAnsi="David" w:cs="David"/>
          <w:color w:val="080908"/>
        </w:rPr>
      </w:pPr>
    </w:p>
    <w:p w14:paraId="00683C7A" w14:textId="77777777" w:rsidR="0002412E" w:rsidRPr="0036148B" w:rsidRDefault="0002412E" w:rsidP="005A7362">
      <w:pPr>
        <w:keepNext/>
        <w:keepLines/>
        <w:spacing w:line="360" w:lineRule="atLeast"/>
        <w:rPr>
          <w:rFonts w:ascii="David" w:eastAsiaTheme="minorHAnsi" w:hAnsi="David" w:cs="David"/>
          <w:color w:val="080908"/>
        </w:rPr>
      </w:pPr>
    </w:p>
    <w:p w14:paraId="39E4C0C1" w14:textId="77777777" w:rsidR="0002412E" w:rsidRPr="0036148B" w:rsidRDefault="0002412E" w:rsidP="005A7362">
      <w:pPr>
        <w:keepNext/>
        <w:keepLines/>
        <w:spacing w:line="360" w:lineRule="atLeast"/>
        <w:rPr>
          <w:rFonts w:ascii="David" w:eastAsiaTheme="minorHAnsi" w:hAnsi="David" w:cs="David"/>
          <w:color w:val="080908"/>
        </w:rPr>
      </w:pPr>
    </w:p>
    <w:p w14:paraId="17C37AF1" w14:textId="77777777" w:rsidR="0002412E" w:rsidRPr="0036148B" w:rsidRDefault="0002412E" w:rsidP="005A7362">
      <w:pPr>
        <w:keepNext/>
        <w:keepLines/>
        <w:spacing w:line="360" w:lineRule="atLeast"/>
        <w:rPr>
          <w:rFonts w:ascii="David" w:eastAsiaTheme="minorHAnsi" w:hAnsi="David" w:cs="David"/>
          <w:color w:val="080908"/>
          <w:rtl/>
        </w:rPr>
      </w:pPr>
    </w:p>
    <w:p w14:paraId="415034B6" w14:textId="77777777" w:rsidR="00EC2891" w:rsidRPr="0036148B" w:rsidRDefault="00E22395" w:rsidP="005A7362">
      <w:pPr>
        <w:pStyle w:val="afffffffa"/>
        <w:spacing w:line="360" w:lineRule="atLeast"/>
        <w:rPr>
          <w:color w:val="080908"/>
          <w:sz w:val="24"/>
          <w:szCs w:val="24"/>
          <w:rtl/>
        </w:rPr>
      </w:pPr>
      <w:bookmarkStart w:id="319" w:name="_Toc32477912"/>
      <w:bookmarkStart w:id="320" w:name="_Toc43400639"/>
      <w:bookmarkStart w:id="321" w:name="_Toc44931957"/>
      <w:bookmarkStart w:id="322" w:name="_Toc44932044"/>
      <w:bookmarkStart w:id="323" w:name="_Toc44932669"/>
      <w:bookmarkStart w:id="324" w:name="_Toc53331378"/>
      <w:bookmarkStart w:id="325" w:name="_Toc140736056"/>
      <w:r w:rsidRPr="0036148B">
        <w:rPr>
          <w:color w:val="080908"/>
          <w:sz w:val="24"/>
          <w:szCs w:val="24"/>
          <w:rtl/>
        </w:rPr>
        <w:t>פ</w:t>
      </w:r>
      <w:r w:rsidR="003D6B71" w:rsidRPr="0036148B">
        <w:rPr>
          <w:color w:val="080908"/>
          <w:sz w:val="24"/>
          <w:szCs w:val="24"/>
          <w:rtl/>
        </w:rPr>
        <w:t xml:space="preserve">רק </w:t>
      </w:r>
      <w:r w:rsidR="00243C1C" w:rsidRPr="0036148B">
        <w:rPr>
          <w:color w:val="080908"/>
          <w:sz w:val="24"/>
          <w:szCs w:val="24"/>
          <w:rtl/>
        </w:rPr>
        <w:t>ג</w:t>
      </w:r>
      <w:r w:rsidR="003D6B71" w:rsidRPr="0036148B">
        <w:rPr>
          <w:color w:val="080908"/>
          <w:sz w:val="24"/>
          <w:szCs w:val="24"/>
          <w:rtl/>
        </w:rPr>
        <w:t>'</w:t>
      </w:r>
      <w:r w:rsidR="00275BF0" w:rsidRPr="0036148B">
        <w:rPr>
          <w:color w:val="080908"/>
          <w:sz w:val="24"/>
          <w:szCs w:val="24"/>
          <w:rtl/>
        </w:rPr>
        <w:t xml:space="preserve"> </w:t>
      </w:r>
      <w:r w:rsidR="001E1B13" w:rsidRPr="0036148B">
        <w:rPr>
          <w:color w:val="080908"/>
          <w:sz w:val="24"/>
          <w:szCs w:val="24"/>
          <w:rtl/>
        </w:rPr>
        <w:t>–</w:t>
      </w:r>
      <w:r w:rsidR="003D6B71" w:rsidRPr="0036148B">
        <w:rPr>
          <w:color w:val="080908"/>
          <w:sz w:val="24"/>
          <w:szCs w:val="24"/>
          <w:rtl/>
        </w:rPr>
        <w:t xml:space="preserve"> </w:t>
      </w:r>
      <w:r w:rsidR="007E0594" w:rsidRPr="0036148B">
        <w:rPr>
          <w:color w:val="080908"/>
          <w:sz w:val="24"/>
          <w:szCs w:val="24"/>
          <w:rtl/>
        </w:rPr>
        <w:t>פירוט השירותים ותוכן ההתקשרות עם הספק הזוכה</w:t>
      </w:r>
      <w:bookmarkEnd w:id="319"/>
      <w:bookmarkEnd w:id="320"/>
      <w:bookmarkEnd w:id="321"/>
      <w:bookmarkEnd w:id="322"/>
      <w:bookmarkEnd w:id="323"/>
      <w:bookmarkEnd w:id="324"/>
      <w:bookmarkEnd w:id="325"/>
    </w:p>
    <w:p w14:paraId="3D02F6B2" w14:textId="77777777" w:rsidR="00EC2891" w:rsidRPr="0036148B" w:rsidRDefault="00EC2891" w:rsidP="005A7362">
      <w:pPr>
        <w:keepNext/>
        <w:keepLines/>
        <w:spacing w:line="360" w:lineRule="atLeast"/>
        <w:rPr>
          <w:rFonts w:ascii="David" w:hAnsi="David" w:cs="David"/>
          <w:color w:val="080908"/>
          <w:rtl/>
        </w:rPr>
      </w:pPr>
    </w:p>
    <w:p w14:paraId="35BED691" w14:textId="77777777" w:rsidR="00EC2891" w:rsidRPr="0036148B" w:rsidRDefault="00EC2891" w:rsidP="005A7362">
      <w:pPr>
        <w:keepNext/>
        <w:keepLines/>
        <w:spacing w:line="360" w:lineRule="atLeast"/>
        <w:rPr>
          <w:rFonts w:ascii="David" w:hAnsi="David" w:cs="David"/>
          <w:color w:val="080908"/>
          <w:rtl/>
        </w:rPr>
      </w:pPr>
    </w:p>
    <w:p w14:paraId="753A5296" w14:textId="77777777" w:rsidR="00EC2891" w:rsidRPr="0036148B" w:rsidRDefault="00EC2891" w:rsidP="005A7362">
      <w:pPr>
        <w:keepNext/>
        <w:keepLines/>
        <w:spacing w:line="360" w:lineRule="atLeast"/>
        <w:rPr>
          <w:rFonts w:ascii="David" w:hAnsi="David" w:cs="David"/>
          <w:color w:val="080908"/>
          <w:rtl/>
        </w:rPr>
      </w:pPr>
    </w:p>
    <w:p w14:paraId="597F437F" w14:textId="77777777" w:rsidR="00EC2891" w:rsidRPr="0036148B" w:rsidRDefault="00EC2891" w:rsidP="005A7362">
      <w:pPr>
        <w:keepNext/>
        <w:keepLines/>
        <w:spacing w:line="360" w:lineRule="atLeast"/>
        <w:rPr>
          <w:rFonts w:ascii="David" w:hAnsi="David" w:cs="David"/>
          <w:color w:val="080908"/>
          <w:rtl/>
        </w:rPr>
      </w:pPr>
    </w:p>
    <w:p w14:paraId="024D347C" w14:textId="77777777" w:rsidR="00EC2891" w:rsidRPr="0036148B" w:rsidRDefault="00E22395" w:rsidP="005A7362">
      <w:pPr>
        <w:keepNext/>
        <w:keepLines/>
        <w:tabs>
          <w:tab w:val="left" w:pos="5645"/>
        </w:tabs>
        <w:spacing w:line="360" w:lineRule="atLeast"/>
        <w:rPr>
          <w:rFonts w:ascii="David" w:hAnsi="David" w:cs="David"/>
          <w:color w:val="080908"/>
          <w:rtl/>
        </w:rPr>
      </w:pPr>
      <w:r w:rsidRPr="0036148B">
        <w:rPr>
          <w:rFonts w:ascii="David" w:hAnsi="David" w:cs="David"/>
          <w:color w:val="080908"/>
          <w:rtl/>
        </w:rPr>
        <w:tab/>
      </w:r>
    </w:p>
    <w:p w14:paraId="66E32840" w14:textId="77777777" w:rsidR="00EC2891" w:rsidRPr="0036148B" w:rsidRDefault="00EC2891" w:rsidP="005A7362">
      <w:pPr>
        <w:keepNext/>
        <w:keepLines/>
        <w:spacing w:line="360" w:lineRule="atLeast"/>
        <w:rPr>
          <w:rFonts w:ascii="David" w:hAnsi="David" w:cs="David"/>
          <w:color w:val="080908"/>
          <w:rtl/>
        </w:rPr>
      </w:pPr>
    </w:p>
    <w:p w14:paraId="338C09BA" w14:textId="77777777" w:rsidR="00EC2891" w:rsidRPr="0036148B" w:rsidRDefault="00EC2891" w:rsidP="005A7362">
      <w:pPr>
        <w:keepNext/>
        <w:keepLines/>
        <w:spacing w:line="360" w:lineRule="atLeast"/>
        <w:rPr>
          <w:rFonts w:ascii="David" w:hAnsi="David" w:cs="David"/>
          <w:color w:val="080908"/>
          <w:rtl/>
        </w:rPr>
      </w:pPr>
    </w:p>
    <w:p w14:paraId="1E5DF353" w14:textId="77777777" w:rsidR="00EC2891" w:rsidRPr="0036148B" w:rsidRDefault="00EC2891" w:rsidP="005A7362">
      <w:pPr>
        <w:keepNext/>
        <w:keepLines/>
        <w:spacing w:line="360" w:lineRule="atLeast"/>
        <w:rPr>
          <w:rFonts w:ascii="David" w:hAnsi="David" w:cs="David"/>
          <w:color w:val="080908"/>
          <w:rtl/>
        </w:rPr>
      </w:pPr>
    </w:p>
    <w:p w14:paraId="154C66F6" w14:textId="77777777" w:rsidR="00D3206B" w:rsidRPr="0036148B" w:rsidRDefault="00D3206B" w:rsidP="005A7362">
      <w:pPr>
        <w:keepNext/>
        <w:keepLines/>
        <w:spacing w:line="360" w:lineRule="atLeast"/>
        <w:rPr>
          <w:rFonts w:ascii="David" w:hAnsi="David" w:cs="David"/>
          <w:color w:val="080908"/>
          <w:rtl/>
        </w:rPr>
      </w:pPr>
    </w:p>
    <w:p w14:paraId="2F169A80" w14:textId="77777777" w:rsidR="00E4029F" w:rsidRPr="0036148B" w:rsidRDefault="00E4029F" w:rsidP="005A7362">
      <w:pPr>
        <w:keepNext/>
        <w:keepLines/>
        <w:spacing w:line="360" w:lineRule="atLeast"/>
        <w:rPr>
          <w:rFonts w:ascii="David" w:hAnsi="David" w:cs="David"/>
          <w:color w:val="080908"/>
          <w:rtl/>
        </w:rPr>
      </w:pPr>
    </w:p>
    <w:p w14:paraId="1131DDA5" w14:textId="77777777" w:rsidR="00E4029F" w:rsidRPr="0036148B" w:rsidRDefault="00E4029F" w:rsidP="005A7362">
      <w:pPr>
        <w:keepNext/>
        <w:keepLines/>
        <w:spacing w:line="360" w:lineRule="atLeast"/>
        <w:rPr>
          <w:rFonts w:ascii="David" w:hAnsi="David" w:cs="David"/>
          <w:color w:val="080908"/>
          <w:rtl/>
        </w:rPr>
      </w:pPr>
    </w:p>
    <w:p w14:paraId="4110BECF" w14:textId="77777777" w:rsidR="00E4029F" w:rsidRPr="0036148B" w:rsidRDefault="00E4029F" w:rsidP="005A7362">
      <w:pPr>
        <w:keepNext/>
        <w:keepLines/>
        <w:spacing w:line="360" w:lineRule="atLeast"/>
        <w:rPr>
          <w:rFonts w:ascii="David" w:hAnsi="David" w:cs="David"/>
          <w:color w:val="080908"/>
          <w:rtl/>
        </w:rPr>
      </w:pPr>
    </w:p>
    <w:p w14:paraId="3A74EA0F" w14:textId="77777777" w:rsidR="00E4029F" w:rsidRPr="0036148B" w:rsidRDefault="00E4029F" w:rsidP="005A7362">
      <w:pPr>
        <w:keepNext/>
        <w:keepLines/>
        <w:spacing w:line="360" w:lineRule="atLeast"/>
        <w:rPr>
          <w:rFonts w:ascii="David" w:hAnsi="David" w:cs="David"/>
          <w:color w:val="080908"/>
          <w:rtl/>
        </w:rPr>
      </w:pPr>
    </w:p>
    <w:p w14:paraId="324419A4" w14:textId="77777777" w:rsidR="00E4029F" w:rsidRPr="0036148B" w:rsidRDefault="00E4029F" w:rsidP="005A7362">
      <w:pPr>
        <w:keepNext/>
        <w:keepLines/>
        <w:spacing w:line="360" w:lineRule="atLeast"/>
        <w:rPr>
          <w:rFonts w:ascii="David" w:hAnsi="David" w:cs="David"/>
          <w:color w:val="080908"/>
          <w:rtl/>
        </w:rPr>
      </w:pPr>
    </w:p>
    <w:p w14:paraId="7D59B9DC" w14:textId="77777777" w:rsidR="003F6726" w:rsidRPr="0036148B" w:rsidRDefault="00E22395" w:rsidP="002F072A">
      <w:pPr>
        <w:pStyle w:val="Normal2"/>
        <w:keepNext/>
        <w:spacing w:line="360" w:lineRule="atLeast"/>
        <w:rPr>
          <w:rFonts w:ascii="David" w:hAnsi="David"/>
          <w:color w:val="080908"/>
        </w:rPr>
      </w:pPr>
      <w:bookmarkStart w:id="326" w:name="html_ContactAddDetails2"/>
      <w:bookmarkStart w:id="327" w:name="show_ContactAddDetails2"/>
      <w:bookmarkStart w:id="328" w:name="show_IsContactDetailsOrTechnicalDetails"/>
      <w:bookmarkEnd w:id="0"/>
      <w:bookmarkEnd w:id="1"/>
      <w:bookmarkEnd w:id="2"/>
      <w:bookmarkEnd w:id="3"/>
      <w:r w:rsidRPr="0036148B">
        <w:rPr>
          <w:rFonts w:ascii="David" w:eastAsia="David" w:hAnsi="David"/>
          <w:b/>
          <w:bCs/>
          <w:i/>
          <w:iCs/>
          <w:color w:val="080908"/>
          <w:rtl/>
        </w:rPr>
        <w:t>פירוט השירותים הנדרשים</w:t>
      </w:r>
    </w:p>
    <w:p w14:paraId="763C3A75" w14:textId="0B4205E8" w:rsidR="009362C9" w:rsidRPr="0036148B" w:rsidRDefault="00E22395" w:rsidP="005A7362">
      <w:pPr>
        <w:keepNext/>
        <w:keepLines/>
        <w:spacing w:before="240" w:after="240" w:line="360" w:lineRule="atLeast"/>
        <w:jc w:val="both"/>
        <w:rPr>
          <w:rFonts w:ascii="David" w:eastAsia="David" w:hAnsi="David" w:cs="David"/>
          <w:color w:val="080908"/>
          <w:rtl/>
        </w:rPr>
      </w:pPr>
      <w:r w:rsidRPr="0036148B">
        <w:rPr>
          <w:rFonts w:ascii="David" w:eastAsia="David" w:hAnsi="David" w:cs="David"/>
          <w:color w:val="080908"/>
          <w:rtl/>
        </w:rPr>
        <w:t xml:space="preserve">הזוכה במכרז זה יידרש לביצוע המטלות כמפורט להלן. </w:t>
      </w:r>
    </w:p>
    <w:p w14:paraId="756E43C1" w14:textId="77777777" w:rsidR="009F2144" w:rsidRPr="0036148B" w:rsidRDefault="007C32F7" w:rsidP="000731AA">
      <w:pPr>
        <w:keepNext/>
        <w:keepLines/>
        <w:numPr>
          <w:ilvl w:val="0"/>
          <w:numId w:val="70"/>
        </w:numPr>
        <w:spacing w:before="240" w:line="360" w:lineRule="atLeast"/>
        <w:rPr>
          <w:rFonts w:ascii="David" w:eastAsia="David" w:hAnsi="David" w:cs="David"/>
          <w:b/>
          <w:bCs/>
          <w:color w:val="080908"/>
        </w:rPr>
      </w:pPr>
      <w:r w:rsidRPr="0036148B">
        <w:rPr>
          <w:rFonts w:ascii="David" w:eastAsia="David" w:hAnsi="David" w:cs="David"/>
          <w:b/>
          <w:bCs/>
          <w:color w:val="080908"/>
          <w:rtl/>
        </w:rPr>
        <w:t>כללי</w:t>
      </w:r>
    </w:p>
    <w:p w14:paraId="13D64CAB" w14:textId="7BB6554D" w:rsidR="007B30A7" w:rsidRPr="0036148B" w:rsidRDefault="007B30A7"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hAnsi="David"/>
          <w:b/>
          <w:bCs/>
          <w:sz w:val="24"/>
        </w:rPr>
      </w:pPr>
      <w:r w:rsidRPr="0036148B">
        <w:rPr>
          <w:rFonts w:ascii="David" w:hAnsi="David"/>
          <w:sz w:val="24"/>
          <w:rtl/>
        </w:rPr>
        <w:t>הרשות להגנת הפרטיות (להלן: "הרשות" או "הרשות להגנת הפרטיות") היא הרגולטור בתחום הגנת הפרטיות והגנת המידע האישי בישראל. לתכלית זו מפעילה הרשות רגולציה, לרבות אכיפה מנהלית ופלילית, על כלל הגופים בישראל – פרטיים, עסקיים וציבוריים, המחזיקים או המעבדים מידע אישי דיגיטלי.</w:t>
      </w:r>
    </w:p>
    <w:p w14:paraId="1F47F3F2" w14:textId="77777777" w:rsidR="007B30A7" w:rsidRPr="0036148B" w:rsidRDefault="007B30A7"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אחת החובות המרכזיות בחוק הגנת הפרטיות היא חובת אבטחת המידע המוסדרת בסעיף 17 לחוק הגנת הפרטיות, התשמ"א-1981 (להלן: "חוק הגנת הפרטיות"), ובתקנות הגנת הפרטיות (אבטחת מידע), התשע"ז-2017 (להלן: "תקנות אבטחת מידע") הקובעות שורה של חובות הקשורות בניהול ובשימוש במידע במאגרי מידע, בהתבסס על תקני אבטחת מידע מקובלים בעולם.</w:t>
      </w:r>
    </w:p>
    <w:p w14:paraId="26664AC1" w14:textId="77777777" w:rsidR="007B30A7" w:rsidRPr="0036148B" w:rsidRDefault="007B30A7"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בין היתר, הוראות הדין מטילות על הרשות אחריות להידרש בזמן אמת לאירועי אבטחת מידע וסייבר ולעסוק במניעתם (ראו למשל חובת הדיווח המיידי לרשות על כל אירוע אבטחת מידע חמור במשק, הקבועה בתקנה 11(ד) לתקנות אבטחת מידע). בהקשר זה, הרשות אף בעלת היתר ממשרד העבודה לעבודה בימי מנוחה ובחגים מכוח חוק שעות עבודה ומנוחה, תשי"א-1951, וזאת לצורך מילוי משימותיה המבצעיות הדורשות פעילות בזמן אמת. בנוסף, כחלק מתפקידיה מכוח חוק, הרשות פועלת גם בצירים ביטחוניים אל מול איומים על מאגרי מידע רגישים.</w:t>
      </w:r>
    </w:p>
    <w:p w14:paraId="3D4E9EA9" w14:textId="77777777" w:rsidR="007B30A7" w:rsidRPr="0036148B" w:rsidRDefault="007B30A7"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 xml:space="preserve">לצורך פיקוח על מילוי הוראות חוק הגנת הפרטיות ותקנות אבטחת מידע, מועסקים במשרדי הרשות מאז שנת 2017 יועצי אבטחת מידע המשמשים כעוגן המקצועי-טכנולוגי של מחלקת אכיפה ברשות בתחום אבטחת מידע וסייבר. יועצי אבטחת המידע מלווים את הטיפול באירועי אבטחת מידע ואירועי סייבר בזמן אמת, ומייעצים בהיבטים טכנולוגיים למפקחים המטפלים בתיקי האכיפה של הרשות בתחום אבטחת המידע (כל יועץ מלווה עשרות רבות של תיקי אכיפה מדי שנה). </w:t>
      </w:r>
    </w:p>
    <w:p w14:paraId="5F5E1657" w14:textId="0C299D5A" w:rsidR="007B30A7" w:rsidRPr="0036148B" w:rsidRDefault="007B30A7"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eastAsia="David" w:hAnsi="David"/>
          <w:b/>
          <w:bCs/>
          <w:color w:val="080908"/>
          <w:sz w:val="24"/>
        </w:rPr>
      </w:pPr>
      <w:r w:rsidRPr="0036148B">
        <w:rPr>
          <w:rFonts w:ascii="David" w:hAnsi="David"/>
          <w:sz w:val="24"/>
          <w:rtl/>
        </w:rPr>
        <w:t>תחום נוסף אותו מלווים יועצי אבטחת המידע הוא תחום החתימה האלקטרונית. הרשות, בכובעה כרגולטור בתחום וכרשם גורמים מאשרים, מנהלת את מרשם הגורמים המאשרים ומפעילה סמכויות פיקוח על קיום הוראות חוק חתימה אלקטרונית, תשס"א-2001.</w:t>
      </w:r>
    </w:p>
    <w:p w14:paraId="33C761A4" w14:textId="003807A5" w:rsidR="009F2144" w:rsidRPr="0036148B" w:rsidRDefault="009F2144" w:rsidP="000731AA">
      <w:pPr>
        <w:pStyle w:val="17"/>
        <w:keepNext/>
        <w:keepLines/>
        <w:widowControl/>
        <w:numPr>
          <w:ilvl w:val="1"/>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המשרד מעוניין בהתקשרות עם ספק לצורך אספקת שירותי יעוץ בתחום אבטחת מידע וסייבר על ידי צוות הכולל:</w:t>
      </w:r>
    </w:p>
    <w:p w14:paraId="02F9AC12" w14:textId="2DE93CA0" w:rsidR="009F2144" w:rsidRPr="0036148B" w:rsidRDefault="009F2144" w:rsidP="000731AA">
      <w:pPr>
        <w:pStyle w:val="17"/>
        <w:keepNext/>
        <w:keepLines/>
        <w:widowControl/>
        <w:numPr>
          <w:ilvl w:val="2"/>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ראש</w:t>
      </w:r>
      <w:r w:rsidR="00333C27" w:rsidRPr="0036148B">
        <w:rPr>
          <w:rFonts w:ascii="David" w:hAnsi="David"/>
          <w:sz w:val="24"/>
          <w:rtl/>
        </w:rPr>
        <w:t xml:space="preserve"> </w:t>
      </w:r>
      <w:r w:rsidRPr="0036148B">
        <w:rPr>
          <w:rFonts w:ascii="David" w:hAnsi="David"/>
          <w:sz w:val="24"/>
          <w:rtl/>
        </w:rPr>
        <w:t>צוות</w:t>
      </w:r>
      <w:r w:rsidR="00423843" w:rsidRPr="0036148B">
        <w:rPr>
          <w:rFonts w:ascii="David" w:hAnsi="David"/>
          <w:sz w:val="24"/>
          <w:rtl/>
        </w:rPr>
        <w:t xml:space="preserve"> </w:t>
      </w:r>
      <w:r w:rsidR="00A61EB4" w:rsidRPr="0036148B">
        <w:rPr>
          <w:rFonts w:ascii="David" w:hAnsi="David"/>
          <w:sz w:val="24"/>
          <w:rtl/>
        </w:rPr>
        <w:t xml:space="preserve">אחד </w:t>
      </w:r>
      <w:r w:rsidR="00423843" w:rsidRPr="0036148B">
        <w:rPr>
          <w:rFonts w:ascii="David" w:hAnsi="David"/>
          <w:sz w:val="24"/>
          <w:rtl/>
        </w:rPr>
        <w:t>לכל מציע</w:t>
      </w:r>
      <w:r w:rsidRPr="0036148B">
        <w:rPr>
          <w:rFonts w:ascii="David" w:hAnsi="David"/>
          <w:sz w:val="24"/>
          <w:rtl/>
        </w:rPr>
        <w:t xml:space="preserve"> (יוצגו בשלב תנאי הסף)</w:t>
      </w:r>
    </w:p>
    <w:p w14:paraId="3F4AF0B3" w14:textId="74646FC1" w:rsidR="009F2144" w:rsidRPr="0036148B" w:rsidRDefault="00423843" w:rsidP="000731AA">
      <w:pPr>
        <w:pStyle w:val="17"/>
        <w:keepNext/>
        <w:keepLines/>
        <w:widowControl/>
        <w:numPr>
          <w:ilvl w:val="2"/>
          <w:numId w:val="82"/>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 xml:space="preserve"> </w:t>
      </w:r>
      <w:r w:rsidR="004166D2" w:rsidRPr="0036148B">
        <w:rPr>
          <w:rFonts w:ascii="David" w:hAnsi="David"/>
          <w:sz w:val="24"/>
          <w:rtl/>
        </w:rPr>
        <w:t xml:space="preserve">1 </w:t>
      </w:r>
      <w:r w:rsidR="009F2144" w:rsidRPr="0036148B">
        <w:rPr>
          <w:rFonts w:ascii="David" w:hAnsi="David"/>
          <w:sz w:val="24"/>
          <w:rtl/>
        </w:rPr>
        <w:t>יוע</w:t>
      </w:r>
      <w:r w:rsidR="004166D2" w:rsidRPr="0036148B">
        <w:rPr>
          <w:rFonts w:ascii="David" w:hAnsi="David"/>
          <w:sz w:val="24"/>
          <w:rtl/>
        </w:rPr>
        <w:t>ץ</w:t>
      </w:r>
      <w:r w:rsidR="009F2144" w:rsidRPr="0036148B">
        <w:rPr>
          <w:rFonts w:ascii="David" w:hAnsi="David"/>
          <w:sz w:val="24"/>
          <w:rtl/>
        </w:rPr>
        <w:t xml:space="preserve"> אבטחת מידע וסייבר</w:t>
      </w:r>
      <w:r w:rsidRPr="0036148B">
        <w:rPr>
          <w:rFonts w:ascii="David" w:hAnsi="David"/>
          <w:sz w:val="24"/>
          <w:rtl/>
        </w:rPr>
        <w:t xml:space="preserve"> לכל מציע</w:t>
      </w:r>
      <w:r w:rsidR="009F2144" w:rsidRPr="0036148B">
        <w:rPr>
          <w:rFonts w:ascii="David" w:hAnsi="David"/>
          <w:sz w:val="24"/>
          <w:rtl/>
        </w:rPr>
        <w:t xml:space="preserve"> (יוצג לאחר זכייה )</w:t>
      </w:r>
    </w:p>
    <w:p w14:paraId="3900EBC8" w14:textId="464A7964" w:rsidR="009F2144" w:rsidRPr="0036148B" w:rsidRDefault="009F2144" w:rsidP="000731AA">
      <w:pPr>
        <w:pStyle w:val="17"/>
        <w:keepNext/>
        <w:keepLines/>
        <w:widowControl/>
        <w:numPr>
          <w:ilvl w:val="2"/>
          <w:numId w:val="82"/>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יועץ חקר דאטה (יוצג לאחר זכייה </w:t>
      </w:r>
      <w:r w:rsidR="00423843" w:rsidRPr="0036148B">
        <w:rPr>
          <w:rFonts w:ascii="David" w:eastAsia="Calibri" w:hAnsi="David"/>
          <w:sz w:val="24"/>
          <w:rtl/>
        </w:rPr>
        <w:t xml:space="preserve">ויתבקש רק </w:t>
      </w:r>
      <w:r w:rsidRPr="0036148B">
        <w:rPr>
          <w:rFonts w:ascii="David" w:eastAsia="Calibri" w:hAnsi="David"/>
          <w:sz w:val="24"/>
          <w:rtl/>
        </w:rPr>
        <w:t>על ידי הספק בעל הציון המשוקלל הגבוה ביותר)</w:t>
      </w:r>
      <w:r w:rsidR="007B30A7" w:rsidRPr="0036148B">
        <w:rPr>
          <w:rFonts w:ascii="David" w:eastAsia="Calibri" w:hAnsi="David"/>
          <w:sz w:val="24"/>
          <w:rtl/>
        </w:rPr>
        <w:t>.</w:t>
      </w:r>
    </w:p>
    <w:p w14:paraId="321FDB94" w14:textId="14307BB8" w:rsidR="00AD4E2C" w:rsidRPr="0036148B" w:rsidRDefault="00AD4E2C" w:rsidP="000731AA">
      <w:pPr>
        <w:pStyle w:val="17"/>
        <w:keepNext/>
        <w:keepLines/>
        <w:widowControl/>
        <w:numPr>
          <w:ilvl w:val="2"/>
          <w:numId w:val="82"/>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המשרד שומר לעצמו את הזכות לבקש להגדיל את כמות היועצים בהתאם לצרכים בפועל.</w:t>
      </w:r>
    </w:p>
    <w:p w14:paraId="6AF422B8" w14:textId="77777777" w:rsidR="006521B5" w:rsidRPr="0036148B" w:rsidRDefault="006521B5" w:rsidP="000731AA">
      <w:pPr>
        <w:pStyle w:val="17"/>
        <w:keepNext/>
        <w:keepLines/>
        <w:numPr>
          <w:ilvl w:val="1"/>
          <w:numId w:val="82"/>
        </w:numPr>
        <w:tabs>
          <w:tab w:val="left" w:pos="1050"/>
        </w:tabs>
        <w:spacing w:after="120" w:line="360" w:lineRule="auto"/>
        <w:rPr>
          <w:rFonts w:ascii="David" w:eastAsia="Calibri" w:hAnsi="David"/>
          <w:sz w:val="24"/>
        </w:rPr>
      </w:pPr>
      <w:r w:rsidRPr="0036148B">
        <w:rPr>
          <w:rFonts w:ascii="David" w:hAnsi="David"/>
          <w:color w:val="080908"/>
          <w:sz w:val="24"/>
          <w:rtl/>
        </w:rPr>
        <w:t>היקף ההתקשרות הצפוי עם כל אחד מהספקים לשנה הראשונה הנו לא יעלה על סך של 6500 שעות לשנה ובנוסף עד 6500 שעות לכל שנת אופציה ובסך הכל עד 32,500 שעות ₪ לכלל תקופות האופציה. המזמין אינו מתחייב להיקף זה או להיקף כלשהו, ומימוש ההתקשרות יהיה על פי שיקול דעתו הבלעדי.</w:t>
      </w:r>
    </w:p>
    <w:p w14:paraId="0DA624AB" w14:textId="511D4530" w:rsidR="006521B5" w:rsidRPr="0036148B" w:rsidRDefault="006521B5" w:rsidP="000731AA">
      <w:pPr>
        <w:pStyle w:val="17"/>
        <w:keepNext/>
        <w:keepLines/>
        <w:numPr>
          <w:ilvl w:val="1"/>
          <w:numId w:val="82"/>
        </w:numPr>
        <w:tabs>
          <w:tab w:val="left" w:pos="1050"/>
        </w:tabs>
        <w:spacing w:after="120" w:line="360" w:lineRule="auto"/>
        <w:rPr>
          <w:rFonts w:ascii="David" w:eastAsia="Calibri" w:hAnsi="David"/>
          <w:sz w:val="24"/>
          <w:rtl/>
        </w:rPr>
      </w:pPr>
      <w:r w:rsidRPr="0036148B">
        <w:rPr>
          <w:rFonts w:ascii="David" w:hAnsi="David"/>
          <w:color w:val="080908"/>
          <w:sz w:val="24"/>
          <w:rtl/>
        </w:rPr>
        <w:t>בנוסף, למזמין שמורה הזכות להגדיל בכל שנת התקשרות את היקף ההתקשרות בהיקף של עד 100% מהיקף ההתקשרות השנתית הנ"ל, ובמסגרת זאת לדרוש מאחד הספקים או משניהם לספק יועצים נוספים בתחומי אבטחת מידע וסייבר בתנאים זהים לתנאים המפורטים במסמכי המכרז.</w:t>
      </w:r>
    </w:p>
    <w:p w14:paraId="39D97BAE" w14:textId="77777777" w:rsidR="006521B5" w:rsidRPr="0036148B" w:rsidRDefault="006521B5" w:rsidP="000731AA">
      <w:pPr>
        <w:pStyle w:val="af4"/>
        <w:keepNext/>
        <w:keepLines/>
        <w:numPr>
          <w:ilvl w:val="0"/>
          <w:numId w:val="82"/>
        </w:numPr>
        <w:spacing w:line="360" w:lineRule="atLeast"/>
        <w:jc w:val="both"/>
        <w:rPr>
          <w:rFonts w:ascii="David" w:hAnsi="David" w:cs="David"/>
          <w:color w:val="080908"/>
          <w:rtl/>
        </w:rPr>
      </w:pPr>
    </w:p>
    <w:p w14:paraId="204710E2" w14:textId="18EF5D57" w:rsidR="009666AF" w:rsidRPr="0036148B" w:rsidRDefault="00083CD3" w:rsidP="000731AA">
      <w:pPr>
        <w:pStyle w:val="17"/>
        <w:keepNext/>
        <w:keepLines/>
        <w:numPr>
          <w:ilvl w:val="1"/>
          <w:numId w:val="82"/>
        </w:numPr>
        <w:tabs>
          <w:tab w:val="left" w:pos="1050"/>
        </w:tabs>
        <w:spacing w:after="120" w:line="360" w:lineRule="auto"/>
        <w:rPr>
          <w:rFonts w:ascii="David" w:eastAsia="Calibri" w:hAnsi="David"/>
          <w:sz w:val="24"/>
        </w:rPr>
      </w:pPr>
      <w:r w:rsidRPr="0036148B">
        <w:rPr>
          <w:rFonts w:ascii="David" w:hAnsi="David"/>
          <w:sz w:val="24"/>
          <w:rtl/>
        </w:rPr>
        <w:t>הספק</w:t>
      </w:r>
      <w:r w:rsidR="00105D1B" w:rsidRPr="0036148B">
        <w:rPr>
          <w:rFonts w:ascii="David" w:hAnsi="David"/>
          <w:sz w:val="24"/>
          <w:rtl/>
        </w:rPr>
        <w:t xml:space="preserve"> מתחייב לבצע את השירותים נשוא הסכם זה באמצעות ראש הצוות שהוצע על ידו בהצעה.</w:t>
      </w:r>
      <w:r w:rsidR="009666AF" w:rsidRPr="0036148B">
        <w:rPr>
          <w:rFonts w:ascii="David" w:eastAsia="Calibri" w:hAnsi="David"/>
          <w:sz w:val="24"/>
          <w:rtl/>
        </w:rPr>
        <w:t xml:space="preserve"> </w:t>
      </w:r>
    </w:p>
    <w:p w14:paraId="29DCCCAC" w14:textId="77777777" w:rsidR="009666AF" w:rsidRPr="0036148B" w:rsidRDefault="009666AF" w:rsidP="009666AF">
      <w:pPr>
        <w:pStyle w:val="af4"/>
        <w:ind w:left="1069"/>
        <w:rPr>
          <w:rFonts w:ascii="David" w:eastAsia="Calibri" w:hAnsi="David" w:cs="David"/>
          <w:lang w:eastAsia="he-IL"/>
        </w:rPr>
      </w:pPr>
    </w:p>
    <w:p w14:paraId="46896877" w14:textId="66288C7B" w:rsidR="009666AF" w:rsidRPr="0036148B" w:rsidRDefault="009666AF" w:rsidP="000731AA">
      <w:pPr>
        <w:pStyle w:val="af4"/>
        <w:numPr>
          <w:ilvl w:val="1"/>
          <w:numId w:val="82"/>
        </w:numPr>
        <w:spacing w:line="360" w:lineRule="auto"/>
        <w:rPr>
          <w:rFonts w:ascii="David" w:eastAsia="Calibri" w:hAnsi="David" w:cs="David"/>
          <w:rtl/>
          <w:lang w:eastAsia="he-IL"/>
        </w:rPr>
      </w:pPr>
      <w:r w:rsidRPr="0036148B">
        <w:rPr>
          <w:rFonts w:ascii="David" w:eastAsia="Calibri" w:hAnsi="David" w:cs="David"/>
          <w:b/>
          <w:bCs/>
          <w:rtl/>
          <w:lang w:eastAsia="he-IL"/>
        </w:rPr>
        <w:t>החלפת ראש צוות -</w:t>
      </w:r>
      <w:r w:rsidRPr="0036148B">
        <w:rPr>
          <w:rFonts w:ascii="David" w:eastAsia="Calibri" w:hAnsi="David" w:cs="David"/>
          <w:rtl/>
          <w:lang w:eastAsia="he-IL"/>
        </w:rPr>
        <w:t xml:space="preserve"> במהלך השנה הראשונה להתקשרות הספק אינו רשאי להחליף ראש צוות, למעט במקרים חריגים שיאושרו ע"י המזמין או כאשר החלפת ראש הצוות נעשית לבקשת המזמין</w:t>
      </w:r>
      <w:r w:rsidR="00BC4720" w:rsidRPr="0036148B">
        <w:rPr>
          <w:rFonts w:ascii="David" w:eastAsia="Calibri" w:hAnsi="David" w:cs="David"/>
          <w:rtl/>
          <w:lang w:eastAsia="he-IL"/>
        </w:rPr>
        <w:t>. החלפת ראש הצוות במקרה זה תתאפשר רק במקרה שהספק  והמשרד חתמו כבר על חוזה</w:t>
      </w:r>
      <w:r w:rsidRPr="0036148B">
        <w:rPr>
          <w:rFonts w:ascii="David" w:eastAsia="Calibri" w:hAnsi="David" w:cs="David"/>
          <w:rtl/>
          <w:lang w:eastAsia="he-IL"/>
        </w:rPr>
        <w:t xml:space="preserve">. </w:t>
      </w:r>
      <w:r w:rsidR="00BC4720" w:rsidRPr="0036148B">
        <w:rPr>
          <w:rFonts w:ascii="David" w:eastAsia="Calibri" w:hAnsi="David" w:cs="David"/>
          <w:rtl/>
          <w:lang w:eastAsia="he-IL"/>
        </w:rPr>
        <w:t>לאור הקושי בתחלופה בש</w:t>
      </w:r>
      <w:r w:rsidR="004166D2" w:rsidRPr="0036148B">
        <w:rPr>
          <w:rFonts w:ascii="David" w:eastAsia="Calibri" w:hAnsi="David" w:cs="David"/>
          <w:rtl/>
          <w:lang w:eastAsia="he-IL"/>
        </w:rPr>
        <w:t>ו</w:t>
      </w:r>
      <w:r w:rsidR="00BC4720" w:rsidRPr="0036148B">
        <w:rPr>
          <w:rFonts w:ascii="David" w:eastAsia="Calibri" w:hAnsi="David" w:cs="David"/>
          <w:rtl/>
          <w:lang w:eastAsia="he-IL"/>
        </w:rPr>
        <w:t xml:space="preserve">ק השירותים נשוא המכרז </w:t>
      </w:r>
      <w:r w:rsidR="003A5A5E" w:rsidRPr="0036148B">
        <w:rPr>
          <w:rFonts w:ascii="David" w:eastAsia="Calibri" w:hAnsi="David" w:cs="David"/>
          <w:rtl/>
          <w:lang w:eastAsia="he-IL"/>
        </w:rPr>
        <w:t xml:space="preserve">לאחר שנה זו רשאי </w:t>
      </w:r>
      <w:r w:rsidR="00083CD3" w:rsidRPr="0036148B">
        <w:rPr>
          <w:rFonts w:ascii="David" w:eastAsia="Calibri" w:hAnsi="David" w:cs="David"/>
          <w:rtl/>
          <w:lang w:eastAsia="he-IL"/>
        </w:rPr>
        <w:t>הספק</w:t>
      </w:r>
      <w:r w:rsidR="003A5A5E" w:rsidRPr="0036148B">
        <w:rPr>
          <w:rFonts w:ascii="David" w:eastAsia="Calibri" w:hAnsi="David" w:cs="David"/>
          <w:rtl/>
          <w:lang w:eastAsia="he-IL"/>
        </w:rPr>
        <w:t xml:space="preserve"> לפנות למזמין בבקשה להחליף ראש צוות. </w:t>
      </w:r>
    </w:p>
    <w:p w14:paraId="1B5EB9FC" w14:textId="77777777" w:rsidR="003A5A5E" w:rsidRPr="0036148B" w:rsidRDefault="003A5A5E" w:rsidP="006521B5">
      <w:pPr>
        <w:pStyle w:val="af4"/>
        <w:spacing w:line="360" w:lineRule="auto"/>
        <w:rPr>
          <w:rFonts w:ascii="David" w:eastAsia="Calibri" w:hAnsi="David" w:cs="David"/>
          <w:rtl/>
          <w:lang w:eastAsia="he-IL"/>
        </w:rPr>
      </w:pPr>
    </w:p>
    <w:p w14:paraId="20797B91" w14:textId="3CA240B2" w:rsidR="009666AF" w:rsidRPr="0036148B" w:rsidRDefault="00462B77" w:rsidP="000731AA">
      <w:pPr>
        <w:pStyle w:val="af4"/>
        <w:numPr>
          <w:ilvl w:val="1"/>
          <w:numId w:val="82"/>
        </w:numPr>
        <w:spacing w:line="360" w:lineRule="auto"/>
        <w:rPr>
          <w:rFonts w:ascii="David" w:eastAsia="Calibri" w:hAnsi="David" w:cs="David"/>
          <w:lang w:eastAsia="he-IL"/>
        </w:rPr>
      </w:pPr>
      <w:r w:rsidRPr="0036148B">
        <w:rPr>
          <w:rFonts w:ascii="David" w:eastAsia="Calibri" w:hAnsi="David" w:cs="David"/>
          <w:rtl/>
          <w:lang w:eastAsia="he-IL"/>
        </w:rPr>
        <w:t>החלפת ראש צוות לבקשת הספק או המזמין</w:t>
      </w:r>
      <w:r w:rsidR="003A5A5E" w:rsidRPr="0036148B">
        <w:rPr>
          <w:rFonts w:ascii="David" w:eastAsia="Calibri" w:hAnsi="David" w:cs="David"/>
          <w:rtl/>
          <w:lang w:eastAsia="he-IL"/>
        </w:rPr>
        <w:t xml:space="preserve"> </w:t>
      </w:r>
      <w:r w:rsidR="009666AF" w:rsidRPr="0036148B">
        <w:rPr>
          <w:rFonts w:ascii="David" w:eastAsia="Calibri" w:hAnsi="David" w:cs="David"/>
          <w:rtl/>
          <w:lang w:eastAsia="he-IL"/>
        </w:rPr>
        <w:t xml:space="preserve">תתבצע רק לאחר קיום ראיון </w:t>
      </w:r>
      <w:r w:rsidR="00083CD3" w:rsidRPr="0036148B">
        <w:rPr>
          <w:rFonts w:ascii="David" w:eastAsia="Calibri" w:hAnsi="David" w:cs="David"/>
          <w:rtl/>
          <w:lang w:eastAsia="he-IL"/>
        </w:rPr>
        <w:t>של המזמין עם</w:t>
      </w:r>
      <w:r w:rsidR="009666AF" w:rsidRPr="0036148B">
        <w:rPr>
          <w:rFonts w:ascii="David" w:eastAsia="Calibri" w:hAnsi="David" w:cs="David"/>
          <w:rtl/>
          <w:lang w:eastAsia="he-IL"/>
        </w:rPr>
        <w:t xml:space="preserve"> ראש הצוות </w:t>
      </w:r>
      <w:r w:rsidR="000760F9" w:rsidRPr="0036148B">
        <w:rPr>
          <w:rFonts w:ascii="David" w:eastAsia="Calibri" w:hAnsi="David" w:cs="David"/>
          <w:rtl/>
          <w:lang w:eastAsia="he-IL"/>
        </w:rPr>
        <w:t xml:space="preserve">במסגרתו יבחנו אמות המידה המנויות בסעיף </w:t>
      </w:r>
      <w:r w:rsidR="000760F9" w:rsidRPr="0036148B">
        <w:rPr>
          <w:rFonts w:ascii="David" w:eastAsia="Calibri" w:hAnsi="David" w:cs="David"/>
          <w:cs/>
          <w:lang w:eastAsia="he-IL"/>
        </w:rPr>
        <w:t>‎</w:t>
      </w:r>
      <w:r w:rsidR="000760F9" w:rsidRPr="0036148B">
        <w:rPr>
          <w:rFonts w:ascii="David" w:eastAsia="Calibri" w:hAnsi="David" w:cs="David"/>
          <w:lang w:eastAsia="he-IL"/>
        </w:rPr>
        <w:t>3.4</w:t>
      </w:r>
      <w:r w:rsidR="000760F9" w:rsidRPr="0036148B">
        <w:rPr>
          <w:rFonts w:ascii="David" w:eastAsia="Calibri" w:hAnsi="David" w:cs="David"/>
          <w:rtl/>
          <w:lang w:eastAsia="he-IL"/>
        </w:rPr>
        <w:t xml:space="preserve"> תחת רכיב הראיון,</w:t>
      </w:r>
      <w:r w:rsidRPr="0036148B">
        <w:rPr>
          <w:rFonts w:ascii="David" w:eastAsia="Calibri" w:hAnsi="David" w:cs="David"/>
          <w:rtl/>
          <w:lang w:eastAsia="he-IL"/>
        </w:rPr>
        <w:t xml:space="preserve"> </w:t>
      </w:r>
      <w:r w:rsidR="00A92F88" w:rsidRPr="0036148B">
        <w:rPr>
          <w:rFonts w:ascii="David" w:eastAsia="Calibri" w:hAnsi="David" w:cs="David"/>
          <w:rtl/>
          <w:lang w:eastAsia="he-IL"/>
        </w:rPr>
        <w:t xml:space="preserve">וקבלת </w:t>
      </w:r>
      <w:r w:rsidRPr="0036148B">
        <w:rPr>
          <w:rFonts w:ascii="David" w:eastAsia="Calibri" w:hAnsi="David" w:cs="David"/>
          <w:rtl/>
          <w:lang w:eastAsia="he-IL"/>
        </w:rPr>
        <w:t>אישור של המזמין להחלפת ראש צוות</w:t>
      </w:r>
      <w:r w:rsidR="009666AF" w:rsidRPr="0036148B">
        <w:rPr>
          <w:rFonts w:ascii="David" w:eastAsia="Calibri" w:hAnsi="David" w:cs="David"/>
          <w:rtl/>
          <w:lang w:eastAsia="he-IL"/>
        </w:rPr>
        <w:t xml:space="preserve">. יובהר כי על ראש הצוות המחליף לעמוד בתנאי הסף המפורטים במכרז, לחתום על המסמכים הנדרשים בהתאם למפורט במכרז ולקבל את אישור המזמין לביצוע השירותים במסגרת המכרז. </w:t>
      </w:r>
      <w:r w:rsidR="00BC4720" w:rsidRPr="0036148B">
        <w:rPr>
          <w:rFonts w:ascii="David" w:eastAsia="Calibri" w:hAnsi="David" w:cs="David"/>
          <w:rtl/>
          <w:lang w:eastAsia="he-IL"/>
        </w:rPr>
        <w:t>המזמין רשאי לא לאשר החלפת ראש הצוות</w:t>
      </w:r>
      <w:r w:rsidR="004166D2" w:rsidRPr="0036148B">
        <w:rPr>
          <w:rFonts w:ascii="David" w:eastAsia="Calibri" w:hAnsi="David" w:cs="David"/>
          <w:rtl/>
          <w:lang w:eastAsia="he-IL"/>
        </w:rPr>
        <w:t xml:space="preserve"> </w:t>
      </w:r>
      <w:r w:rsidR="00BC4720" w:rsidRPr="0036148B">
        <w:rPr>
          <w:rFonts w:ascii="David" w:eastAsia="Calibri" w:hAnsi="David" w:cs="David"/>
          <w:rtl/>
          <w:lang w:eastAsia="he-IL"/>
        </w:rPr>
        <w:t>ולסיים את ההתקשרות לאלתר בשל כך או לעבור למציע הבא בתור במכרז.</w:t>
      </w:r>
    </w:p>
    <w:p w14:paraId="36174BA2" w14:textId="77777777" w:rsidR="009666AF" w:rsidRPr="0036148B" w:rsidRDefault="009666AF" w:rsidP="006521B5">
      <w:pPr>
        <w:pStyle w:val="af4"/>
        <w:spacing w:line="360" w:lineRule="auto"/>
        <w:ind w:left="1069"/>
        <w:rPr>
          <w:rFonts w:ascii="David" w:eastAsia="Calibri" w:hAnsi="David" w:cs="David"/>
          <w:lang w:eastAsia="he-IL"/>
        </w:rPr>
      </w:pPr>
    </w:p>
    <w:p w14:paraId="0F558D26" w14:textId="77777777" w:rsidR="003A5A5E" w:rsidRPr="0036148B" w:rsidRDefault="003A5A5E" w:rsidP="000731AA">
      <w:pPr>
        <w:pStyle w:val="af4"/>
        <w:numPr>
          <w:ilvl w:val="1"/>
          <w:numId w:val="82"/>
        </w:numPr>
        <w:spacing w:line="360" w:lineRule="auto"/>
        <w:rPr>
          <w:rFonts w:ascii="David" w:eastAsia="Calibri" w:hAnsi="David" w:cs="David"/>
          <w:lang w:eastAsia="he-IL"/>
        </w:rPr>
      </w:pPr>
      <w:r w:rsidRPr="0036148B">
        <w:rPr>
          <w:rFonts w:ascii="David" w:eastAsia="Calibri" w:hAnsi="David" w:cs="David"/>
          <w:rtl/>
          <w:lang w:eastAsia="he-IL"/>
        </w:rPr>
        <w:t xml:space="preserve">בהעדר אישור מראש ובכתב של המזמין להחלפת ראש הצוות כנדרש לעיל, המזמין לא ישלם עבור השירותים שביצע ראש הצוות שלא אושר. </w:t>
      </w:r>
    </w:p>
    <w:p w14:paraId="6014AD31" w14:textId="77777777" w:rsidR="003A5A5E" w:rsidRPr="0036148B" w:rsidRDefault="003A5A5E" w:rsidP="006521B5">
      <w:pPr>
        <w:pStyle w:val="af4"/>
        <w:spacing w:line="360" w:lineRule="auto"/>
        <w:rPr>
          <w:rFonts w:ascii="David" w:eastAsia="Calibri" w:hAnsi="David" w:cs="David"/>
          <w:rtl/>
          <w:lang w:eastAsia="he-IL"/>
        </w:rPr>
      </w:pPr>
    </w:p>
    <w:p w14:paraId="39F3F814" w14:textId="59DC2993" w:rsidR="009666AF" w:rsidRPr="0036148B" w:rsidRDefault="009666AF" w:rsidP="000731AA">
      <w:pPr>
        <w:pStyle w:val="17"/>
        <w:keepNext/>
        <w:keepLines/>
        <w:numPr>
          <w:ilvl w:val="1"/>
          <w:numId w:val="82"/>
        </w:numPr>
        <w:tabs>
          <w:tab w:val="left" w:pos="1050"/>
        </w:tabs>
        <w:spacing w:after="120" w:line="360" w:lineRule="auto"/>
        <w:rPr>
          <w:rFonts w:ascii="David" w:eastAsia="Calibri" w:hAnsi="David"/>
          <w:sz w:val="24"/>
          <w:rtl/>
        </w:rPr>
      </w:pPr>
      <w:r w:rsidRPr="0036148B">
        <w:rPr>
          <w:rFonts w:ascii="David" w:eastAsia="Calibri" w:hAnsi="David"/>
          <w:b/>
          <w:bCs/>
          <w:sz w:val="24"/>
          <w:rtl/>
        </w:rPr>
        <w:t>החלפת יועץ</w:t>
      </w:r>
      <w:r w:rsidR="00BC4720" w:rsidRPr="0036148B">
        <w:rPr>
          <w:rFonts w:ascii="David" w:eastAsia="Calibri" w:hAnsi="David"/>
          <w:b/>
          <w:bCs/>
          <w:sz w:val="24"/>
          <w:rtl/>
        </w:rPr>
        <w:t xml:space="preserve"> שאינו ראש צוות</w:t>
      </w:r>
      <w:r w:rsidRPr="0036148B">
        <w:rPr>
          <w:rFonts w:ascii="David" w:eastAsia="Calibri" w:hAnsi="David"/>
          <w:b/>
          <w:bCs/>
          <w:sz w:val="24"/>
          <w:rtl/>
        </w:rPr>
        <w:t xml:space="preserve"> </w:t>
      </w:r>
      <w:r w:rsidRPr="0036148B">
        <w:rPr>
          <w:rFonts w:ascii="David" w:eastAsia="Calibri" w:hAnsi="David"/>
          <w:sz w:val="24"/>
          <w:rtl/>
        </w:rPr>
        <w:t xml:space="preserve">- היה ויחליט המזמין שיש צורך בהחלפת יועץ </w:t>
      </w:r>
      <w:r w:rsidR="00462B77" w:rsidRPr="0036148B">
        <w:rPr>
          <w:rFonts w:ascii="David" w:eastAsia="Calibri" w:hAnsi="David"/>
          <w:sz w:val="24"/>
          <w:rtl/>
        </w:rPr>
        <w:t xml:space="preserve">או שהספק יבקש </w:t>
      </w:r>
      <w:r w:rsidRPr="0036148B">
        <w:rPr>
          <w:rFonts w:ascii="David" w:eastAsia="Calibri" w:hAnsi="David"/>
          <w:sz w:val="24"/>
          <w:rtl/>
        </w:rPr>
        <w:t xml:space="preserve">להחליף יועץ במהלך תקופת ההתקשרות, ההחלפה תתואם בין </w:t>
      </w:r>
      <w:r w:rsidR="00083CD3" w:rsidRPr="0036148B">
        <w:rPr>
          <w:rFonts w:ascii="David" w:eastAsia="Calibri" w:hAnsi="David"/>
          <w:sz w:val="24"/>
          <w:rtl/>
        </w:rPr>
        <w:t>הספק</w:t>
      </w:r>
      <w:r w:rsidRPr="0036148B">
        <w:rPr>
          <w:rFonts w:ascii="David" w:eastAsia="Calibri" w:hAnsi="David"/>
          <w:sz w:val="24"/>
          <w:rtl/>
        </w:rPr>
        <w:t xml:space="preserve"> לבין המזמין. יובהר כי על  היועץ החדש לעמוד בתנאי הסף המפורטים במכרז זה, לחתום על המסמכים הנדרשים בהתאם למפורט במכרז ולקבל את אישור המזמין לביצוע השירותים במסגרת המכרז.</w:t>
      </w:r>
    </w:p>
    <w:p w14:paraId="3E24B6D3" w14:textId="63A9F60A" w:rsidR="00105D1B" w:rsidRPr="0036148B" w:rsidRDefault="00105D1B" w:rsidP="000731AA">
      <w:pPr>
        <w:numPr>
          <w:ilvl w:val="1"/>
          <w:numId w:val="82"/>
        </w:numPr>
        <w:spacing w:after="200" w:line="360" w:lineRule="auto"/>
        <w:jc w:val="both"/>
        <w:rPr>
          <w:rFonts w:ascii="David" w:hAnsi="David" w:cs="David"/>
          <w:rtl/>
        </w:rPr>
      </w:pPr>
      <w:r w:rsidRPr="0036148B">
        <w:rPr>
          <w:rFonts w:ascii="David" w:hAnsi="David" w:cs="David"/>
          <w:rtl/>
        </w:rPr>
        <w:t xml:space="preserve">מבלי לגרוע מהוראות המכרז לעניין החלפת ראש צוות </w:t>
      </w:r>
      <w:r w:rsidR="00083CD3" w:rsidRPr="0036148B">
        <w:rPr>
          <w:rFonts w:ascii="David" w:hAnsi="David" w:cs="David"/>
          <w:rtl/>
        </w:rPr>
        <w:t>ויועץ, הספק</w:t>
      </w:r>
      <w:r w:rsidRPr="0036148B">
        <w:rPr>
          <w:rFonts w:ascii="David" w:hAnsi="David" w:cs="David"/>
          <w:rtl/>
        </w:rPr>
        <w:t xml:space="preserve"> מתחייב ש</w:t>
      </w:r>
      <w:r w:rsidR="00083CD3" w:rsidRPr="0036148B">
        <w:rPr>
          <w:rFonts w:ascii="David" w:hAnsi="David" w:cs="David"/>
          <w:rtl/>
        </w:rPr>
        <w:t>במסגרת החלפת ראש הצוות או היועץ</w:t>
      </w:r>
      <w:r w:rsidR="007D6FA9" w:rsidRPr="0036148B">
        <w:rPr>
          <w:rFonts w:ascii="David" w:hAnsi="David" w:cs="David"/>
          <w:rtl/>
        </w:rPr>
        <w:t xml:space="preserve"> רציפות מתן השירותים</w:t>
      </w:r>
      <w:r w:rsidR="00E067F6" w:rsidRPr="0036148B">
        <w:rPr>
          <w:rFonts w:ascii="David" w:hAnsi="David" w:cs="David"/>
          <w:rtl/>
        </w:rPr>
        <w:t xml:space="preserve"> לא תיפגע</w:t>
      </w:r>
      <w:r w:rsidR="007D6FA9" w:rsidRPr="0036148B">
        <w:rPr>
          <w:rFonts w:ascii="David" w:hAnsi="David" w:cs="David"/>
          <w:rtl/>
        </w:rPr>
        <w:t xml:space="preserve"> והרמה המקצועית של השירותים תישמר גבוהה</w:t>
      </w:r>
      <w:r w:rsidRPr="0036148B">
        <w:rPr>
          <w:rFonts w:ascii="David" w:hAnsi="David" w:cs="David"/>
          <w:rtl/>
        </w:rPr>
        <w:t>, וזאת בהתאם לקבוע במסמכי המכרז, בהצעת המציע במכרז ובהסכם זה.</w:t>
      </w:r>
    </w:p>
    <w:p w14:paraId="218680D7" w14:textId="08A728C7" w:rsidR="00105D1B" w:rsidRPr="0036148B" w:rsidRDefault="00105D1B" w:rsidP="000731AA">
      <w:pPr>
        <w:numPr>
          <w:ilvl w:val="1"/>
          <w:numId w:val="82"/>
        </w:numPr>
        <w:spacing w:after="200" w:line="360" w:lineRule="auto"/>
        <w:jc w:val="both"/>
        <w:rPr>
          <w:rFonts w:ascii="David" w:hAnsi="David" w:cs="David"/>
        </w:rPr>
      </w:pPr>
      <w:r w:rsidRPr="0036148B">
        <w:rPr>
          <w:rFonts w:ascii="David" w:hAnsi="David" w:cs="David"/>
          <w:rtl/>
        </w:rPr>
        <w:t xml:space="preserve">המשרד לא יפצה </w:t>
      </w:r>
      <w:r w:rsidR="00083CD3" w:rsidRPr="0036148B">
        <w:rPr>
          <w:rFonts w:ascii="David" w:hAnsi="David" w:cs="David"/>
          <w:rtl/>
        </w:rPr>
        <w:t>את הספק</w:t>
      </w:r>
      <w:r w:rsidRPr="0036148B">
        <w:rPr>
          <w:rFonts w:ascii="David" w:hAnsi="David" w:cs="David"/>
          <w:rtl/>
        </w:rPr>
        <w:t xml:space="preserve"> בדרך כלשהי בגין הפסדים או נזקים ב</w:t>
      </w:r>
      <w:r w:rsidR="00083CD3" w:rsidRPr="0036148B">
        <w:rPr>
          <w:rFonts w:ascii="David" w:hAnsi="David" w:cs="David"/>
          <w:rtl/>
        </w:rPr>
        <w:t>ג</w:t>
      </w:r>
      <w:r w:rsidRPr="0036148B">
        <w:rPr>
          <w:rFonts w:ascii="David" w:hAnsi="David" w:cs="David"/>
          <w:rtl/>
        </w:rPr>
        <w:t>ין ביצוע החלפה של ראש צוות או יועץ.</w:t>
      </w:r>
    </w:p>
    <w:p w14:paraId="73621F96" w14:textId="3FE0FF8A" w:rsidR="009F2144" w:rsidRPr="0036148B" w:rsidRDefault="004412C0" w:rsidP="000731AA">
      <w:pPr>
        <w:keepNext/>
        <w:keepLines/>
        <w:numPr>
          <w:ilvl w:val="0"/>
          <w:numId w:val="70"/>
        </w:numPr>
        <w:spacing w:before="240" w:line="360" w:lineRule="atLeast"/>
        <w:rPr>
          <w:rFonts w:ascii="David" w:eastAsia="David" w:hAnsi="David" w:cs="David"/>
          <w:b/>
          <w:bCs/>
          <w:color w:val="080908"/>
        </w:rPr>
      </w:pPr>
      <w:r w:rsidRPr="0036148B">
        <w:rPr>
          <w:rFonts w:ascii="David" w:eastAsia="David" w:hAnsi="David" w:cs="David"/>
          <w:b/>
          <w:bCs/>
          <w:color w:val="080908"/>
          <w:rtl/>
        </w:rPr>
        <w:t>דרישות סף לצוות היועצים</w:t>
      </w:r>
    </w:p>
    <w:p w14:paraId="1662A5B8" w14:textId="0F12B314" w:rsidR="009F2144" w:rsidRPr="0036148B" w:rsidRDefault="009F2144" w:rsidP="000731AA">
      <w:pPr>
        <w:pStyle w:val="17"/>
        <w:keepNext/>
        <w:keepLines/>
        <w:widowControl/>
        <w:numPr>
          <w:ilvl w:val="1"/>
          <w:numId w:val="83"/>
        </w:numPr>
        <w:tabs>
          <w:tab w:val="left" w:pos="1050"/>
        </w:tabs>
        <w:overflowPunct/>
        <w:autoSpaceDE/>
        <w:autoSpaceDN/>
        <w:adjustRightInd/>
        <w:spacing w:before="0" w:after="120" w:line="360" w:lineRule="auto"/>
        <w:ind w:right="0"/>
        <w:textAlignment w:val="auto"/>
        <w:rPr>
          <w:rFonts w:ascii="David" w:hAnsi="David"/>
          <w:b/>
          <w:bCs/>
          <w:sz w:val="24"/>
          <w:u w:val="single"/>
        </w:rPr>
      </w:pPr>
      <w:r w:rsidRPr="0036148B">
        <w:rPr>
          <w:rFonts w:ascii="David" w:hAnsi="David"/>
          <w:b/>
          <w:bCs/>
          <w:sz w:val="24"/>
          <w:u w:val="single"/>
          <w:rtl/>
        </w:rPr>
        <w:t>יועץ אבטחת מידע וסייבר</w:t>
      </w:r>
    </w:p>
    <w:p w14:paraId="74C72E6E" w14:textId="2E080E3C" w:rsidR="005A177B" w:rsidRPr="0036148B" w:rsidRDefault="005A177B" w:rsidP="005A177B">
      <w:pPr>
        <w:pStyle w:val="17"/>
        <w:keepNext/>
        <w:keepLines/>
        <w:widowControl/>
        <w:numPr>
          <w:ilvl w:val="0"/>
          <w:numId w:val="0"/>
        </w:numPr>
        <w:tabs>
          <w:tab w:val="left" w:pos="1050"/>
        </w:tabs>
        <w:overflowPunct/>
        <w:autoSpaceDE/>
        <w:autoSpaceDN/>
        <w:adjustRightInd/>
        <w:spacing w:before="0" w:after="120" w:line="360" w:lineRule="auto"/>
        <w:ind w:left="1069" w:right="0"/>
        <w:textAlignment w:val="auto"/>
        <w:rPr>
          <w:rFonts w:ascii="David" w:hAnsi="David"/>
          <w:b/>
          <w:bCs/>
          <w:sz w:val="24"/>
        </w:rPr>
      </w:pPr>
      <w:r w:rsidRPr="0036148B">
        <w:rPr>
          <w:rFonts w:ascii="David" w:hAnsi="David"/>
          <w:b/>
          <w:bCs/>
          <w:sz w:val="24"/>
          <w:rtl/>
        </w:rPr>
        <w:t>הספק נדרש להציג תוך 7 ימים מיום הודעת הזכייה יועץ אבטחת מידע וסייבר העומד בכל התנאים הבאים במצטבר:</w:t>
      </w:r>
    </w:p>
    <w:p w14:paraId="617C50CB" w14:textId="3EDEB031" w:rsidR="009F2144" w:rsidRPr="0036148B" w:rsidRDefault="005A177B" w:rsidP="000731AA">
      <w:pPr>
        <w:pStyle w:val="affffff9"/>
        <w:keepNext/>
        <w:keepLines/>
        <w:numPr>
          <w:ilvl w:val="2"/>
          <w:numId w:val="83"/>
        </w:numPr>
        <w:tabs>
          <w:tab w:val="clear" w:pos="1617"/>
        </w:tabs>
        <w:spacing w:after="120"/>
      </w:pPr>
      <w:r w:rsidRPr="0036148B">
        <w:rPr>
          <w:rtl/>
        </w:rPr>
        <w:t xml:space="preserve">ליועץ </w:t>
      </w:r>
      <w:r w:rsidR="009F2144" w:rsidRPr="0036148B">
        <w:rPr>
          <w:rtl/>
        </w:rPr>
        <w:t xml:space="preserve">ניסיון במתן ייעוץ בתחום אבטחת מידע וסייבר לשלושה לקוחות שונים לפחות, במהלך השנים </w:t>
      </w:r>
      <w:r w:rsidR="00884C3B" w:rsidRPr="0036148B">
        <w:rPr>
          <w:rtl/>
        </w:rPr>
        <w:t>2020-2024</w:t>
      </w:r>
      <w:r w:rsidR="009F2144" w:rsidRPr="0036148B">
        <w:rPr>
          <w:rtl/>
        </w:rPr>
        <w:t>, כאשר השירות לכל לקוח כלל את המרכיבים הבאים במצטבר:</w:t>
      </w:r>
    </w:p>
    <w:p w14:paraId="79346A7D" w14:textId="77777777" w:rsidR="009F2144" w:rsidRPr="0036148B" w:rsidRDefault="009F2144" w:rsidP="000731AA">
      <w:pPr>
        <w:pStyle w:val="affffff9"/>
        <w:keepNext/>
        <w:keepLines/>
        <w:numPr>
          <w:ilvl w:val="3"/>
          <w:numId w:val="83"/>
        </w:numPr>
        <w:tabs>
          <w:tab w:val="clear" w:pos="1617"/>
        </w:tabs>
        <w:spacing w:after="120"/>
        <w:rPr>
          <w:rtl/>
        </w:rPr>
      </w:pPr>
      <w:r w:rsidRPr="0036148B">
        <w:rPr>
          <w:rtl/>
        </w:rPr>
        <w:t>הלקוח הינו גוף ציבורי כהגדרתו במסמכי המכרז או גוף פרטי המעסיק 50 עובדים לפחות.</w:t>
      </w:r>
    </w:p>
    <w:p w14:paraId="6AE62914" w14:textId="77777777" w:rsidR="009F2144" w:rsidRPr="0036148B" w:rsidRDefault="009F2144" w:rsidP="000731AA">
      <w:pPr>
        <w:pStyle w:val="affffff9"/>
        <w:keepNext/>
        <w:keepLines/>
        <w:numPr>
          <w:ilvl w:val="3"/>
          <w:numId w:val="83"/>
        </w:numPr>
        <w:tabs>
          <w:tab w:val="clear" w:pos="1617"/>
        </w:tabs>
        <w:spacing w:after="120"/>
      </w:pPr>
      <w:r w:rsidRPr="0036148B">
        <w:rPr>
          <w:rtl/>
        </w:rPr>
        <w:t>השירות ללקוח נמשך שנה לפחות ובהיקף מינימאלי של 200 שעות עבודה עבור כל לקוח.</w:t>
      </w:r>
    </w:p>
    <w:p w14:paraId="1AC2E538" w14:textId="77777777" w:rsidR="009F2144" w:rsidRPr="0036148B" w:rsidRDefault="009F2144" w:rsidP="000731AA">
      <w:pPr>
        <w:pStyle w:val="affffff9"/>
        <w:keepNext/>
        <w:keepLines/>
        <w:numPr>
          <w:ilvl w:val="3"/>
          <w:numId w:val="83"/>
        </w:numPr>
        <w:tabs>
          <w:tab w:val="clear" w:pos="1617"/>
        </w:tabs>
        <w:spacing w:after="120"/>
      </w:pPr>
      <w:r w:rsidRPr="0036148B">
        <w:rPr>
          <w:rtl/>
        </w:rPr>
        <w:t>השירות ללקוח כלל חמישה רכיבים לפחות מהרכיבים המפורטים להלן:</w:t>
      </w:r>
    </w:p>
    <w:p w14:paraId="41E0600C" w14:textId="77777777" w:rsidR="009F2144" w:rsidRPr="0036148B" w:rsidRDefault="009F2144" w:rsidP="000731AA">
      <w:pPr>
        <w:pStyle w:val="affffff9"/>
        <w:keepNext/>
        <w:keepLines/>
        <w:numPr>
          <w:ilvl w:val="4"/>
          <w:numId w:val="83"/>
        </w:numPr>
        <w:tabs>
          <w:tab w:val="clear" w:pos="1617"/>
        </w:tabs>
        <w:spacing w:after="120"/>
      </w:pPr>
      <w:r w:rsidRPr="0036148B">
        <w:rPr>
          <w:rtl/>
        </w:rPr>
        <w:t>מתן חוות דעת מקצועית בסוגיות בתחום אבטחת מידע וסייבר.</w:t>
      </w:r>
    </w:p>
    <w:p w14:paraId="57D189DE" w14:textId="77777777" w:rsidR="009F2144" w:rsidRPr="0036148B" w:rsidRDefault="009F2144" w:rsidP="000731AA">
      <w:pPr>
        <w:pStyle w:val="affffff9"/>
        <w:keepNext/>
        <w:keepLines/>
        <w:numPr>
          <w:ilvl w:val="4"/>
          <w:numId w:val="83"/>
        </w:numPr>
        <w:tabs>
          <w:tab w:val="clear" w:pos="1617"/>
        </w:tabs>
        <w:spacing w:after="120"/>
      </w:pPr>
      <w:r w:rsidRPr="0036148B">
        <w:rPr>
          <w:rtl/>
        </w:rPr>
        <w:t>בניית סקרי סיכונים.</w:t>
      </w:r>
    </w:p>
    <w:p w14:paraId="1CA2FDDD" w14:textId="77777777" w:rsidR="009F2144" w:rsidRPr="0036148B" w:rsidRDefault="009F2144" w:rsidP="000731AA">
      <w:pPr>
        <w:pStyle w:val="affffff9"/>
        <w:keepNext/>
        <w:keepLines/>
        <w:numPr>
          <w:ilvl w:val="4"/>
          <w:numId w:val="83"/>
        </w:numPr>
        <w:tabs>
          <w:tab w:val="clear" w:pos="1617"/>
        </w:tabs>
        <w:spacing w:after="120"/>
      </w:pPr>
      <w:r w:rsidRPr="0036148B">
        <w:rPr>
          <w:rtl/>
        </w:rPr>
        <w:t>ניתוח סקרי סיכונים.</w:t>
      </w:r>
    </w:p>
    <w:p w14:paraId="33F1D68F" w14:textId="77777777" w:rsidR="009F2144" w:rsidRPr="0036148B" w:rsidRDefault="009F2144" w:rsidP="000731AA">
      <w:pPr>
        <w:pStyle w:val="affffff9"/>
        <w:keepNext/>
        <w:keepLines/>
        <w:numPr>
          <w:ilvl w:val="4"/>
          <w:numId w:val="83"/>
        </w:numPr>
        <w:tabs>
          <w:tab w:val="clear" w:pos="1617"/>
        </w:tabs>
        <w:spacing w:after="120"/>
      </w:pPr>
      <w:r w:rsidRPr="0036148B">
        <w:rPr>
          <w:rtl/>
        </w:rPr>
        <w:t>ביצוע ביקורת ציות.</w:t>
      </w:r>
    </w:p>
    <w:p w14:paraId="5FC10C88" w14:textId="77777777" w:rsidR="009F2144" w:rsidRPr="0036148B" w:rsidRDefault="009F2144" w:rsidP="000731AA">
      <w:pPr>
        <w:pStyle w:val="affffff9"/>
        <w:keepNext/>
        <w:keepLines/>
        <w:numPr>
          <w:ilvl w:val="4"/>
          <w:numId w:val="83"/>
        </w:numPr>
        <w:tabs>
          <w:tab w:val="clear" w:pos="1617"/>
        </w:tabs>
        <w:spacing w:after="120"/>
      </w:pPr>
      <w:r w:rsidRPr="0036148B">
        <w:rPr>
          <w:rtl/>
        </w:rPr>
        <w:t>ביצוע ביקורות אצל הלקוח לצורך בחינת עמידה בהוראות הדין ובאסטרטגיה הארגונית בתחום אבטחת המידע.</w:t>
      </w:r>
    </w:p>
    <w:p w14:paraId="0C0A9C6B" w14:textId="77777777" w:rsidR="009F2144" w:rsidRPr="0036148B" w:rsidRDefault="009F2144" w:rsidP="000731AA">
      <w:pPr>
        <w:pStyle w:val="affffff9"/>
        <w:keepNext/>
        <w:keepLines/>
        <w:numPr>
          <w:ilvl w:val="4"/>
          <w:numId w:val="83"/>
        </w:numPr>
        <w:tabs>
          <w:tab w:val="clear" w:pos="1617"/>
        </w:tabs>
        <w:spacing w:after="120"/>
      </w:pPr>
      <w:r w:rsidRPr="0036148B">
        <w:rPr>
          <w:rtl/>
        </w:rPr>
        <w:t>גיבוש תכנית עבודה הנגזרת מניתוח תוצאות סקר סיכונים ללקוח.</w:t>
      </w:r>
    </w:p>
    <w:p w14:paraId="0E1F74A3" w14:textId="77777777" w:rsidR="009F2144" w:rsidRPr="0036148B" w:rsidRDefault="009F2144" w:rsidP="000731AA">
      <w:pPr>
        <w:pStyle w:val="affffff9"/>
        <w:keepNext/>
        <w:keepLines/>
        <w:numPr>
          <w:ilvl w:val="4"/>
          <w:numId w:val="83"/>
        </w:numPr>
        <w:tabs>
          <w:tab w:val="clear" w:pos="1617"/>
        </w:tabs>
        <w:spacing w:after="120"/>
      </w:pPr>
      <w:r w:rsidRPr="0036148B">
        <w:rPr>
          <w:rtl/>
        </w:rPr>
        <w:t>ביצוע תהליכי הטמעה תחזוקה ואינטגרציה של מערכות מידע בארגונים</w:t>
      </w:r>
    </w:p>
    <w:p w14:paraId="67CA5ACB" w14:textId="77777777" w:rsidR="009F2144" w:rsidRPr="0036148B" w:rsidRDefault="009F2144" w:rsidP="000731AA">
      <w:pPr>
        <w:pStyle w:val="17"/>
        <w:keepNext/>
        <w:keepLines/>
        <w:widowControl/>
        <w:numPr>
          <w:ilvl w:val="1"/>
          <w:numId w:val="83"/>
        </w:numPr>
        <w:tabs>
          <w:tab w:val="left" w:pos="1050"/>
        </w:tabs>
        <w:overflowPunct/>
        <w:autoSpaceDE/>
        <w:autoSpaceDN/>
        <w:adjustRightInd/>
        <w:spacing w:before="0" w:after="120" w:line="360" w:lineRule="auto"/>
        <w:ind w:right="0"/>
        <w:textAlignment w:val="auto"/>
        <w:rPr>
          <w:rFonts w:ascii="David" w:hAnsi="David"/>
          <w:b/>
          <w:bCs/>
          <w:sz w:val="24"/>
          <w:u w:val="single"/>
        </w:rPr>
      </w:pPr>
      <w:r w:rsidRPr="0036148B">
        <w:rPr>
          <w:rFonts w:ascii="David" w:hAnsi="David"/>
          <w:b/>
          <w:bCs/>
          <w:sz w:val="24"/>
          <w:u w:val="single"/>
          <w:rtl/>
        </w:rPr>
        <w:t>יועץ חקר דאטה</w:t>
      </w:r>
    </w:p>
    <w:p w14:paraId="3768E88E" w14:textId="4C36CEAA" w:rsidR="00E533BE" w:rsidRPr="0036148B" w:rsidRDefault="00E533BE" w:rsidP="00E533BE">
      <w:pPr>
        <w:pStyle w:val="17"/>
        <w:keepNext/>
        <w:keepLines/>
        <w:widowControl/>
        <w:numPr>
          <w:ilvl w:val="0"/>
          <w:numId w:val="0"/>
        </w:numPr>
        <w:tabs>
          <w:tab w:val="left" w:pos="1050"/>
        </w:tabs>
        <w:overflowPunct/>
        <w:autoSpaceDE/>
        <w:autoSpaceDN/>
        <w:adjustRightInd/>
        <w:spacing w:before="0" w:after="120" w:line="360" w:lineRule="auto"/>
        <w:ind w:left="1069" w:right="0"/>
        <w:textAlignment w:val="auto"/>
        <w:rPr>
          <w:rFonts w:ascii="David" w:hAnsi="David"/>
          <w:b/>
          <w:bCs/>
          <w:sz w:val="24"/>
          <w:u w:val="single"/>
        </w:rPr>
      </w:pPr>
      <w:r w:rsidRPr="0036148B">
        <w:rPr>
          <w:rFonts w:ascii="David" w:hAnsi="David"/>
          <w:b/>
          <w:bCs/>
          <w:sz w:val="24"/>
          <w:rtl/>
        </w:rPr>
        <w:t>הספק בעל הציון המשוקלל הגבוה ביותר נדרש להציג תוך 7 ימים מיום הודעת הזכייה יועץ חקר דאטה העומד בכל התנאים הבאים במצטבר</w:t>
      </w:r>
      <w:r w:rsidR="00AA4A80" w:rsidRPr="0036148B">
        <w:rPr>
          <w:rFonts w:ascii="David" w:hAnsi="David"/>
          <w:b/>
          <w:bCs/>
          <w:sz w:val="24"/>
          <w:rtl/>
        </w:rPr>
        <w:t xml:space="preserve"> </w:t>
      </w:r>
      <w:r w:rsidR="00AA4A80" w:rsidRPr="0036148B">
        <w:rPr>
          <w:rFonts w:ascii="David" w:hAnsi="David"/>
          <w:sz w:val="24"/>
          <w:rtl/>
        </w:rPr>
        <w:t>[יובהר כי במידה והספק לא יצליח להעמיד את היועץ בזמן הקצוב, רשאי המשרד לקבל את השירות מספק אחר לרבות הספק הזוכה השני או כל גורם אחר על פי שיקול דעתו הבלעדי של המשרד]:</w:t>
      </w:r>
    </w:p>
    <w:p w14:paraId="590A05D2" w14:textId="77777777" w:rsidR="009F2144" w:rsidRPr="0036148B" w:rsidRDefault="009F2144" w:rsidP="000731AA">
      <w:pPr>
        <w:pStyle w:val="affffff9"/>
        <w:keepNext/>
        <w:keepLines/>
        <w:numPr>
          <w:ilvl w:val="2"/>
          <w:numId w:val="83"/>
        </w:numPr>
        <w:tabs>
          <w:tab w:val="clear" w:pos="1617"/>
        </w:tabs>
        <w:spacing w:after="120"/>
      </w:pPr>
      <w:r w:rsidRPr="0036148B">
        <w:rPr>
          <w:rtl/>
        </w:rPr>
        <w:t>דרישות השכלה (חלופיות):</w:t>
      </w:r>
    </w:p>
    <w:p w14:paraId="708E2E97" w14:textId="77777777" w:rsidR="009F2144" w:rsidRPr="0036148B" w:rsidRDefault="009F2144" w:rsidP="000731AA">
      <w:pPr>
        <w:pStyle w:val="afffffff3"/>
        <w:keepNext/>
        <w:keepLines/>
        <w:numPr>
          <w:ilvl w:val="3"/>
          <w:numId w:val="83"/>
        </w:numPr>
        <w:tabs>
          <w:tab w:val="clear" w:pos="1617"/>
        </w:tabs>
        <w:spacing w:after="120"/>
      </w:pPr>
      <w:r w:rsidRPr="0036148B">
        <w:rPr>
          <w:rtl/>
        </w:rPr>
        <w:t>אקדמאי בעל תואר ראשון במדעי המחשב או בהנדסת מחשבים.</w:t>
      </w:r>
    </w:p>
    <w:p w14:paraId="199E46E0" w14:textId="5D1A4872" w:rsidR="009F2144" w:rsidRPr="0036148B" w:rsidRDefault="009F2144" w:rsidP="000731AA">
      <w:pPr>
        <w:pStyle w:val="afffffff3"/>
        <w:keepNext/>
        <w:keepLines/>
        <w:numPr>
          <w:ilvl w:val="3"/>
          <w:numId w:val="83"/>
        </w:numPr>
        <w:tabs>
          <w:tab w:val="clear" w:pos="1617"/>
        </w:tabs>
        <w:spacing w:after="120"/>
        <w:rPr>
          <w:rtl/>
        </w:rPr>
      </w:pPr>
      <w:r w:rsidRPr="0036148B">
        <w:rPr>
          <w:rtl/>
        </w:rPr>
        <w:t>תואר ראשון, ובנוסף קורס תחום מערכות מידע ממוחשבות בהיקף של 300 שעות לפחות.</w:t>
      </w:r>
    </w:p>
    <w:p w14:paraId="6811C821" w14:textId="00C8E2DD" w:rsidR="009F2144" w:rsidRPr="0036148B" w:rsidRDefault="009F2144" w:rsidP="000731AA">
      <w:pPr>
        <w:pStyle w:val="afffffff3"/>
        <w:keepNext/>
        <w:keepLines/>
        <w:numPr>
          <w:ilvl w:val="3"/>
          <w:numId w:val="83"/>
        </w:numPr>
        <w:tabs>
          <w:tab w:val="clear" w:pos="1617"/>
        </w:tabs>
        <w:spacing w:after="120"/>
        <w:rPr>
          <w:rtl/>
        </w:rPr>
      </w:pPr>
      <w:r w:rsidRPr="0036148B">
        <w:rPr>
          <w:rtl/>
        </w:rPr>
        <w:t>הנדסאי בוגר מגמת מחשבים/טכנולוגיה.</w:t>
      </w:r>
      <w:r w:rsidR="00E7572A" w:rsidRPr="0036148B">
        <w:rPr>
          <w:rtl/>
        </w:rPr>
        <w:t xml:space="preserve"> יוכרו גם תארי הנדסאי תעשייה וניהול/הנדסאי תוכנה.</w:t>
      </w:r>
    </w:p>
    <w:p w14:paraId="0D378224" w14:textId="0E2990EF" w:rsidR="009F2144" w:rsidRPr="0036148B" w:rsidRDefault="004D284A" w:rsidP="000731AA">
      <w:pPr>
        <w:pStyle w:val="afffffff3"/>
        <w:keepNext/>
        <w:keepLines/>
        <w:numPr>
          <w:ilvl w:val="3"/>
          <w:numId w:val="83"/>
        </w:numPr>
        <w:tabs>
          <w:tab w:val="clear" w:pos="1617"/>
        </w:tabs>
        <w:spacing w:after="120"/>
        <w:rPr>
          <w:rtl/>
        </w:rPr>
      </w:pPr>
      <w:r w:rsidRPr="0036148B">
        <w:rPr>
          <w:rtl/>
        </w:rPr>
        <w:t>ללא תואר</w:t>
      </w:r>
      <w:r w:rsidR="009F2144" w:rsidRPr="0036148B">
        <w:rPr>
          <w:rtl/>
        </w:rPr>
        <w:t xml:space="preserve"> אשר עבר קורסים מתקדמים במערכות מידע בהיקף של 400 שעות לפחות.</w:t>
      </w:r>
    </w:p>
    <w:p w14:paraId="258864FD" w14:textId="77777777" w:rsidR="009F2144" w:rsidRPr="0036148B" w:rsidRDefault="009F2144" w:rsidP="000731AA">
      <w:pPr>
        <w:pStyle w:val="afffffff3"/>
        <w:keepNext/>
        <w:keepLines/>
        <w:numPr>
          <w:ilvl w:val="3"/>
          <w:numId w:val="83"/>
        </w:numPr>
        <w:tabs>
          <w:tab w:val="clear" w:pos="1617"/>
        </w:tabs>
        <w:spacing w:after="120"/>
        <w:rPr>
          <w:rtl/>
        </w:rPr>
      </w:pPr>
      <w:r w:rsidRPr="0036148B">
        <w:rPr>
          <w:rtl/>
        </w:rPr>
        <w:t>בוגר יחידה טכנולוגית בצה"ל (ממר"ם, 8200, תקשוב ויחידות מקבילות) ו/או ברא"ם ובלבד שעסק בתחום הטכנולוגי בכפוף לאישור מתאים.</w:t>
      </w:r>
    </w:p>
    <w:p w14:paraId="7C970371" w14:textId="6A549B1B" w:rsidR="009F2144" w:rsidRPr="0036148B" w:rsidRDefault="009F2144" w:rsidP="000731AA">
      <w:pPr>
        <w:pStyle w:val="affffff9"/>
        <w:keepNext/>
        <w:keepLines/>
        <w:numPr>
          <w:ilvl w:val="2"/>
          <w:numId w:val="83"/>
        </w:numPr>
        <w:tabs>
          <w:tab w:val="clear" w:pos="1617"/>
        </w:tabs>
        <w:spacing w:after="120"/>
        <w:rPr>
          <w:rtl/>
        </w:rPr>
      </w:pPr>
      <w:r w:rsidRPr="0036148B">
        <w:rPr>
          <w:rtl/>
        </w:rPr>
        <w:t xml:space="preserve">בנוסף, בעל ניסיון  כיועץ </w:t>
      </w:r>
      <w:r w:rsidRPr="0036148B">
        <w:rPr>
          <w:b w:val="0"/>
          <w:bCs/>
        </w:rPr>
        <w:t>DBA</w:t>
      </w:r>
      <w:r w:rsidRPr="0036148B">
        <w:rPr>
          <w:b w:val="0"/>
          <w:bCs/>
          <w:rtl/>
        </w:rPr>
        <w:t xml:space="preserve"> </w:t>
      </w:r>
      <w:r w:rsidRPr="0036148B">
        <w:rPr>
          <w:rtl/>
        </w:rPr>
        <w:t xml:space="preserve"> או חוקר דאטה של לפחות 18 חודשים במהלך השנים </w:t>
      </w:r>
      <w:r w:rsidR="00E7572A" w:rsidRPr="0036148B">
        <w:rPr>
          <w:rtl/>
        </w:rPr>
        <w:t>20</w:t>
      </w:r>
      <w:r w:rsidR="002F072A" w:rsidRPr="0036148B">
        <w:rPr>
          <w:rtl/>
        </w:rPr>
        <w:t>20</w:t>
      </w:r>
      <w:r w:rsidR="00E7572A" w:rsidRPr="0036148B">
        <w:rPr>
          <w:rtl/>
        </w:rPr>
        <w:t>-</w:t>
      </w:r>
      <w:r w:rsidR="00F62FAB" w:rsidRPr="0036148B">
        <w:rPr>
          <w:rtl/>
        </w:rPr>
        <w:t>2024</w:t>
      </w:r>
      <w:r w:rsidRPr="0036148B">
        <w:rPr>
          <w:rtl/>
        </w:rPr>
        <w:t xml:space="preserve">, במסגרתם עסק בכל חודש בתחום ה- </w:t>
      </w:r>
      <w:r w:rsidRPr="0036148B">
        <w:rPr>
          <w:b w:val="0"/>
          <w:bCs/>
        </w:rPr>
        <w:t>DBA</w:t>
      </w:r>
      <w:r w:rsidRPr="0036148B">
        <w:rPr>
          <w:rtl/>
        </w:rPr>
        <w:t xml:space="preserve"> או חקר דאטה בהיקף של לפחות 50 שעות</w:t>
      </w:r>
      <w:r w:rsidR="00F62FAB" w:rsidRPr="0036148B">
        <w:rPr>
          <w:rtl/>
        </w:rPr>
        <w:t xml:space="preserve"> ובמהלכם עסק בין היתר בהקמת סביבות עבודה עבור מאגרי מידע</w:t>
      </w:r>
      <w:r w:rsidRPr="0036148B">
        <w:rPr>
          <w:rtl/>
        </w:rPr>
        <w:t>.</w:t>
      </w:r>
    </w:p>
    <w:p w14:paraId="486BF578" w14:textId="22B2ABEF" w:rsidR="009F2144" w:rsidRPr="0036148B" w:rsidRDefault="00E7572A" w:rsidP="00E7572A">
      <w:pPr>
        <w:pStyle w:val="affffff9"/>
        <w:keepNext/>
        <w:keepLines/>
        <w:tabs>
          <w:tab w:val="clear" w:pos="1617"/>
        </w:tabs>
        <w:spacing w:after="120"/>
        <w:ind w:left="965" w:firstLine="0"/>
        <w:rPr>
          <w:b w:val="0"/>
          <w:bCs/>
          <w:rtl/>
        </w:rPr>
      </w:pPr>
      <w:r w:rsidRPr="0036148B">
        <w:rPr>
          <w:b w:val="0"/>
          <w:bCs/>
          <w:rtl/>
        </w:rPr>
        <w:t>*</w:t>
      </w:r>
      <w:r w:rsidR="009F2144" w:rsidRPr="0036148B">
        <w:rPr>
          <w:b w:val="0"/>
          <w:bCs/>
          <w:rtl/>
        </w:rPr>
        <w:t>במקום בו מוצגת דרישה במכרז להיקף שעות בקורסים, במניין השעות יספרו קורסים בהיקף שעות מינימלי של 40 שעות.</w:t>
      </w:r>
    </w:p>
    <w:p w14:paraId="7085D5B0" w14:textId="2C3B4885" w:rsidR="004412C0" w:rsidRPr="0036148B" w:rsidRDefault="004412C0" w:rsidP="00E7572A">
      <w:pPr>
        <w:pStyle w:val="affffff9"/>
        <w:keepNext/>
        <w:keepLines/>
        <w:tabs>
          <w:tab w:val="clear" w:pos="1617"/>
        </w:tabs>
        <w:spacing w:after="120"/>
        <w:ind w:left="965" w:firstLine="0"/>
        <w:rPr>
          <w:b w:val="0"/>
          <w:bCs/>
          <w:rtl/>
        </w:rPr>
      </w:pPr>
      <w:r w:rsidRPr="0036148B">
        <w:rPr>
          <w:rFonts w:eastAsia="Calibri"/>
          <w:u w:val="single"/>
          <w:rtl/>
        </w:rPr>
        <w:t>הגדלת צוות היועצים</w:t>
      </w:r>
      <w:r w:rsidRPr="0036148B">
        <w:rPr>
          <w:rFonts w:eastAsia="Calibri"/>
          <w:rtl/>
        </w:rPr>
        <w:t>: במהלך תקופת ההתקשרות, המשרד רשאי לדרוש מהזוכה לספק יועצים נוספים בתחומי אבטחת מידע וסייבר בתנאים זהים לתנאים המפורטים במסמכי המכרז.</w:t>
      </w:r>
    </w:p>
    <w:p w14:paraId="5453F366" w14:textId="0E836F1A" w:rsidR="00E7572A" w:rsidRPr="0036148B" w:rsidRDefault="00E7572A" w:rsidP="000731AA">
      <w:pPr>
        <w:keepNext/>
        <w:keepLines/>
        <w:numPr>
          <w:ilvl w:val="0"/>
          <w:numId w:val="70"/>
        </w:numPr>
        <w:spacing w:before="240" w:line="360" w:lineRule="atLeast"/>
        <w:rPr>
          <w:rFonts w:ascii="David" w:eastAsia="David" w:hAnsi="David" w:cs="David"/>
          <w:b/>
          <w:bCs/>
          <w:color w:val="080908"/>
        </w:rPr>
      </w:pPr>
      <w:r w:rsidRPr="0036148B">
        <w:rPr>
          <w:rFonts w:ascii="David" w:eastAsia="David" w:hAnsi="David" w:cs="David"/>
          <w:b/>
          <w:bCs/>
          <w:color w:val="080908"/>
          <w:rtl/>
        </w:rPr>
        <w:t>פירוט השירות הנדרש</w:t>
      </w:r>
    </w:p>
    <w:p w14:paraId="07986A27" w14:textId="7D2D003A" w:rsidR="004412C0" w:rsidRPr="0036148B" w:rsidRDefault="004412C0"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eastAsia="Calibri" w:hAnsi="David"/>
          <w:sz w:val="24"/>
          <w:rtl/>
        </w:rPr>
        <w:t>יובהר כי מדובר בתיאור כללי בלבד והמשרד רשאי לדרוש פעילויות נוספות בתחום אבטחת המידע והסייבר בהתאם לשיקול דעתו הבלעדי ובהתאם לצרכים משתנים.</w:t>
      </w:r>
    </w:p>
    <w:p w14:paraId="6528AB45" w14:textId="321C6D43" w:rsidR="009F2144" w:rsidRPr="0036148B" w:rsidRDefault="009F2144"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hAnsi="David"/>
          <w:sz w:val="24"/>
        </w:rPr>
      </w:pPr>
      <w:r w:rsidRPr="0036148B">
        <w:rPr>
          <w:rFonts w:ascii="David" w:hAnsi="David"/>
          <w:sz w:val="24"/>
          <w:rtl/>
        </w:rPr>
        <w:t>השירות יינתן במשרדי הרשות להגנת הפרטיות, עם אפשרות לשני ימי עבודה מרחוק, בהתאם לשיקול דעתו של המזמין. בנוסף, במסגרת מתן השירות ידרשו היועצים להגיע וליתן שירות במקומות שונים ברחבי הארץ, בהתאם לדרישת המזמין.</w:t>
      </w:r>
    </w:p>
    <w:p w14:paraId="0141CCCD" w14:textId="7E60148E" w:rsidR="00E7572A" w:rsidRPr="0036148B" w:rsidRDefault="009F2144"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השירות יינתן בהיקף מוערך של </w:t>
      </w:r>
      <w:r w:rsidR="00717522" w:rsidRPr="0036148B">
        <w:rPr>
          <w:rFonts w:ascii="David" w:eastAsia="Calibri" w:hAnsi="David"/>
          <w:sz w:val="24"/>
          <w:rtl/>
        </w:rPr>
        <w:t xml:space="preserve">180 </w:t>
      </w:r>
      <w:r w:rsidRPr="0036148B">
        <w:rPr>
          <w:rFonts w:ascii="David" w:eastAsia="Calibri" w:hAnsi="David"/>
          <w:sz w:val="24"/>
          <w:rtl/>
        </w:rPr>
        <w:t>שעות עבודה חודשיות</w:t>
      </w:r>
      <w:r w:rsidR="00717522" w:rsidRPr="0036148B">
        <w:rPr>
          <w:rFonts w:ascii="David" w:eastAsia="Calibri" w:hAnsi="David"/>
          <w:sz w:val="24"/>
          <w:rtl/>
        </w:rPr>
        <w:t xml:space="preserve"> לכל </w:t>
      </w:r>
      <w:r w:rsidR="00AA7BEF" w:rsidRPr="0036148B">
        <w:rPr>
          <w:rFonts w:ascii="David" w:eastAsia="Calibri" w:hAnsi="David"/>
          <w:sz w:val="24"/>
          <w:rtl/>
        </w:rPr>
        <w:t>יועץ</w:t>
      </w:r>
      <w:r w:rsidRPr="0036148B">
        <w:rPr>
          <w:rFonts w:ascii="David" w:eastAsia="Calibri" w:hAnsi="David"/>
          <w:sz w:val="24"/>
          <w:rtl/>
        </w:rPr>
        <w:t xml:space="preserve"> בתעריף שעתי כמפורט </w:t>
      </w:r>
      <w:r w:rsidR="00E7572A" w:rsidRPr="0036148B">
        <w:rPr>
          <w:rFonts w:ascii="David" w:eastAsia="Calibri" w:hAnsi="David"/>
          <w:sz w:val="24"/>
          <w:rtl/>
        </w:rPr>
        <w:t>בטופס הצעת המחיר בניכוי אחוז ההנחה.</w:t>
      </w:r>
      <w:r w:rsidRPr="0036148B">
        <w:rPr>
          <w:rFonts w:ascii="David" w:eastAsia="Calibri" w:hAnsi="David"/>
          <w:sz w:val="24"/>
          <w:rtl/>
        </w:rPr>
        <w:t xml:space="preserve"> </w:t>
      </w:r>
    </w:p>
    <w:p w14:paraId="16DFC8DD" w14:textId="3798C9BA" w:rsidR="00E7572A" w:rsidRPr="0036148B" w:rsidRDefault="00E7572A"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למען הסר ספק יובהר כי השירותים </w:t>
      </w:r>
      <w:r w:rsidR="009F2144" w:rsidRPr="0036148B">
        <w:rPr>
          <w:rFonts w:ascii="David" w:eastAsia="Calibri" w:hAnsi="David"/>
          <w:sz w:val="24"/>
          <w:rtl/>
        </w:rPr>
        <w:t>יסופקו</w:t>
      </w:r>
      <w:r w:rsidRPr="0036148B">
        <w:rPr>
          <w:rFonts w:ascii="David" w:eastAsia="Calibri" w:hAnsi="David"/>
          <w:sz w:val="24"/>
          <w:rtl/>
        </w:rPr>
        <w:t xml:space="preserve"> ככלל</w:t>
      </w:r>
      <w:r w:rsidR="009F2144" w:rsidRPr="0036148B">
        <w:rPr>
          <w:rFonts w:ascii="David" w:eastAsia="Calibri" w:hAnsi="David"/>
          <w:sz w:val="24"/>
          <w:rtl/>
        </w:rPr>
        <w:t xml:space="preserve"> בימי ראשון עד חמישי בשעות העבודה וכן בימי שישי, ימי שבתון, מנוחה, חגים, לילות וכיוב', בהתאם לשיקול דעתו של המזמין ורק לאחר אישור </w:t>
      </w:r>
      <w:r w:rsidR="00495768" w:rsidRPr="0036148B">
        <w:rPr>
          <w:rFonts w:ascii="David" w:eastAsia="Calibri" w:hAnsi="David"/>
          <w:sz w:val="24"/>
          <w:rtl/>
        </w:rPr>
        <w:t>מהמ</w:t>
      </w:r>
      <w:r w:rsidR="00DB0AC9" w:rsidRPr="0036148B">
        <w:rPr>
          <w:rFonts w:ascii="David" w:eastAsia="Calibri" w:hAnsi="David"/>
          <w:sz w:val="24"/>
          <w:rtl/>
        </w:rPr>
        <w:t>זמין</w:t>
      </w:r>
      <w:r w:rsidR="009F2144" w:rsidRPr="0036148B">
        <w:rPr>
          <w:rFonts w:ascii="David" w:eastAsia="Calibri" w:hAnsi="David"/>
          <w:sz w:val="24"/>
          <w:rtl/>
        </w:rPr>
        <w:t xml:space="preserve">. </w:t>
      </w:r>
    </w:p>
    <w:p w14:paraId="5C7E145E" w14:textId="77777777" w:rsidR="00E7572A" w:rsidRPr="0036148B" w:rsidRDefault="009F2144"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יובהר כי ההיקף המוערך של שעות העבודה לא יחייב את המזמין בפועל וכי היקף השעות עשוי לגדול או לקטון בהתאם לצרכי המזמין והמחיר לשעה לא ישתנה עקב כך. </w:t>
      </w:r>
    </w:p>
    <w:p w14:paraId="368A9239" w14:textId="7B7FAEF9" w:rsidR="00E7572A" w:rsidRPr="0036148B" w:rsidRDefault="009F2144"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למען הסר ספק המשרד ישלם את עלות השעה כפי שמופיע בטופס הצעת המחיר לאחר ניכוי ההנחה. הספק מחויב לשלם לעובדיו על פי </w:t>
      </w:r>
      <w:r w:rsidR="008346BE" w:rsidRPr="0036148B">
        <w:rPr>
          <w:rFonts w:ascii="David" w:eastAsia="Calibri" w:hAnsi="David"/>
          <w:sz w:val="24"/>
          <w:rtl/>
        </w:rPr>
        <w:t xml:space="preserve">כל </w:t>
      </w:r>
      <w:r w:rsidRPr="0036148B">
        <w:rPr>
          <w:rFonts w:ascii="David" w:eastAsia="Calibri" w:hAnsi="David"/>
          <w:sz w:val="24"/>
          <w:rtl/>
        </w:rPr>
        <w:t>דין</w:t>
      </w:r>
      <w:r w:rsidR="00772F1D" w:rsidRPr="0036148B">
        <w:rPr>
          <w:rFonts w:ascii="David" w:eastAsia="Calibri" w:hAnsi="David"/>
          <w:sz w:val="24"/>
          <w:rtl/>
        </w:rPr>
        <w:t>, לרבות תשלום עבור נסיעות ובהתאם ל</w:t>
      </w:r>
      <w:r w:rsidR="00E7572A" w:rsidRPr="0036148B">
        <w:rPr>
          <w:rFonts w:ascii="David" w:eastAsia="Calibri" w:hAnsi="David"/>
          <w:sz w:val="24"/>
          <w:rtl/>
        </w:rPr>
        <w:t>דיני העבודה כפי שיעודכנו מעת לעת</w:t>
      </w:r>
      <w:r w:rsidRPr="0036148B">
        <w:rPr>
          <w:rFonts w:ascii="David" w:eastAsia="Calibri" w:hAnsi="David"/>
          <w:sz w:val="24"/>
          <w:rtl/>
        </w:rPr>
        <w:t xml:space="preserve">. </w:t>
      </w:r>
      <w:r w:rsidR="00333C27" w:rsidRPr="0036148B">
        <w:rPr>
          <w:rFonts w:ascii="David" w:eastAsia="Calibri" w:hAnsi="David"/>
          <w:sz w:val="24"/>
          <w:rtl/>
        </w:rPr>
        <w:t xml:space="preserve"> המשרד לא ישלם תשלום נוסף מעבר לשעת עבודה.</w:t>
      </w:r>
    </w:p>
    <w:p w14:paraId="1CFD3279" w14:textId="58912678" w:rsidR="004412C0" w:rsidRPr="0036148B" w:rsidRDefault="009F2144" w:rsidP="000731AA">
      <w:pPr>
        <w:pStyle w:val="17"/>
        <w:keepNext/>
        <w:keepLines/>
        <w:widowControl/>
        <w:numPr>
          <w:ilvl w:val="1"/>
          <w:numId w:val="84"/>
        </w:numPr>
        <w:tabs>
          <w:tab w:val="left" w:pos="1050"/>
        </w:tabs>
        <w:overflowPunct/>
        <w:autoSpaceDE/>
        <w:autoSpaceDN/>
        <w:adjustRightInd/>
        <w:spacing w:before="0" w:after="120" w:line="360" w:lineRule="auto"/>
        <w:ind w:right="0"/>
        <w:textAlignment w:val="auto"/>
        <w:rPr>
          <w:rFonts w:ascii="David" w:eastAsia="Calibri" w:hAnsi="David"/>
          <w:sz w:val="24"/>
        </w:rPr>
      </w:pPr>
      <w:r w:rsidRPr="0036148B">
        <w:rPr>
          <w:rFonts w:ascii="David" w:eastAsia="Calibri" w:hAnsi="David"/>
          <w:sz w:val="24"/>
          <w:rtl/>
        </w:rPr>
        <w:t xml:space="preserve">יובהר כי היקף שעות העבודה בשבתות, חגים וכיוב לא יעלה על </w:t>
      </w:r>
      <w:r w:rsidR="00D22942" w:rsidRPr="0036148B">
        <w:rPr>
          <w:rFonts w:ascii="David" w:eastAsia="Calibri" w:hAnsi="David"/>
          <w:sz w:val="24"/>
          <w:rtl/>
        </w:rPr>
        <w:t>15</w:t>
      </w:r>
      <w:r w:rsidR="00717522" w:rsidRPr="0036148B">
        <w:rPr>
          <w:rFonts w:ascii="David" w:eastAsia="Calibri" w:hAnsi="David"/>
          <w:sz w:val="24"/>
          <w:rtl/>
        </w:rPr>
        <w:t xml:space="preserve"> </w:t>
      </w:r>
      <w:r w:rsidRPr="0036148B">
        <w:rPr>
          <w:rFonts w:ascii="David" w:eastAsia="Calibri" w:hAnsi="David"/>
          <w:sz w:val="24"/>
          <w:rtl/>
        </w:rPr>
        <w:t xml:space="preserve">שעות בחודש לכל </w:t>
      </w:r>
      <w:r w:rsidR="00F51B22" w:rsidRPr="0036148B">
        <w:rPr>
          <w:rFonts w:ascii="David" w:eastAsia="Calibri" w:hAnsi="David"/>
          <w:sz w:val="24"/>
          <w:rtl/>
        </w:rPr>
        <w:t>יועץ</w:t>
      </w:r>
      <w:r w:rsidRPr="0036148B">
        <w:rPr>
          <w:rFonts w:ascii="David" w:eastAsia="Calibri" w:hAnsi="David"/>
          <w:sz w:val="24"/>
          <w:rtl/>
        </w:rPr>
        <w:t>.</w:t>
      </w:r>
    </w:p>
    <w:p w14:paraId="45F7FE43" w14:textId="70C38B92" w:rsidR="004412C0" w:rsidRPr="0036148B" w:rsidRDefault="004412C0" w:rsidP="000731AA">
      <w:pPr>
        <w:keepNext/>
        <w:keepLines/>
        <w:numPr>
          <w:ilvl w:val="0"/>
          <w:numId w:val="70"/>
        </w:numPr>
        <w:spacing w:before="240" w:line="360" w:lineRule="atLeast"/>
        <w:rPr>
          <w:rFonts w:ascii="David" w:eastAsia="David" w:hAnsi="David" w:cs="David"/>
          <w:b/>
          <w:bCs/>
          <w:color w:val="080908"/>
        </w:rPr>
      </w:pPr>
      <w:r w:rsidRPr="0036148B">
        <w:rPr>
          <w:rFonts w:ascii="David" w:eastAsia="David" w:hAnsi="David" w:cs="David"/>
          <w:b/>
          <w:bCs/>
          <w:color w:val="080908"/>
          <w:rtl/>
        </w:rPr>
        <w:t>תיאורי תפקיד</w:t>
      </w:r>
    </w:p>
    <w:p w14:paraId="58D0BE2F" w14:textId="7E0DC9F4" w:rsidR="009F2144" w:rsidRPr="0036148B" w:rsidRDefault="004412C0" w:rsidP="000731AA">
      <w:pPr>
        <w:pStyle w:val="17"/>
        <w:keepNext/>
        <w:keepLines/>
        <w:widowControl/>
        <w:numPr>
          <w:ilvl w:val="1"/>
          <w:numId w:val="85"/>
        </w:numPr>
        <w:tabs>
          <w:tab w:val="left" w:pos="1050"/>
        </w:tabs>
        <w:overflowPunct/>
        <w:autoSpaceDE/>
        <w:autoSpaceDN/>
        <w:adjustRightInd/>
        <w:spacing w:before="0" w:after="120" w:line="360" w:lineRule="auto"/>
        <w:ind w:right="0"/>
        <w:textAlignment w:val="auto"/>
        <w:rPr>
          <w:rFonts w:ascii="David" w:eastAsia="Calibri" w:hAnsi="David"/>
          <w:b/>
          <w:bCs/>
          <w:sz w:val="24"/>
          <w:u w:val="single"/>
        </w:rPr>
      </w:pPr>
      <w:r w:rsidRPr="0036148B">
        <w:rPr>
          <w:rFonts w:ascii="David" w:eastAsia="Calibri" w:hAnsi="David"/>
          <w:b/>
          <w:bCs/>
          <w:sz w:val="24"/>
          <w:u w:val="single"/>
          <w:rtl/>
        </w:rPr>
        <w:t xml:space="preserve">תיאור תפקיד - </w:t>
      </w:r>
      <w:r w:rsidR="009F2144" w:rsidRPr="0036148B">
        <w:rPr>
          <w:rFonts w:ascii="David" w:eastAsia="Calibri" w:hAnsi="David"/>
          <w:b/>
          <w:bCs/>
          <w:sz w:val="24"/>
          <w:u w:val="single"/>
          <w:rtl/>
        </w:rPr>
        <w:t xml:space="preserve">ראש צוות </w:t>
      </w:r>
    </w:p>
    <w:p w14:paraId="13D1032C" w14:textId="42D1CB3F" w:rsidR="008346BE"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ניהול צוות היועצים. </w:t>
      </w:r>
    </w:p>
    <w:p w14:paraId="01FC4733" w14:textId="29B159DC"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הקצאת משימות ליועצים שבניהולו, הנחייה ופיקוח על ביצוען.</w:t>
      </w:r>
    </w:p>
    <w:p w14:paraId="46440FAC"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ייעוץ מקצועי לחברי הצוות בתחום ההתמחות.</w:t>
      </w:r>
    </w:p>
    <w:p w14:paraId="3C1A1067"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הובלת משימות ופרויקטים מקצועיים רוחביים בתחום אבטחת מידע וסייבר.</w:t>
      </w:r>
    </w:p>
    <w:p w14:paraId="4EF424DF"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ביצוע כלל המשימות של יועץ אבטחת מידע וסייבר המפורטות להלן.</w:t>
      </w:r>
    </w:p>
    <w:p w14:paraId="0737569B" w14:textId="55EB2D7E" w:rsidR="009F2144" w:rsidRPr="0036148B" w:rsidRDefault="004412C0" w:rsidP="000731AA">
      <w:pPr>
        <w:pStyle w:val="17"/>
        <w:keepNext/>
        <w:keepLines/>
        <w:widowControl/>
        <w:numPr>
          <w:ilvl w:val="1"/>
          <w:numId w:val="85"/>
        </w:numPr>
        <w:tabs>
          <w:tab w:val="left" w:pos="1050"/>
        </w:tabs>
        <w:overflowPunct/>
        <w:autoSpaceDE/>
        <w:autoSpaceDN/>
        <w:adjustRightInd/>
        <w:spacing w:before="0" w:after="120" w:line="360" w:lineRule="auto"/>
        <w:ind w:right="0"/>
        <w:textAlignment w:val="auto"/>
        <w:rPr>
          <w:rFonts w:ascii="David" w:eastAsia="Calibri" w:hAnsi="David"/>
          <w:b/>
          <w:bCs/>
          <w:sz w:val="24"/>
          <w:u w:val="single"/>
          <w:rtl/>
        </w:rPr>
      </w:pPr>
      <w:r w:rsidRPr="0036148B">
        <w:rPr>
          <w:rFonts w:ascii="David" w:eastAsia="Calibri" w:hAnsi="David"/>
          <w:b/>
          <w:bCs/>
          <w:sz w:val="24"/>
          <w:u w:val="single"/>
          <w:rtl/>
        </w:rPr>
        <w:t xml:space="preserve">תיאור תפקיד - </w:t>
      </w:r>
      <w:r w:rsidR="009F2144" w:rsidRPr="0036148B">
        <w:rPr>
          <w:rFonts w:ascii="David" w:eastAsia="Calibri" w:hAnsi="David"/>
          <w:b/>
          <w:bCs/>
          <w:sz w:val="24"/>
          <w:u w:val="single"/>
          <w:rtl/>
        </w:rPr>
        <w:t>יועץ אבטחת מידע וסייבר</w:t>
      </w:r>
    </w:p>
    <w:p w14:paraId="710238BF" w14:textId="19D0D87A"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בחינת אירועי סייבר ואבטחת מידע תוך סיווגם בהתאם לחומרתם.</w:t>
      </w:r>
    </w:p>
    <w:p w14:paraId="7D47D951"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תחקור חולשות אבטחה ותוצאותיהן. </w:t>
      </w:r>
    </w:p>
    <w:p w14:paraId="4868E1DA"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ניתוח טופולוגית רשתות תקשורת, הבנה של מרכיבי הרשת וניתוח רמת האבטחה.</w:t>
      </w:r>
    </w:p>
    <w:p w14:paraId="7AAD318C"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בחינה של מוצרי אבטחת מידע (כגון חומת אש, הגנה על יחידות הקצה), התאמתם לרשת הארגונית הנבחנת, הגשת חוות דעת לגבי התאמתם והנחיה לשינויים הנדרשים. </w:t>
      </w:r>
    </w:p>
    <w:p w14:paraId="6152C164"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בחינה של פרוטוקולי תקשורת ומתן הנחיה לפרוטוקולים הנדרשים בהתאם לטופולוגית הרשת ורמת האבטחה הנדרשת. </w:t>
      </w:r>
    </w:p>
    <w:p w14:paraId="3ED20B25"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ניתוח מבדקי חדירות תשתיתיים ואפליקטיביים.</w:t>
      </w:r>
    </w:p>
    <w:p w14:paraId="1B0260E9"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ניתוח  דוחות מבקרי תקינה כגון </w:t>
      </w:r>
      <w:r w:rsidRPr="0036148B">
        <w:rPr>
          <w:rFonts w:ascii="David" w:eastAsia="Calibri" w:hAnsi="David" w:cs="David"/>
        </w:rPr>
        <w:t>ISO</w:t>
      </w:r>
      <w:r w:rsidRPr="0036148B">
        <w:rPr>
          <w:rFonts w:ascii="David" w:eastAsia="Calibri" w:hAnsi="David" w:cs="David"/>
          <w:rtl/>
        </w:rPr>
        <w:t xml:space="preserve"> , </w:t>
      </w:r>
      <w:r w:rsidRPr="0036148B">
        <w:rPr>
          <w:rFonts w:ascii="David" w:eastAsia="Calibri" w:hAnsi="David" w:cs="David"/>
        </w:rPr>
        <w:t>NIST</w:t>
      </w:r>
      <w:r w:rsidRPr="0036148B">
        <w:rPr>
          <w:rFonts w:ascii="David" w:eastAsia="Calibri" w:hAnsi="David" w:cs="David"/>
          <w:rtl/>
        </w:rPr>
        <w:t xml:space="preserve">, וכדומה. </w:t>
      </w:r>
    </w:p>
    <w:p w14:paraId="454C95A6"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בחינת אבטחת מידע של ארגונים שונים.</w:t>
      </w:r>
    </w:p>
    <w:p w14:paraId="2615D454"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ליווי מקצועי בהיבטי אבטחת מידע וסייבר של בחינת הצעות חוק ופרויקטים ממשלתיים. </w:t>
      </w:r>
    </w:p>
    <w:p w14:paraId="2E7F57E2" w14:textId="537DA515"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למחלק</w:t>
      </w:r>
      <w:r w:rsidR="00A21DD5" w:rsidRPr="0036148B">
        <w:rPr>
          <w:rFonts w:ascii="David" w:eastAsia="Calibri" w:hAnsi="David" w:cs="David"/>
          <w:rtl/>
        </w:rPr>
        <w:t>ת</w:t>
      </w:r>
      <w:r w:rsidRPr="0036148B">
        <w:rPr>
          <w:rFonts w:ascii="David" w:eastAsia="Calibri" w:hAnsi="David" w:cs="David"/>
          <w:rtl/>
        </w:rPr>
        <w:t xml:space="preserve"> אכיפה במתן יעוץ ל</w:t>
      </w:r>
      <w:r w:rsidR="00891021" w:rsidRPr="0036148B">
        <w:rPr>
          <w:rFonts w:ascii="David" w:eastAsia="Calibri" w:hAnsi="David" w:cs="David"/>
          <w:rtl/>
        </w:rPr>
        <w:t xml:space="preserve">תוכניות העבודה של </w:t>
      </w:r>
      <w:r w:rsidRPr="0036148B">
        <w:rPr>
          <w:rFonts w:ascii="David" w:eastAsia="Calibri" w:hAnsi="David" w:cs="David"/>
          <w:rtl/>
        </w:rPr>
        <w:t xml:space="preserve">משרדי </w:t>
      </w:r>
      <w:r w:rsidR="00891021" w:rsidRPr="0036148B">
        <w:rPr>
          <w:rFonts w:ascii="David" w:eastAsia="Calibri" w:hAnsi="David" w:cs="David"/>
          <w:rtl/>
        </w:rPr>
        <w:t>ה</w:t>
      </w:r>
      <w:r w:rsidRPr="0036148B">
        <w:rPr>
          <w:rFonts w:ascii="David" w:eastAsia="Calibri" w:hAnsi="David" w:cs="David"/>
          <w:rtl/>
        </w:rPr>
        <w:t>ממשלה ב</w:t>
      </w:r>
      <w:r w:rsidR="00891021" w:rsidRPr="0036148B">
        <w:rPr>
          <w:rFonts w:ascii="David" w:eastAsia="Calibri" w:hAnsi="David" w:cs="David"/>
          <w:rtl/>
        </w:rPr>
        <w:t xml:space="preserve">נושא </w:t>
      </w:r>
      <w:r w:rsidRPr="0036148B">
        <w:rPr>
          <w:rFonts w:ascii="David" w:eastAsia="Calibri" w:hAnsi="David" w:cs="David"/>
          <w:rtl/>
        </w:rPr>
        <w:t xml:space="preserve">יישום </w:t>
      </w:r>
      <w:r w:rsidR="00891021" w:rsidRPr="0036148B">
        <w:rPr>
          <w:rFonts w:ascii="David" w:eastAsia="Calibri" w:hAnsi="David" w:cs="David"/>
          <w:rtl/>
        </w:rPr>
        <w:t xml:space="preserve">והטמעת </w:t>
      </w:r>
      <w:r w:rsidRPr="0036148B">
        <w:rPr>
          <w:rFonts w:ascii="David" w:eastAsia="Calibri" w:hAnsi="David" w:cs="David"/>
          <w:rtl/>
        </w:rPr>
        <w:t>מערכות.</w:t>
      </w:r>
    </w:p>
    <w:p w14:paraId="665B49DF"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העברת הדרכות מקצועיות בנושא אבטחת מידע וסייבר לעובדי הרשות להגנת הפרטיות.</w:t>
      </w:r>
    </w:p>
    <w:p w14:paraId="572DE8DF"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סיוע למפקחים בהליך הפיקוח והבירור המנהלי בהיבטים טכנולוגיים לרבות דרישת ידיעות ומסמכים באישור פרטני מראש של מפקח. </w:t>
      </w:r>
    </w:p>
    <w:p w14:paraId="174B8C54"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בטיפול בבקשות של גורמים מאשרים לפי חוק חתימה אלקטרונית.</w:t>
      </w:r>
    </w:p>
    <w:p w14:paraId="485339C6"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סיוע בבחינת הדוחות השנתיים המוגשים על ידי הגורמים המאשרים לפי חוק חתימה אלקטרונית. </w:t>
      </w:r>
    </w:p>
    <w:p w14:paraId="3BDC30CE"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סיוע מקצועי למפקחים בתחום </w:t>
      </w:r>
      <w:proofErr w:type="spellStart"/>
      <w:r w:rsidRPr="0036148B">
        <w:rPr>
          <w:rFonts w:ascii="David" w:eastAsia="Calibri" w:hAnsi="David" w:cs="David"/>
          <w:rtl/>
        </w:rPr>
        <w:t>ההצפנות</w:t>
      </w:r>
      <w:proofErr w:type="spellEnd"/>
      <w:r w:rsidRPr="0036148B">
        <w:rPr>
          <w:rFonts w:ascii="David" w:eastAsia="Calibri" w:hAnsi="David" w:cs="David"/>
          <w:rtl/>
        </w:rPr>
        <w:t xml:space="preserve"> וחתימה אלקטרונית. </w:t>
      </w:r>
    </w:p>
    <w:p w14:paraId="436B23CA" w14:textId="221185D6" w:rsidR="008346BE" w:rsidRPr="0036148B" w:rsidRDefault="008346BE"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כל מטלה נוספת הנדרשת ליישומו של שירות זה.</w:t>
      </w:r>
    </w:p>
    <w:p w14:paraId="09491A71" w14:textId="314D38E4" w:rsidR="009F2144" w:rsidRPr="0036148B" w:rsidRDefault="004412C0" w:rsidP="000731AA">
      <w:pPr>
        <w:pStyle w:val="17"/>
        <w:keepNext/>
        <w:keepLines/>
        <w:widowControl/>
        <w:numPr>
          <w:ilvl w:val="1"/>
          <w:numId w:val="85"/>
        </w:numPr>
        <w:tabs>
          <w:tab w:val="left" w:pos="1050"/>
        </w:tabs>
        <w:overflowPunct/>
        <w:autoSpaceDE/>
        <w:autoSpaceDN/>
        <w:adjustRightInd/>
        <w:spacing w:before="0" w:after="120" w:line="360" w:lineRule="auto"/>
        <w:ind w:right="0"/>
        <w:textAlignment w:val="auto"/>
        <w:rPr>
          <w:rFonts w:ascii="David" w:eastAsia="Calibri" w:hAnsi="David"/>
          <w:b/>
          <w:bCs/>
          <w:sz w:val="24"/>
          <w:u w:val="single"/>
        </w:rPr>
      </w:pPr>
      <w:r w:rsidRPr="0036148B">
        <w:rPr>
          <w:rFonts w:ascii="David" w:eastAsia="Calibri" w:hAnsi="David"/>
          <w:b/>
          <w:bCs/>
          <w:sz w:val="24"/>
          <w:u w:val="single"/>
          <w:rtl/>
        </w:rPr>
        <w:t xml:space="preserve">תיאור תפקיד - </w:t>
      </w:r>
      <w:r w:rsidR="009F2144" w:rsidRPr="0036148B">
        <w:rPr>
          <w:rFonts w:ascii="David" w:eastAsia="Calibri" w:hAnsi="David"/>
          <w:b/>
          <w:bCs/>
          <w:sz w:val="24"/>
          <w:u w:val="single"/>
          <w:rtl/>
        </w:rPr>
        <w:t>יועץ חקר דאטה</w:t>
      </w:r>
    </w:p>
    <w:p w14:paraId="54881F17"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בייצוא מאגרי מידע מגופים חיצוניים.</w:t>
      </w:r>
    </w:p>
    <w:p w14:paraId="051D9E7C"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tl/>
        </w:rPr>
      </w:pPr>
      <w:proofErr w:type="spellStart"/>
      <w:r w:rsidRPr="0036148B">
        <w:rPr>
          <w:rFonts w:ascii="David" w:eastAsia="Calibri" w:hAnsi="David" w:cs="David"/>
          <w:rtl/>
        </w:rPr>
        <w:t>התלוות</w:t>
      </w:r>
      <w:proofErr w:type="spellEnd"/>
      <w:r w:rsidRPr="0036148B">
        <w:rPr>
          <w:rFonts w:ascii="David" w:eastAsia="Calibri" w:hAnsi="David" w:cs="David"/>
          <w:rtl/>
        </w:rPr>
        <w:t xml:space="preserve"> למפקחים ולחוקרים בעת ביקור במקום במסגרת הליך אכיפה.</w:t>
      </w:r>
    </w:p>
    <w:p w14:paraId="5C55A874"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tl/>
        </w:rPr>
      </w:pPr>
      <w:r w:rsidRPr="0036148B">
        <w:rPr>
          <w:rFonts w:ascii="David" w:eastAsia="Calibri" w:hAnsi="David" w:cs="David"/>
          <w:rtl/>
        </w:rPr>
        <w:t>בחינת מאגרי מידע וראיות דיגיטליות שנאספו על ידי מפקחי וחוקרי הרשות ובכלל זה: התחקות אחר מטא דאטה, מבנה המאגר, מקור המידע, האבולוציה של המידע, קשר בין מאגרים שונים, קשר בין ראיות דיגיטליות שונות.</w:t>
      </w:r>
    </w:p>
    <w:p w14:paraId="5D2C46D3"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הקמת סביבות עבודה שונות לחקירת מידע ממאגרי מידע שנאספו, באמצעות שאילתות, השוואה הסבה ומיגרציה של נתונים, שימוש במודלים שונים של בסיסי נתונים ומנועים שונים.</w:t>
      </w:r>
    </w:p>
    <w:p w14:paraId="06A600F2"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לחוקרי ומפקחי היחידה בנושא מאגרי המידע ופעולות המתבצעות על נתונים רגישים.</w:t>
      </w:r>
    </w:p>
    <w:p w14:paraId="297EF3CC"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תיעוד תהליכי עבודה ותיעוד ממצאים לצורכי פיקוח, בירור מנהלי וחקירה.</w:t>
      </w:r>
    </w:p>
    <w:p w14:paraId="065B8F36"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 xml:space="preserve">כתיבת סקריפטים </w:t>
      </w:r>
      <w:proofErr w:type="spellStart"/>
      <w:r w:rsidRPr="0036148B">
        <w:rPr>
          <w:rFonts w:ascii="David" w:eastAsia="Calibri" w:hAnsi="David" w:cs="David"/>
          <w:rtl/>
        </w:rPr>
        <w:t>לאוטומציות</w:t>
      </w:r>
      <w:proofErr w:type="spellEnd"/>
      <w:r w:rsidRPr="0036148B">
        <w:rPr>
          <w:rFonts w:ascii="David" w:eastAsia="Calibri" w:hAnsi="David" w:cs="David"/>
          <w:rtl/>
        </w:rPr>
        <w:t xml:space="preserve"> בתחום מאגרי הנתונים.</w:t>
      </w:r>
    </w:p>
    <w:p w14:paraId="0191C3A4" w14:textId="77777777" w:rsidR="009F2144"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לצוות החוקרים והמפקחים בהבנת תהליכים בסביבות עבודה חיצוניות.  </w:t>
      </w:r>
    </w:p>
    <w:p w14:paraId="6CAB77A9" w14:textId="62E24701" w:rsidR="008249AC" w:rsidRPr="0036148B" w:rsidRDefault="009F2144" w:rsidP="000731AA">
      <w:pPr>
        <w:pStyle w:val="af4"/>
        <w:keepNext/>
        <w:keepLines/>
        <w:numPr>
          <w:ilvl w:val="2"/>
          <w:numId w:val="85"/>
        </w:numPr>
        <w:spacing w:before="240" w:after="120" w:line="360" w:lineRule="auto"/>
        <w:ind w:left="1759"/>
        <w:rPr>
          <w:rFonts w:ascii="David" w:eastAsia="Calibri" w:hAnsi="David" w:cs="David"/>
        </w:rPr>
      </w:pPr>
      <w:r w:rsidRPr="0036148B">
        <w:rPr>
          <w:rFonts w:ascii="David" w:eastAsia="Calibri" w:hAnsi="David" w:cs="David"/>
          <w:rtl/>
        </w:rPr>
        <w:t>סיוע בניטור הרשת לאיתור תופעות סחר במידע אישי בניגוד לחוק.</w:t>
      </w:r>
    </w:p>
    <w:p w14:paraId="475E9C2E" w14:textId="7CFE6C4D" w:rsidR="008346BE" w:rsidRPr="0036148B" w:rsidRDefault="008346BE" w:rsidP="000731AA">
      <w:pPr>
        <w:pStyle w:val="af4"/>
        <w:keepNext/>
        <w:keepLines/>
        <w:numPr>
          <w:ilvl w:val="2"/>
          <w:numId w:val="85"/>
        </w:numPr>
        <w:spacing w:before="240" w:after="120" w:line="360" w:lineRule="auto"/>
        <w:ind w:left="1759"/>
        <w:rPr>
          <w:rFonts w:ascii="David" w:eastAsia="Calibri" w:hAnsi="David" w:cs="David"/>
          <w:rtl/>
        </w:rPr>
      </w:pPr>
      <w:r w:rsidRPr="0036148B">
        <w:rPr>
          <w:rFonts w:ascii="David" w:eastAsia="Calibri" w:hAnsi="David" w:cs="David"/>
          <w:rtl/>
        </w:rPr>
        <w:t>כל מטלה נוספת הנדרשת ליישומו של שירות זה.</w:t>
      </w:r>
    </w:p>
    <w:p w14:paraId="3A9C4893" w14:textId="24EA8FCD" w:rsidR="002D4E16" w:rsidRPr="0036148B" w:rsidRDefault="002D4E16" w:rsidP="005A7362">
      <w:pPr>
        <w:keepNext/>
        <w:keepLines/>
        <w:spacing w:before="240" w:line="360" w:lineRule="atLeast"/>
        <w:ind w:left="720"/>
        <w:jc w:val="both"/>
        <w:rPr>
          <w:rFonts w:ascii="David" w:eastAsia="David" w:hAnsi="David" w:cs="David"/>
          <w:color w:val="080908"/>
          <w:rtl/>
        </w:rPr>
        <w:sectPr w:rsidR="002D4E16" w:rsidRPr="0036148B" w:rsidSect="00294882">
          <w:footerReference w:type="default" r:id="rId22"/>
          <w:pgSz w:w="11906" w:h="16838" w:code="9"/>
          <w:pgMar w:top="1616" w:right="1826" w:bottom="1440" w:left="1800" w:header="709" w:footer="709" w:gutter="0"/>
          <w:cols w:space="708"/>
          <w:titlePg/>
          <w:bidi/>
          <w:rtlGutter/>
          <w:docGrid w:linePitch="360"/>
        </w:sectPr>
      </w:pPr>
      <w:bookmarkStart w:id="329" w:name="add_FileTechni2"/>
      <w:bookmarkEnd w:id="326"/>
      <w:bookmarkEnd w:id="327"/>
      <w:bookmarkEnd w:id="328"/>
      <w:bookmarkEnd w:id="329"/>
    </w:p>
    <w:p w14:paraId="1899159B" w14:textId="77777777" w:rsidR="00153966" w:rsidRPr="0036148B" w:rsidRDefault="00153966" w:rsidP="005A7362">
      <w:pPr>
        <w:keepNext/>
        <w:keepLines/>
        <w:spacing w:line="360" w:lineRule="atLeast"/>
        <w:rPr>
          <w:rFonts w:ascii="David" w:hAnsi="David" w:cs="David"/>
          <w:color w:val="080908"/>
          <w:u w:val="single"/>
          <w:rtl/>
        </w:rPr>
      </w:pPr>
    </w:p>
    <w:p w14:paraId="43DEABDB" w14:textId="77777777" w:rsidR="0001110F" w:rsidRPr="0036148B" w:rsidRDefault="0001110F" w:rsidP="005A7362">
      <w:pPr>
        <w:pStyle w:val="afffffffa"/>
        <w:spacing w:line="360" w:lineRule="atLeast"/>
        <w:rPr>
          <w:color w:val="080908"/>
          <w:sz w:val="24"/>
          <w:szCs w:val="24"/>
          <w:rtl/>
        </w:rPr>
      </w:pPr>
      <w:bookmarkStart w:id="330" w:name="_Toc32477913"/>
      <w:bookmarkStart w:id="331" w:name="_Toc43400640"/>
      <w:bookmarkStart w:id="332" w:name="_Toc44931958"/>
      <w:bookmarkStart w:id="333" w:name="_Toc44932045"/>
      <w:bookmarkStart w:id="334" w:name="_Toc44932670"/>
      <w:bookmarkStart w:id="335" w:name="_Toc53331379"/>
    </w:p>
    <w:p w14:paraId="5073D483" w14:textId="77777777" w:rsidR="0001110F" w:rsidRPr="0036148B" w:rsidRDefault="0001110F" w:rsidP="005A7362">
      <w:pPr>
        <w:pStyle w:val="afffffffa"/>
        <w:spacing w:line="360" w:lineRule="atLeast"/>
        <w:rPr>
          <w:color w:val="080908"/>
          <w:sz w:val="24"/>
          <w:szCs w:val="24"/>
          <w:rtl/>
        </w:rPr>
      </w:pPr>
    </w:p>
    <w:p w14:paraId="06AC8B45" w14:textId="77777777" w:rsidR="0001110F" w:rsidRPr="0036148B" w:rsidRDefault="0001110F" w:rsidP="005A7362">
      <w:pPr>
        <w:pStyle w:val="afffffffa"/>
        <w:spacing w:line="360" w:lineRule="atLeast"/>
        <w:rPr>
          <w:color w:val="080908"/>
          <w:sz w:val="24"/>
          <w:szCs w:val="24"/>
          <w:rtl/>
        </w:rPr>
      </w:pPr>
    </w:p>
    <w:p w14:paraId="24679C34" w14:textId="77777777" w:rsidR="0001110F" w:rsidRPr="0036148B" w:rsidRDefault="0001110F" w:rsidP="005A7362">
      <w:pPr>
        <w:pStyle w:val="afffffffa"/>
        <w:spacing w:line="360" w:lineRule="atLeast"/>
        <w:jc w:val="left"/>
        <w:rPr>
          <w:color w:val="080908"/>
          <w:sz w:val="24"/>
          <w:szCs w:val="24"/>
          <w:rtl/>
        </w:rPr>
      </w:pPr>
    </w:p>
    <w:p w14:paraId="35E02AF7" w14:textId="77777777" w:rsidR="00E10701" w:rsidRPr="0036148B" w:rsidRDefault="00E22395" w:rsidP="005A7362">
      <w:pPr>
        <w:pStyle w:val="afffffffa"/>
        <w:spacing w:line="360" w:lineRule="atLeast"/>
        <w:rPr>
          <w:color w:val="080908"/>
          <w:sz w:val="24"/>
          <w:szCs w:val="24"/>
          <w:rtl/>
        </w:rPr>
      </w:pPr>
      <w:bookmarkStart w:id="336" w:name="_Toc140736057"/>
      <w:r w:rsidRPr="0036148B">
        <w:rPr>
          <w:color w:val="080908"/>
          <w:sz w:val="24"/>
          <w:szCs w:val="24"/>
          <w:rtl/>
        </w:rPr>
        <w:t>פ</w:t>
      </w:r>
      <w:r w:rsidR="0007721F" w:rsidRPr="0036148B">
        <w:rPr>
          <w:color w:val="080908"/>
          <w:sz w:val="24"/>
          <w:szCs w:val="24"/>
          <w:rtl/>
        </w:rPr>
        <w:t xml:space="preserve">רק </w:t>
      </w:r>
      <w:r w:rsidR="004E394B" w:rsidRPr="0036148B">
        <w:rPr>
          <w:color w:val="080908"/>
          <w:sz w:val="24"/>
          <w:szCs w:val="24"/>
          <w:rtl/>
        </w:rPr>
        <w:t>ד</w:t>
      </w:r>
      <w:r w:rsidR="0007721F" w:rsidRPr="0036148B">
        <w:rPr>
          <w:color w:val="080908"/>
          <w:sz w:val="24"/>
          <w:szCs w:val="24"/>
          <w:rtl/>
        </w:rPr>
        <w:t xml:space="preserve">' – </w:t>
      </w:r>
      <w:r w:rsidR="00715DCD" w:rsidRPr="0036148B">
        <w:rPr>
          <w:color w:val="080908"/>
          <w:sz w:val="24"/>
          <w:szCs w:val="24"/>
          <w:rtl/>
        </w:rPr>
        <w:t>הסכם</w:t>
      </w:r>
      <w:r w:rsidRPr="0036148B">
        <w:rPr>
          <w:color w:val="080908"/>
          <w:sz w:val="24"/>
          <w:szCs w:val="24"/>
          <w:rtl/>
        </w:rPr>
        <w:t xml:space="preserve"> התקשרות</w:t>
      </w:r>
      <w:bookmarkEnd w:id="330"/>
      <w:bookmarkEnd w:id="331"/>
      <w:bookmarkEnd w:id="332"/>
      <w:bookmarkEnd w:id="333"/>
      <w:bookmarkEnd w:id="334"/>
      <w:bookmarkEnd w:id="335"/>
      <w:bookmarkEnd w:id="336"/>
    </w:p>
    <w:p w14:paraId="73DD28C8" w14:textId="77777777" w:rsidR="00E10701" w:rsidRPr="0036148B" w:rsidRDefault="00E10701" w:rsidP="005A7362">
      <w:pPr>
        <w:keepNext/>
        <w:keepLines/>
        <w:rPr>
          <w:rFonts w:ascii="David" w:hAnsi="David" w:cs="David"/>
          <w:rtl/>
        </w:rPr>
      </w:pPr>
    </w:p>
    <w:p w14:paraId="067285CF" w14:textId="77777777" w:rsidR="00E10701" w:rsidRPr="0036148B" w:rsidRDefault="00E10701" w:rsidP="005A7362">
      <w:pPr>
        <w:keepNext/>
        <w:keepLines/>
        <w:rPr>
          <w:rFonts w:ascii="David" w:hAnsi="David" w:cs="David"/>
          <w:rtl/>
        </w:rPr>
      </w:pPr>
    </w:p>
    <w:p w14:paraId="72840121" w14:textId="77777777" w:rsidR="00E10701" w:rsidRPr="0036148B" w:rsidRDefault="00E10701" w:rsidP="005A7362">
      <w:pPr>
        <w:keepNext/>
        <w:keepLines/>
        <w:rPr>
          <w:rFonts w:ascii="David" w:hAnsi="David" w:cs="David"/>
          <w:rtl/>
        </w:rPr>
      </w:pPr>
    </w:p>
    <w:p w14:paraId="4D2C5243" w14:textId="77777777" w:rsidR="00F779F2" w:rsidRPr="0036148B" w:rsidRDefault="00F779F2" w:rsidP="005A7362">
      <w:pPr>
        <w:keepNext/>
        <w:keepLines/>
        <w:rPr>
          <w:rFonts w:ascii="David" w:hAnsi="David" w:cs="David"/>
          <w:rtl/>
        </w:rPr>
        <w:sectPr w:rsidR="00F779F2" w:rsidRPr="0036148B" w:rsidSect="00294882">
          <w:footerReference w:type="default" r:id="rId23"/>
          <w:pgSz w:w="11906" w:h="16838" w:code="9"/>
          <w:pgMar w:top="1616" w:right="1826" w:bottom="1440" w:left="1800" w:header="709" w:footer="709" w:gutter="0"/>
          <w:cols w:space="708"/>
          <w:titlePg/>
          <w:bidi/>
          <w:rtlGutter/>
          <w:docGrid w:linePitch="360"/>
        </w:sectPr>
      </w:pPr>
    </w:p>
    <w:p w14:paraId="385CB72C" w14:textId="77777777" w:rsidR="00DD1BFE" w:rsidRPr="0036148B" w:rsidRDefault="00E22395" w:rsidP="005A7362">
      <w:pPr>
        <w:pStyle w:val="1c"/>
        <w:keepNext/>
        <w:keepLines/>
        <w:widowControl w:val="0"/>
        <w:numPr>
          <w:ilvl w:val="12"/>
          <w:numId w:val="0"/>
        </w:numPr>
        <w:tabs>
          <w:tab w:val="right" w:pos="8487"/>
        </w:tabs>
        <w:spacing w:line="360" w:lineRule="atLeast"/>
        <w:ind w:left="-18" w:firstLine="18"/>
        <w:jc w:val="center"/>
        <w:rPr>
          <w:rFonts w:ascii="David" w:hAnsi="David" w:cs="David"/>
          <w:b/>
          <w:bCs/>
          <w:color w:val="080908"/>
          <w:rtl/>
        </w:rPr>
      </w:pPr>
      <w:bookmarkStart w:id="337" w:name="_Toc515804569"/>
      <w:r w:rsidRPr="0036148B">
        <w:rPr>
          <w:rFonts w:ascii="David" w:hAnsi="David" w:cs="David"/>
          <w:b/>
          <w:bCs/>
          <w:color w:val="080908"/>
          <w:rtl/>
        </w:rPr>
        <w:t xml:space="preserve">הסכם התקשרות </w:t>
      </w:r>
    </w:p>
    <w:bookmarkEnd w:id="337"/>
    <w:p w14:paraId="57EBDCDD" w14:textId="77777777" w:rsidR="0009150A" w:rsidRPr="0036148B" w:rsidRDefault="0009150A" w:rsidP="005A7362">
      <w:pPr>
        <w:pStyle w:val="1c"/>
        <w:keepNext/>
        <w:keepLines/>
        <w:widowControl w:val="0"/>
        <w:numPr>
          <w:ilvl w:val="12"/>
          <w:numId w:val="0"/>
        </w:numPr>
        <w:tabs>
          <w:tab w:val="right" w:pos="8487"/>
        </w:tabs>
        <w:spacing w:line="360" w:lineRule="atLeast"/>
        <w:rPr>
          <w:rFonts w:ascii="David" w:hAnsi="David" w:cs="David"/>
          <w:color w:val="080908"/>
          <w:rtl/>
        </w:rPr>
      </w:pPr>
    </w:p>
    <w:p w14:paraId="0E84E7E0" w14:textId="77777777" w:rsidR="0009150A" w:rsidRPr="0036148B" w:rsidRDefault="00E22395" w:rsidP="005A7362">
      <w:pPr>
        <w:pStyle w:val="1c"/>
        <w:keepNext/>
        <w:keepLines/>
        <w:widowControl w:val="0"/>
        <w:numPr>
          <w:ilvl w:val="12"/>
          <w:numId w:val="0"/>
        </w:numPr>
        <w:tabs>
          <w:tab w:val="right" w:pos="8487"/>
        </w:tabs>
        <w:spacing w:line="360" w:lineRule="atLeast"/>
        <w:ind w:left="-18" w:firstLine="18"/>
        <w:jc w:val="center"/>
        <w:rPr>
          <w:rFonts w:ascii="David" w:hAnsi="David" w:cs="David"/>
          <w:b/>
          <w:bCs/>
          <w:color w:val="080908"/>
          <w:rtl/>
        </w:rPr>
      </w:pPr>
      <w:bookmarkStart w:id="338" w:name="_Toc515804570"/>
      <w:r w:rsidRPr="0036148B">
        <w:rPr>
          <w:rFonts w:ascii="David" w:hAnsi="David" w:cs="David"/>
          <w:b/>
          <w:bCs/>
          <w:color w:val="080908"/>
          <w:rtl/>
        </w:rPr>
        <w:t>ב י ן</w:t>
      </w:r>
      <w:bookmarkEnd w:id="338"/>
    </w:p>
    <w:p w14:paraId="3637F888" w14:textId="52C62621" w:rsidR="00265306" w:rsidRPr="0036148B" w:rsidRDefault="00E22395" w:rsidP="005A7362">
      <w:pPr>
        <w:pStyle w:val="1c"/>
        <w:keepNext/>
        <w:keepLines/>
        <w:widowControl w:val="0"/>
        <w:numPr>
          <w:ilvl w:val="12"/>
          <w:numId w:val="0"/>
        </w:numPr>
        <w:tabs>
          <w:tab w:val="right" w:pos="8487"/>
        </w:tabs>
        <w:spacing w:line="360" w:lineRule="atLeast"/>
        <w:ind w:left="-18" w:firstLine="18"/>
        <w:jc w:val="center"/>
        <w:rPr>
          <w:rFonts w:ascii="David" w:hAnsi="David" w:cs="David"/>
          <w:color w:val="080908"/>
          <w:rtl/>
        </w:rPr>
      </w:pPr>
      <w:bookmarkStart w:id="339" w:name="OfficeValue_3"/>
      <w:bookmarkStart w:id="340" w:name="_Toc515804571"/>
      <w:r w:rsidRPr="0036148B">
        <w:rPr>
          <w:rFonts w:ascii="David" w:hAnsi="David" w:cs="David"/>
          <w:color w:val="080908"/>
          <w:rtl/>
        </w:rPr>
        <w:t xml:space="preserve">משרד </w:t>
      </w:r>
      <w:bookmarkEnd w:id="339"/>
      <w:r w:rsidR="007F61C6" w:rsidRPr="0036148B">
        <w:rPr>
          <w:rFonts w:ascii="David" w:hAnsi="David" w:cs="David"/>
          <w:color w:val="080908"/>
          <w:rtl/>
        </w:rPr>
        <w:t>המשפטים</w:t>
      </w:r>
      <w:r w:rsidRPr="0036148B">
        <w:rPr>
          <w:rFonts w:ascii="David" w:hAnsi="David" w:cs="David"/>
          <w:color w:val="080908"/>
          <w:rtl/>
        </w:rPr>
        <w:t xml:space="preserve"> </w:t>
      </w:r>
      <w:bookmarkStart w:id="341" w:name="_Toc515804572"/>
      <w:bookmarkEnd w:id="340"/>
    </w:p>
    <w:p w14:paraId="1C465A5E" w14:textId="77777777" w:rsidR="0009150A" w:rsidRPr="0036148B" w:rsidRDefault="00E22395" w:rsidP="005A7362">
      <w:pPr>
        <w:pStyle w:val="1c"/>
        <w:keepNext/>
        <w:keepLines/>
        <w:widowControl w:val="0"/>
        <w:numPr>
          <w:ilvl w:val="12"/>
          <w:numId w:val="0"/>
        </w:numPr>
        <w:tabs>
          <w:tab w:val="right" w:pos="8487"/>
        </w:tabs>
        <w:spacing w:line="360" w:lineRule="atLeast"/>
        <w:ind w:left="-18" w:firstLine="18"/>
        <w:jc w:val="center"/>
        <w:rPr>
          <w:rFonts w:ascii="David" w:hAnsi="David" w:cs="David"/>
          <w:color w:val="080908"/>
          <w:rtl/>
        </w:rPr>
      </w:pPr>
      <w:r w:rsidRPr="0036148B">
        <w:rPr>
          <w:rFonts w:ascii="David" w:hAnsi="David" w:cs="David"/>
          <w:color w:val="080908"/>
          <w:rtl/>
        </w:rPr>
        <w:br/>
        <w:t>(להלן: "</w:t>
      </w:r>
      <w:r w:rsidR="00361FDC" w:rsidRPr="0036148B">
        <w:rPr>
          <w:rFonts w:ascii="David" w:hAnsi="David" w:cs="David"/>
          <w:b/>
          <w:bCs/>
          <w:color w:val="080908"/>
          <w:rtl/>
        </w:rPr>
        <w:t>המזמין</w:t>
      </w:r>
      <w:r w:rsidRPr="0036148B">
        <w:rPr>
          <w:rFonts w:ascii="David" w:hAnsi="David" w:cs="David"/>
          <w:color w:val="080908"/>
          <w:rtl/>
        </w:rPr>
        <w:t>")</w:t>
      </w:r>
      <w:bookmarkEnd w:id="341"/>
    </w:p>
    <w:p w14:paraId="52057D46" w14:textId="66932F4E" w:rsidR="0009150A" w:rsidRPr="0036148B" w:rsidRDefault="00E22395" w:rsidP="002F072A">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6148B">
        <w:rPr>
          <w:rFonts w:ascii="David" w:hAnsi="David" w:cs="David"/>
          <w:b/>
          <w:bCs/>
          <w:color w:val="080908"/>
          <w:u w:val="single"/>
          <w:rtl/>
        </w:rPr>
        <w:t>מצד אחד</w:t>
      </w:r>
    </w:p>
    <w:p w14:paraId="37A3B7F4" w14:textId="77777777" w:rsidR="0009150A" w:rsidRPr="0036148B" w:rsidRDefault="00E22395" w:rsidP="005A7362">
      <w:pPr>
        <w:pStyle w:val="af7"/>
        <w:keepNext/>
        <w:widowControl w:val="0"/>
        <w:spacing w:line="360" w:lineRule="atLeast"/>
        <w:jc w:val="center"/>
        <w:rPr>
          <w:rFonts w:ascii="David" w:hAnsi="David" w:cs="David"/>
          <w:b/>
          <w:bCs/>
          <w:color w:val="080908"/>
          <w:rtl/>
        </w:rPr>
      </w:pPr>
      <w:r w:rsidRPr="0036148B">
        <w:rPr>
          <w:rFonts w:ascii="David" w:hAnsi="David" w:cs="David"/>
          <w:b/>
          <w:bCs/>
          <w:color w:val="080908"/>
          <w:rtl/>
        </w:rPr>
        <w:t>ל ב י ן</w:t>
      </w:r>
    </w:p>
    <w:p w14:paraId="1ED4D719" w14:textId="77777777" w:rsidR="0009150A" w:rsidRPr="0036148B" w:rsidRDefault="00E22395" w:rsidP="005A7362">
      <w:pPr>
        <w:pStyle w:val="af7"/>
        <w:keepNext/>
        <w:widowControl w:val="0"/>
        <w:spacing w:line="360" w:lineRule="atLeast"/>
        <w:jc w:val="center"/>
        <w:rPr>
          <w:rFonts w:ascii="David" w:hAnsi="David" w:cs="David"/>
          <w:color w:val="080908"/>
          <w:rtl/>
        </w:rPr>
      </w:pPr>
      <w:r w:rsidRPr="0036148B">
        <w:rPr>
          <w:rFonts w:ascii="David" w:hAnsi="David" w:cs="David"/>
          <w:color w:val="080908"/>
          <w:rtl/>
        </w:rPr>
        <w:t xml:space="preserve"> ________________________</w:t>
      </w:r>
    </w:p>
    <w:p w14:paraId="664C8A2F" w14:textId="77777777" w:rsidR="0009150A" w:rsidRPr="0036148B" w:rsidRDefault="00E22395" w:rsidP="005A7362">
      <w:pPr>
        <w:pStyle w:val="af7"/>
        <w:keepNext/>
        <w:widowControl w:val="0"/>
        <w:spacing w:line="360" w:lineRule="atLeast"/>
        <w:jc w:val="center"/>
        <w:rPr>
          <w:rFonts w:ascii="David" w:hAnsi="David" w:cs="David"/>
          <w:color w:val="080908"/>
          <w:rtl/>
        </w:rPr>
      </w:pPr>
      <w:r w:rsidRPr="0036148B">
        <w:rPr>
          <w:rFonts w:ascii="David" w:hAnsi="David" w:cs="David"/>
          <w:color w:val="080908"/>
          <w:rtl/>
        </w:rPr>
        <w:t>מכתובת ________________________________</w:t>
      </w:r>
    </w:p>
    <w:p w14:paraId="215E1E71" w14:textId="77777777" w:rsidR="0009150A" w:rsidRPr="0036148B" w:rsidRDefault="00E22395" w:rsidP="005A7362">
      <w:pPr>
        <w:pStyle w:val="af7"/>
        <w:keepNext/>
        <w:widowControl w:val="0"/>
        <w:spacing w:line="360" w:lineRule="atLeast"/>
        <w:jc w:val="center"/>
        <w:rPr>
          <w:rFonts w:ascii="David" w:hAnsi="David" w:cs="David"/>
          <w:color w:val="080908"/>
          <w:rtl/>
        </w:rPr>
      </w:pPr>
      <w:r w:rsidRPr="0036148B">
        <w:rPr>
          <w:rFonts w:ascii="David" w:hAnsi="David" w:cs="David"/>
          <w:color w:val="080908"/>
          <w:rtl/>
        </w:rPr>
        <w:t xml:space="preserve"> (להלן: "</w:t>
      </w:r>
      <w:r w:rsidRPr="0036148B">
        <w:rPr>
          <w:rFonts w:ascii="David" w:hAnsi="David" w:cs="David"/>
          <w:b/>
          <w:bCs/>
          <w:color w:val="080908"/>
          <w:rtl/>
        </w:rPr>
        <w:t>הספק</w:t>
      </w:r>
      <w:r w:rsidRPr="0036148B">
        <w:rPr>
          <w:rFonts w:ascii="David" w:hAnsi="David" w:cs="David"/>
          <w:color w:val="080908"/>
          <w:rtl/>
        </w:rPr>
        <w:t>")</w:t>
      </w:r>
    </w:p>
    <w:p w14:paraId="32C2A813" w14:textId="378AA62B" w:rsidR="0009150A" w:rsidRPr="0036148B" w:rsidRDefault="00E22395" w:rsidP="002F072A">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36148B">
        <w:rPr>
          <w:rFonts w:ascii="David" w:hAnsi="David" w:cs="David"/>
          <w:b/>
          <w:bCs/>
          <w:color w:val="080908"/>
          <w:u w:val="single"/>
          <w:rtl/>
        </w:rPr>
        <w:t>מצד שני</w:t>
      </w:r>
    </w:p>
    <w:p w14:paraId="70B69E44" w14:textId="77777777" w:rsidR="0009150A" w:rsidRPr="0036148B" w:rsidRDefault="0009150A" w:rsidP="005A7362">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28E28DD7" w14:textId="3039BDCD" w:rsidR="0009150A" w:rsidRPr="0036148B" w:rsidRDefault="00E22395" w:rsidP="002F072A">
      <w:pPr>
        <w:pStyle w:val="af7"/>
        <w:keepNext/>
        <w:widowControl w:val="0"/>
        <w:spacing w:line="360" w:lineRule="atLeast"/>
        <w:ind w:left="656" w:hanging="656"/>
        <w:jc w:val="both"/>
        <w:rPr>
          <w:rFonts w:ascii="David" w:hAnsi="David" w:cs="David"/>
          <w:color w:val="080908"/>
          <w:u w:val="single"/>
          <w:rtl/>
        </w:rPr>
      </w:pPr>
      <w:r w:rsidRPr="0036148B">
        <w:rPr>
          <w:rFonts w:ascii="David" w:hAnsi="David" w:cs="David"/>
          <w:b/>
          <w:bCs/>
          <w:color w:val="080908"/>
          <w:rtl/>
        </w:rPr>
        <w:t>הואיל</w:t>
      </w:r>
      <w:r w:rsidRPr="0036148B">
        <w:rPr>
          <w:rFonts w:ascii="David" w:hAnsi="David" w:cs="David"/>
          <w:color w:val="080908"/>
        </w:rPr>
        <w:t xml:space="preserve"> </w:t>
      </w:r>
      <w:r w:rsidRPr="0036148B">
        <w:rPr>
          <w:rFonts w:ascii="David" w:hAnsi="David" w:cs="David"/>
          <w:color w:val="080908"/>
          <w:rtl/>
        </w:rPr>
        <w:t>ו</w:t>
      </w:r>
      <w:r w:rsidR="00361FDC" w:rsidRPr="0036148B">
        <w:rPr>
          <w:rFonts w:ascii="David" w:hAnsi="David" w:cs="David"/>
          <w:color w:val="080908"/>
          <w:rtl/>
        </w:rPr>
        <w:t>המזמין</w:t>
      </w:r>
      <w:r w:rsidRPr="0036148B">
        <w:rPr>
          <w:rFonts w:ascii="David" w:hAnsi="David" w:cs="David"/>
          <w:color w:val="080908"/>
          <w:rtl/>
        </w:rPr>
        <w:t xml:space="preserve"> </w:t>
      </w:r>
      <w:r w:rsidR="00B66033" w:rsidRPr="0036148B">
        <w:rPr>
          <w:rFonts w:ascii="David" w:hAnsi="David" w:cs="David"/>
          <w:color w:val="080908"/>
          <w:rtl/>
        </w:rPr>
        <w:t>פרסם את</w:t>
      </w:r>
      <w:r w:rsidR="003D6B84" w:rsidRPr="0036148B">
        <w:rPr>
          <w:rFonts w:ascii="David" w:hAnsi="David" w:cs="David"/>
          <w:color w:val="080908"/>
          <w:rtl/>
        </w:rPr>
        <w:t xml:space="preserve"> מכרז</w:t>
      </w:r>
      <w:r w:rsidR="002F072A" w:rsidRPr="0036148B">
        <w:rPr>
          <w:rFonts w:ascii="David" w:hAnsi="David" w:cs="David"/>
          <w:color w:val="080908"/>
          <w:u w:val="single"/>
          <w:rtl/>
        </w:rPr>
        <w:t xml:space="preserve"> </w:t>
      </w:r>
      <w:r w:rsidR="002F072A" w:rsidRPr="0036148B">
        <w:rPr>
          <w:rFonts w:ascii="David" w:hAnsi="David" w:cs="David"/>
          <w:color w:val="080908"/>
          <w:highlight w:val="yellow"/>
          <w:u w:val="single"/>
          <w:rtl/>
        </w:rPr>
        <w:t>00/2024</w:t>
      </w:r>
      <w:r w:rsidR="002F072A" w:rsidRPr="0036148B">
        <w:rPr>
          <w:rFonts w:ascii="David" w:hAnsi="David" w:cs="David"/>
          <w:color w:val="080908"/>
          <w:u w:val="single"/>
          <w:rtl/>
        </w:rPr>
        <w:t xml:space="preserve"> </w:t>
      </w:r>
      <w:r w:rsidR="002F072A" w:rsidRPr="0036148B">
        <w:rPr>
          <w:rFonts w:ascii="David" w:hAnsi="David" w:cs="David"/>
          <w:color w:val="080908"/>
          <w:rtl/>
        </w:rPr>
        <w:t>ליועצים בתחום אבטחת מידע וסייבר עבור הרשות להגנת הפרטיות במשרד המשפטים</w:t>
      </w:r>
      <w:r w:rsidRPr="0036148B">
        <w:rPr>
          <w:rFonts w:ascii="David" w:hAnsi="David" w:cs="David"/>
          <w:color w:val="080908"/>
          <w:rtl/>
        </w:rPr>
        <w:t xml:space="preserve"> (להלן: </w:t>
      </w:r>
      <w:r w:rsidRPr="0036148B">
        <w:rPr>
          <w:rFonts w:ascii="David" w:hAnsi="David" w:cs="David"/>
          <w:b/>
          <w:bCs/>
          <w:color w:val="080908"/>
          <w:rtl/>
        </w:rPr>
        <w:t>"המכרז"</w:t>
      </w:r>
      <w:r w:rsidRPr="0036148B">
        <w:rPr>
          <w:rFonts w:ascii="David" w:hAnsi="David" w:cs="David"/>
          <w:color w:val="080908"/>
          <w:rtl/>
        </w:rPr>
        <w:t xml:space="preserve">), </w:t>
      </w:r>
      <w:r w:rsidR="00B66033" w:rsidRPr="0036148B">
        <w:rPr>
          <w:rFonts w:ascii="David" w:hAnsi="David" w:cs="David"/>
          <w:color w:val="080908"/>
          <w:rtl/>
        </w:rPr>
        <w:t xml:space="preserve">לקבלת </w:t>
      </w:r>
      <w:r w:rsidR="008D6817" w:rsidRPr="0036148B">
        <w:rPr>
          <w:rFonts w:ascii="David" w:hAnsi="David" w:cs="David"/>
          <w:color w:val="080908"/>
          <w:rtl/>
        </w:rPr>
        <w:t>ה</w:t>
      </w:r>
      <w:r w:rsidR="00B66033" w:rsidRPr="0036148B">
        <w:rPr>
          <w:rFonts w:ascii="David" w:hAnsi="David" w:cs="David"/>
          <w:color w:val="080908"/>
          <w:rtl/>
        </w:rPr>
        <w:t>שירותים המפורטים ב</w:t>
      </w:r>
      <w:r w:rsidR="00E56C45" w:rsidRPr="0036148B">
        <w:rPr>
          <w:rFonts w:ascii="David" w:hAnsi="David" w:cs="David"/>
          <w:b/>
          <w:bCs/>
          <w:color w:val="080908"/>
          <w:rtl/>
        </w:rPr>
        <w:t>פרק ג</w:t>
      </w:r>
      <w:r w:rsidR="00E56C45" w:rsidRPr="0036148B">
        <w:rPr>
          <w:rFonts w:ascii="David" w:hAnsi="David" w:cs="David"/>
          <w:color w:val="080908"/>
          <w:rtl/>
        </w:rPr>
        <w:t xml:space="preserve"> ל</w:t>
      </w:r>
      <w:r w:rsidR="00B66033" w:rsidRPr="0036148B">
        <w:rPr>
          <w:rFonts w:ascii="David" w:hAnsi="David" w:cs="David"/>
          <w:color w:val="080908"/>
          <w:rtl/>
        </w:rPr>
        <w:t>מכרז</w:t>
      </w:r>
      <w:r w:rsidR="009B4E94" w:rsidRPr="0036148B">
        <w:rPr>
          <w:rFonts w:ascii="David" w:hAnsi="David" w:cs="David"/>
          <w:color w:val="080908"/>
          <w:rtl/>
        </w:rPr>
        <w:t xml:space="preserve"> ("</w:t>
      </w:r>
      <w:r w:rsidR="009B4E94" w:rsidRPr="0036148B">
        <w:rPr>
          <w:rFonts w:ascii="David" w:hAnsi="David" w:cs="David"/>
          <w:b/>
          <w:bCs/>
          <w:color w:val="080908"/>
          <w:rtl/>
        </w:rPr>
        <w:t>השירותים"</w:t>
      </w:r>
      <w:r w:rsidR="009B4E94" w:rsidRPr="0036148B">
        <w:rPr>
          <w:rFonts w:ascii="David" w:hAnsi="David" w:cs="David"/>
          <w:color w:val="080908"/>
          <w:rtl/>
        </w:rPr>
        <w:t>)</w:t>
      </w:r>
      <w:r w:rsidRPr="0036148B">
        <w:rPr>
          <w:rFonts w:ascii="David" w:hAnsi="David" w:cs="David"/>
          <w:color w:val="080908"/>
          <w:rtl/>
        </w:rPr>
        <w:t xml:space="preserve">; </w:t>
      </w:r>
    </w:p>
    <w:p w14:paraId="166843C1" w14:textId="77777777" w:rsidR="0009150A" w:rsidRPr="0036148B" w:rsidRDefault="00E22395" w:rsidP="005A7362">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36148B">
        <w:rPr>
          <w:rFonts w:ascii="David" w:hAnsi="David" w:cs="David"/>
          <w:b/>
          <w:bCs/>
          <w:color w:val="080908"/>
          <w:rtl/>
        </w:rPr>
        <w:t>והואיל</w:t>
      </w:r>
      <w:r w:rsidRPr="0036148B">
        <w:rPr>
          <w:rFonts w:ascii="David" w:hAnsi="David" w:cs="David"/>
          <w:color w:val="080908"/>
        </w:rPr>
        <w:tab/>
      </w:r>
      <w:r w:rsidRPr="0036148B">
        <w:rPr>
          <w:rFonts w:ascii="David" w:hAnsi="David" w:cs="David"/>
          <w:color w:val="080908"/>
          <w:rtl/>
        </w:rPr>
        <w:t xml:space="preserve">והספק הגיש הצעה למכרז, </w:t>
      </w:r>
      <w:r w:rsidR="008F04C2" w:rsidRPr="0036148B">
        <w:rPr>
          <w:rFonts w:ascii="David" w:hAnsi="David" w:cs="David"/>
          <w:color w:val="080908"/>
          <w:rtl/>
        </w:rPr>
        <w:t>כדי</w:t>
      </w:r>
      <w:r w:rsidRPr="0036148B">
        <w:rPr>
          <w:rFonts w:ascii="David" w:hAnsi="David" w:cs="David"/>
          <w:color w:val="080908"/>
          <w:rtl/>
        </w:rPr>
        <w:t xml:space="preserve"> לספק את</w:t>
      </w:r>
      <w:r w:rsidR="00B66033" w:rsidRPr="0036148B">
        <w:rPr>
          <w:rFonts w:ascii="David" w:hAnsi="David" w:cs="David"/>
          <w:color w:val="080908"/>
          <w:rtl/>
        </w:rPr>
        <w:t xml:space="preserve"> </w:t>
      </w:r>
      <w:bookmarkStart w:id="342" w:name="show_IsSherut_5"/>
      <w:r w:rsidRPr="0036148B">
        <w:rPr>
          <w:rFonts w:ascii="David" w:hAnsi="David" w:cs="David"/>
          <w:color w:val="080908"/>
          <w:rtl/>
        </w:rPr>
        <w:t>השירות</w:t>
      </w:r>
      <w:r w:rsidR="00B66033" w:rsidRPr="0036148B">
        <w:rPr>
          <w:rFonts w:ascii="David" w:hAnsi="David" w:cs="David"/>
          <w:color w:val="080908"/>
          <w:rtl/>
        </w:rPr>
        <w:t>ים</w:t>
      </w:r>
      <w:bookmarkEnd w:id="342"/>
      <w:r w:rsidRPr="0036148B">
        <w:rPr>
          <w:rFonts w:ascii="David" w:hAnsi="David" w:cs="David"/>
          <w:color w:val="080908"/>
          <w:rtl/>
        </w:rPr>
        <w:t xml:space="preserve"> המבוקש</w:t>
      </w:r>
      <w:r w:rsidR="00B66033" w:rsidRPr="0036148B">
        <w:rPr>
          <w:rFonts w:ascii="David" w:hAnsi="David" w:cs="David"/>
          <w:color w:val="080908"/>
          <w:rtl/>
        </w:rPr>
        <w:t>ים</w:t>
      </w:r>
      <w:r w:rsidR="0007721F" w:rsidRPr="0036148B">
        <w:rPr>
          <w:rFonts w:ascii="David" w:hAnsi="David" w:cs="David"/>
          <w:color w:val="080908"/>
          <w:rtl/>
        </w:rPr>
        <w:t xml:space="preserve"> </w:t>
      </w:r>
      <w:r w:rsidRPr="0036148B">
        <w:rPr>
          <w:rFonts w:ascii="David" w:hAnsi="David" w:cs="David"/>
          <w:color w:val="080908"/>
          <w:rtl/>
        </w:rPr>
        <w:t>בהתאם לאמור במכרז, בהצעת</w:t>
      </w:r>
      <w:r w:rsidR="009B4E94" w:rsidRPr="0036148B">
        <w:rPr>
          <w:rFonts w:ascii="David" w:hAnsi="David" w:cs="David"/>
          <w:color w:val="080908"/>
          <w:rtl/>
        </w:rPr>
        <w:t>ו</w:t>
      </w:r>
      <w:r w:rsidRPr="0036148B">
        <w:rPr>
          <w:rFonts w:ascii="David" w:hAnsi="David" w:cs="David"/>
          <w:color w:val="080908"/>
          <w:rtl/>
        </w:rPr>
        <w:t xml:space="preserve"> ובהסכם זה</w:t>
      </w:r>
      <w:r w:rsidR="00715DCD" w:rsidRPr="0036148B">
        <w:rPr>
          <w:rFonts w:ascii="David" w:hAnsi="David" w:cs="David"/>
          <w:color w:val="080908"/>
          <w:rtl/>
        </w:rPr>
        <w:t xml:space="preserve"> (להלן: "</w:t>
      </w:r>
      <w:r w:rsidR="00715DCD" w:rsidRPr="0036148B">
        <w:rPr>
          <w:rFonts w:ascii="David" w:hAnsi="David" w:cs="David"/>
          <w:b/>
          <w:bCs/>
          <w:color w:val="080908"/>
          <w:rtl/>
        </w:rPr>
        <w:t>ההסכם</w:t>
      </w:r>
      <w:r w:rsidR="00715DCD" w:rsidRPr="0036148B">
        <w:rPr>
          <w:rFonts w:ascii="David" w:hAnsi="David" w:cs="David"/>
          <w:color w:val="080908"/>
          <w:rtl/>
        </w:rPr>
        <w:t>")</w:t>
      </w:r>
      <w:r w:rsidRPr="0036148B">
        <w:rPr>
          <w:rFonts w:ascii="David" w:hAnsi="David" w:cs="David"/>
          <w:color w:val="080908"/>
          <w:rtl/>
        </w:rPr>
        <w:t xml:space="preserve">; </w:t>
      </w:r>
    </w:p>
    <w:p w14:paraId="38FC0400" w14:textId="77777777" w:rsidR="0009150A" w:rsidRPr="0036148B" w:rsidRDefault="00E22395" w:rsidP="005A7362">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36148B">
        <w:rPr>
          <w:rFonts w:ascii="David" w:hAnsi="David" w:cs="David"/>
          <w:b/>
          <w:bCs/>
          <w:color w:val="080908"/>
          <w:rtl/>
        </w:rPr>
        <w:t>והואיל</w:t>
      </w:r>
      <w:r w:rsidRPr="0036148B">
        <w:rPr>
          <w:rFonts w:ascii="David" w:hAnsi="David" w:cs="David"/>
          <w:color w:val="080908"/>
          <w:rtl/>
        </w:rPr>
        <w:tab/>
        <w:t xml:space="preserve">ובכפוף לחתימתו על </w:t>
      </w:r>
      <w:r w:rsidR="00715DCD" w:rsidRPr="0036148B">
        <w:rPr>
          <w:rFonts w:ascii="David" w:hAnsi="David" w:cs="David"/>
          <w:color w:val="080908"/>
          <w:rtl/>
        </w:rPr>
        <w:t>ה</w:t>
      </w:r>
      <w:r w:rsidRPr="0036148B">
        <w:rPr>
          <w:rFonts w:ascii="David" w:hAnsi="David" w:cs="David"/>
          <w:color w:val="080908"/>
          <w:rtl/>
        </w:rPr>
        <w:t>הסכם וקיום הדרישות המפורטות במכרז,</w:t>
      </w:r>
      <w:r w:rsidR="008F04C2" w:rsidRPr="0036148B">
        <w:rPr>
          <w:rFonts w:ascii="David" w:hAnsi="David" w:cs="David"/>
          <w:color w:val="080908"/>
          <w:rtl/>
        </w:rPr>
        <w:t xml:space="preserve"> ועדת המכרזים של</w:t>
      </w:r>
      <w:r w:rsidRPr="0036148B">
        <w:rPr>
          <w:rFonts w:ascii="David" w:hAnsi="David" w:cs="David"/>
          <w:color w:val="080908"/>
          <w:rtl/>
        </w:rPr>
        <w:t xml:space="preserve"> </w:t>
      </w:r>
      <w:r w:rsidR="00361FDC" w:rsidRPr="0036148B">
        <w:rPr>
          <w:rFonts w:ascii="David" w:hAnsi="David" w:cs="David"/>
          <w:color w:val="080908"/>
          <w:rtl/>
        </w:rPr>
        <w:t>המזמין</w:t>
      </w:r>
      <w:r w:rsidRPr="0036148B">
        <w:rPr>
          <w:rFonts w:ascii="David" w:hAnsi="David" w:cs="David"/>
          <w:color w:val="080908"/>
          <w:rtl/>
        </w:rPr>
        <w:t xml:space="preserve"> בחר</w:t>
      </w:r>
      <w:r w:rsidR="008F04C2" w:rsidRPr="0036148B">
        <w:rPr>
          <w:rFonts w:ascii="David" w:hAnsi="David" w:cs="David"/>
          <w:color w:val="080908"/>
          <w:rtl/>
        </w:rPr>
        <w:t>ה</w:t>
      </w:r>
      <w:r w:rsidRPr="0036148B">
        <w:rPr>
          <w:rFonts w:ascii="David" w:hAnsi="David" w:cs="David"/>
          <w:color w:val="080908"/>
          <w:rtl/>
        </w:rPr>
        <w:t xml:space="preserve"> בספק</w:t>
      </w:r>
      <w:r w:rsidR="0007721F" w:rsidRPr="0036148B">
        <w:rPr>
          <w:rFonts w:ascii="David" w:hAnsi="David" w:cs="David"/>
          <w:color w:val="080908"/>
          <w:rtl/>
        </w:rPr>
        <w:t xml:space="preserve"> </w:t>
      </w:r>
      <w:r w:rsidR="00FD08D7" w:rsidRPr="0036148B">
        <w:rPr>
          <w:rFonts w:ascii="David" w:hAnsi="David" w:cs="David"/>
          <w:color w:val="080908"/>
          <w:rtl/>
        </w:rPr>
        <w:t>כזוכה במכרז</w:t>
      </w:r>
      <w:r w:rsidRPr="0036148B">
        <w:rPr>
          <w:rFonts w:ascii="David" w:hAnsi="David" w:cs="David"/>
          <w:color w:val="080908"/>
          <w:rtl/>
        </w:rPr>
        <w:t>;</w:t>
      </w:r>
    </w:p>
    <w:p w14:paraId="37325961" w14:textId="77777777" w:rsidR="0009150A" w:rsidRPr="0036148B" w:rsidRDefault="0009150A" w:rsidP="005A7362">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219BAEDD" w14:textId="77777777" w:rsidR="0009150A" w:rsidRPr="0036148B" w:rsidRDefault="00E22395" w:rsidP="005A7362">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6148B">
        <w:rPr>
          <w:rFonts w:ascii="David" w:hAnsi="David" w:cs="David"/>
          <w:b/>
          <w:bCs/>
          <w:color w:val="080908"/>
          <w:rtl/>
        </w:rPr>
        <w:t>לפיכך הוצהר, הותנה והוסכם בין הצדדים כדלקמן</w:t>
      </w:r>
      <w:r w:rsidRPr="0036148B">
        <w:rPr>
          <w:rFonts w:ascii="David" w:hAnsi="David" w:cs="David"/>
          <w:color w:val="080908"/>
          <w:rtl/>
        </w:rPr>
        <w:t>:</w:t>
      </w:r>
    </w:p>
    <w:p w14:paraId="6C9018D8" w14:textId="77777777" w:rsidR="0009150A" w:rsidRPr="0036148B" w:rsidRDefault="00E22395" w:rsidP="000731AA">
      <w:pPr>
        <w:pStyle w:val="1-"/>
        <w:numPr>
          <w:ilvl w:val="0"/>
          <w:numId w:val="67"/>
        </w:numPr>
        <w:spacing w:line="360" w:lineRule="atLeast"/>
        <w:jc w:val="both"/>
        <w:rPr>
          <w:color w:val="080908"/>
          <w:sz w:val="24"/>
          <w:szCs w:val="24"/>
          <w:rtl/>
        </w:rPr>
      </w:pPr>
      <w:bookmarkStart w:id="343" w:name="_Toc44931959"/>
      <w:bookmarkStart w:id="344" w:name="_Toc44932046"/>
      <w:bookmarkStart w:id="345" w:name="_Toc140736058"/>
      <w:r w:rsidRPr="0036148B">
        <w:rPr>
          <w:color w:val="080908"/>
          <w:sz w:val="24"/>
          <w:szCs w:val="24"/>
          <w:rtl/>
        </w:rPr>
        <w:t>כללי</w:t>
      </w:r>
      <w:bookmarkEnd w:id="343"/>
      <w:bookmarkEnd w:id="344"/>
      <w:bookmarkEnd w:id="345"/>
    </w:p>
    <w:p w14:paraId="6F15F806" w14:textId="77777777" w:rsidR="00715DCD" w:rsidRPr="0036148B" w:rsidRDefault="00E22395" w:rsidP="005A7362">
      <w:pPr>
        <w:pStyle w:val="115"/>
        <w:keepNext/>
        <w:keepLines/>
        <w:spacing w:line="360" w:lineRule="atLeast"/>
        <w:ind w:firstLine="342"/>
        <w:rPr>
          <w:color w:val="080908"/>
        </w:rPr>
      </w:pPr>
      <w:r w:rsidRPr="0036148B">
        <w:rPr>
          <w:color w:val="080908"/>
          <w:rtl/>
        </w:rPr>
        <w:t>להסכם זה מצורפים הנספחים המ</w:t>
      </w:r>
      <w:r w:rsidR="007243A8" w:rsidRPr="0036148B">
        <w:rPr>
          <w:color w:val="080908"/>
          <w:rtl/>
        </w:rPr>
        <w:t>פורטי</w:t>
      </w:r>
      <w:r w:rsidRPr="0036148B">
        <w:rPr>
          <w:color w:val="080908"/>
          <w:rtl/>
        </w:rPr>
        <w:t xml:space="preserve">ם להלן: </w:t>
      </w:r>
    </w:p>
    <w:p w14:paraId="38D8EB33" w14:textId="77777777" w:rsidR="00715DCD" w:rsidRPr="0036148B" w:rsidRDefault="00E22395" w:rsidP="000731AA">
      <w:pPr>
        <w:pStyle w:val="113"/>
        <w:keepNext/>
        <w:keepLines/>
        <w:numPr>
          <w:ilvl w:val="1"/>
          <w:numId w:val="73"/>
        </w:numPr>
        <w:tabs>
          <w:tab w:val="clear" w:pos="1334"/>
        </w:tabs>
        <w:spacing w:line="360" w:lineRule="atLeast"/>
        <w:ind w:left="1192" w:hanging="709"/>
        <w:rPr>
          <w:color w:val="080908"/>
          <w:sz w:val="24"/>
          <w:szCs w:val="24"/>
        </w:rPr>
      </w:pPr>
      <w:r w:rsidRPr="0036148B">
        <w:rPr>
          <w:color w:val="080908"/>
          <w:sz w:val="24"/>
          <w:szCs w:val="24"/>
          <w:rtl/>
        </w:rPr>
        <w:t xml:space="preserve">נספח א' – </w:t>
      </w:r>
      <w:r w:rsidR="00806190" w:rsidRPr="0036148B">
        <w:rPr>
          <w:color w:val="080908"/>
          <w:sz w:val="24"/>
          <w:szCs w:val="24"/>
          <w:rtl/>
        </w:rPr>
        <w:t>פירוט השירותים (פרק ג' ל</w:t>
      </w:r>
      <w:r w:rsidR="0027331A" w:rsidRPr="0036148B">
        <w:rPr>
          <w:color w:val="080908"/>
          <w:sz w:val="24"/>
          <w:szCs w:val="24"/>
          <w:rtl/>
        </w:rPr>
        <w:t>מסמכי ה</w:t>
      </w:r>
      <w:r w:rsidR="00806190" w:rsidRPr="0036148B">
        <w:rPr>
          <w:color w:val="080908"/>
          <w:sz w:val="24"/>
          <w:szCs w:val="24"/>
          <w:rtl/>
        </w:rPr>
        <w:t>מכרז)</w:t>
      </w:r>
      <w:r w:rsidRPr="0036148B">
        <w:rPr>
          <w:color w:val="080908"/>
          <w:sz w:val="24"/>
          <w:szCs w:val="24"/>
          <w:rtl/>
        </w:rPr>
        <w:t>;</w:t>
      </w:r>
    </w:p>
    <w:p w14:paraId="74C3E874" w14:textId="77777777" w:rsidR="00715DCD" w:rsidRPr="0036148B" w:rsidRDefault="00E22395" w:rsidP="000731AA">
      <w:pPr>
        <w:pStyle w:val="113"/>
        <w:keepNext/>
        <w:keepLines/>
        <w:numPr>
          <w:ilvl w:val="1"/>
          <w:numId w:val="73"/>
        </w:numPr>
        <w:tabs>
          <w:tab w:val="clear" w:pos="1334"/>
        </w:tabs>
        <w:spacing w:line="360" w:lineRule="atLeast"/>
        <w:ind w:left="1192" w:hanging="709"/>
        <w:rPr>
          <w:color w:val="080908"/>
          <w:sz w:val="24"/>
          <w:szCs w:val="24"/>
        </w:rPr>
      </w:pPr>
      <w:r w:rsidRPr="0036148B">
        <w:rPr>
          <w:color w:val="080908"/>
          <w:sz w:val="24"/>
          <w:szCs w:val="24"/>
          <w:rtl/>
        </w:rPr>
        <w:t xml:space="preserve">נספח ב' – </w:t>
      </w:r>
      <w:r w:rsidR="007D3D4E" w:rsidRPr="0036148B">
        <w:rPr>
          <w:color w:val="080908"/>
          <w:sz w:val="24"/>
          <w:szCs w:val="24"/>
          <w:rtl/>
        </w:rPr>
        <w:t>חוברת ההצעה של הספק במכרז</w:t>
      </w:r>
      <w:r w:rsidRPr="0036148B">
        <w:rPr>
          <w:color w:val="080908"/>
          <w:sz w:val="24"/>
          <w:szCs w:val="24"/>
          <w:rtl/>
        </w:rPr>
        <w:t>;</w:t>
      </w:r>
    </w:p>
    <w:p w14:paraId="1AB99DAF" w14:textId="77777777" w:rsidR="00715DCD" w:rsidRPr="0036148B" w:rsidRDefault="00E22395" w:rsidP="000731AA">
      <w:pPr>
        <w:pStyle w:val="113"/>
        <w:keepNext/>
        <w:keepLines/>
        <w:numPr>
          <w:ilvl w:val="1"/>
          <w:numId w:val="73"/>
        </w:numPr>
        <w:tabs>
          <w:tab w:val="clear" w:pos="1334"/>
        </w:tabs>
        <w:spacing w:line="360" w:lineRule="atLeast"/>
        <w:ind w:left="1192" w:hanging="709"/>
        <w:rPr>
          <w:color w:val="080908"/>
          <w:sz w:val="24"/>
          <w:szCs w:val="24"/>
        </w:rPr>
      </w:pPr>
      <w:bookmarkStart w:id="346" w:name="show_nispach14"/>
      <w:r w:rsidRPr="0036148B">
        <w:rPr>
          <w:color w:val="080908"/>
          <w:sz w:val="24"/>
          <w:szCs w:val="24"/>
          <w:rtl/>
        </w:rPr>
        <w:t xml:space="preserve">נספח </w:t>
      </w:r>
      <w:bookmarkStart w:id="347" w:name="nispach14"/>
      <w:r w:rsidRPr="0036148B">
        <w:rPr>
          <w:color w:val="080908"/>
          <w:sz w:val="24"/>
          <w:szCs w:val="24"/>
          <w:rtl/>
        </w:rPr>
        <w:t>ג</w:t>
      </w:r>
      <w:bookmarkEnd w:id="347"/>
      <w:r w:rsidRPr="0036148B">
        <w:rPr>
          <w:color w:val="080908"/>
          <w:sz w:val="24"/>
          <w:szCs w:val="24"/>
          <w:rtl/>
        </w:rPr>
        <w:t>' – ערבות ביצוע;</w:t>
      </w:r>
    </w:p>
    <w:bookmarkEnd w:id="346"/>
    <w:p w14:paraId="5DE2F9A5" w14:textId="77777777" w:rsidR="00F779F2" w:rsidRPr="0036148B" w:rsidRDefault="00E22395" w:rsidP="000731AA">
      <w:pPr>
        <w:pStyle w:val="113"/>
        <w:keepNext/>
        <w:keepLines/>
        <w:numPr>
          <w:ilvl w:val="1"/>
          <w:numId w:val="73"/>
        </w:numPr>
        <w:tabs>
          <w:tab w:val="clear" w:pos="1334"/>
        </w:tabs>
        <w:spacing w:line="360" w:lineRule="atLeast"/>
        <w:ind w:left="1192" w:hanging="709"/>
        <w:rPr>
          <w:color w:val="080908"/>
          <w:sz w:val="24"/>
          <w:szCs w:val="24"/>
        </w:rPr>
        <w:sectPr w:rsidR="00F779F2" w:rsidRPr="0036148B" w:rsidSect="00294882">
          <w:footerReference w:type="first" r:id="rId24"/>
          <w:pgSz w:w="11906" w:h="16838" w:code="9"/>
          <w:pgMar w:top="1616" w:right="1826" w:bottom="1440" w:left="1800" w:header="709" w:footer="709" w:gutter="0"/>
          <w:cols w:space="708"/>
          <w:titlePg/>
          <w:bidi/>
          <w:rtlGutter/>
          <w:docGrid w:linePitch="360"/>
        </w:sectPr>
      </w:pPr>
      <w:r w:rsidRPr="0036148B">
        <w:rPr>
          <w:color w:val="080908"/>
          <w:sz w:val="24"/>
          <w:szCs w:val="24"/>
          <w:rtl/>
        </w:rPr>
        <w:t xml:space="preserve">נספח </w:t>
      </w:r>
      <w:bookmarkStart w:id="348" w:name="nispach16"/>
      <w:r w:rsidRPr="0036148B">
        <w:rPr>
          <w:color w:val="080908"/>
          <w:sz w:val="24"/>
          <w:szCs w:val="24"/>
          <w:rtl/>
        </w:rPr>
        <w:t>ד</w:t>
      </w:r>
      <w:bookmarkEnd w:id="348"/>
      <w:r w:rsidRPr="0036148B">
        <w:rPr>
          <w:color w:val="080908"/>
          <w:sz w:val="24"/>
          <w:szCs w:val="24"/>
          <w:rtl/>
        </w:rPr>
        <w:t xml:space="preserve">' – נספח סודיות והיעדר ניגוד עניינים; </w:t>
      </w:r>
    </w:p>
    <w:p w14:paraId="0BDB01CF" w14:textId="77777777" w:rsidR="009F6D67" w:rsidRPr="0036148B" w:rsidRDefault="00E22395" w:rsidP="000731AA">
      <w:pPr>
        <w:pStyle w:val="115"/>
        <w:numPr>
          <w:ilvl w:val="1"/>
          <w:numId w:val="73"/>
        </w:numPr>
      </w:pPr>
      <w:r w:rsidRPr="0036148B">
        <w:rPr>
          <w:rtl/>
        </w:rPr>
        <w:t xml:space="preserve">בנוסף מסמכי המכרז והבהרות למכרז שפורסמו </w:t>
      </w:r>
      <w:hyperlink r:id="rId25" w:tooltip="קישור לאתר האינטרנט" w:history="1">
        <w:r w:rsidRPr="0036148B">
          <w:rPr>
            <w:rtl/>
          </w:rPr>
          <w:t>באתר מינהל הרכש הממשלתי</w:t>
        </w:r>
      </w:hyperlink>
      <w:r w:rsidRPr="0036148B">
        <w:rPr>
          <w:rtl/>
        </w:rPr>
        <w:t xml:space="preserve"> (בהתאם לנוסח המעודכן ביותר המופיע שם), ייחשבו גם הם כמצורפים למסמכי המכרז</w:t>
      </w:r>
      <w:r w:rsidR="009F6D67" w:rsidRPr="0036148B">
        <w:rPr>
          <w:rtl/>
        </w:rPr>
        <w:t>.</w:t>
      </w:r>
    </w:p>
    <w:p w14:paraId="350E0867" w14:textId="77777777" w:rsidR="009F6D67" w:rsidRPr="0036148B" w:rsidRDefault="00E22395" w:rsidP="000731AA">
      <w:pPr>
        <w:pStyle w:val="115"/>
        <w:numPr>
          <w:ilvl w:val="1"/>
          <w:numId w:val="73"/>
        </w:numPr>
      </w:pPr>
      <w:r w:rsidRPr="0036148B">
        <w:rPr>
          <w:color w:val="080908"/>
          <w:rtl/>
        </w:rPr>
        <w:t>המבוא</w:t>
      </w:r>
      <w:r w:rsidR="00E56C45" w:rsidRPr="0036148B">
        <w:rPr>
          <w:color w:val="080908"/>
          <w:rtl/>
        </w:rPr>
        <w:t xml:space="preserve"> והנספחים</w:t>
      </w:r>
      <w:r w:rsidRPr="0036148B">
        <w:rPr>
          <w:color w:val="080908"/>
          <w:rtl/>
        </w:rPr>
        <w:t xml:space="preserve"> להסכם מהוו</w:t>
      </w:r>
      <w:r w:rsidR="00E56C45" w:rsidRPr="0036148B">
        <w:rPr>
          <w:color w:val="080908"/>
          <w:rtl/>
        </w:rPr>
        <w:t>ים</w:t>
      </w:r>
      <w:r w:rsidRPr="0036148B">
        <w:rPr>
          <w:color w:val="080908"/>
          <w:rtl/>
        </w:rPr>
        <w:t xml:space="preserve"> חלק בלתי נפרד ממנו.</w:t>
      </w:r>
    </w:p>
    <w:p w14:paraId="02DC3B97" w14:textId="063EDF6D" w:rsidR="00715DCD" w:rsidRPr="0036148B" w:rsidRDefault="00E22395" w:rsidP="000731AA">
      <w:pPr>
        <w:pStyle w:val="115"/>
        <w:numPr>
          <w:ilvl w:val="1"/>
          <w:numId w:val="73"/>
        </w:numPr>
      </w:pPr>
      <w:r w:rsidRPr="0036148B">
        <w:rPr>
          <w:color w:val="080908"/>
          <w:rtl/>
        </w:rPr>
        <w:t>בהסכם תהיה למונחים המשמעות המופיעה במכרז.</w:t>
      </w:r>
      <w:r w:rsidR="001C7208" w:rsidRPr="0036148B">
        <w:rPr>
          <w:color w:val="080908"/>
          <w:rtl/>
        </w:rPr>
        <w:t xml:space="preserve"> </w:t>
      </w:r>
      <w:r w:rsidR="0009150A" w:rsidRPr="0036148B">
        <w:rPr>
          <w:color w:val="080908"/>
          <w:rtl/>
        </w:rPr>
        <w:t xml:space="preserve">פרשנות ההסכם </w:t>
      </w:r>
      <w:r w:rsidRPr="0036148B">
        <w:rPr>
          <w:color w:val="080908"/>
          <w:rtl/>
        </w:rPr>
        <w:t xml:space="preserve">על נספחיו </w:t>
      </w:r>
      <w:r w:rsidR="0009150A" w:rsidRPr="0036148B">
        <w:rPr>
          <w:color w:val="080908"/>
          <w:rtl/>
        </w:rPr>
        <w:t xml:space="preserve">תיעשה באופן המקיים את דרישות המכרז המפורשות והמשתמעות </w:t>
      </w:r>
      <w:r w:rsidRPr="0036148B">
        <w:rPr>
          <w:color w:val="080908"/>
          <w:rtl/>
        </w:rPr>
        <w:t>ובתכלית המכרז של אספקת ה</w:t>
      </w:r>
      <w:r w:rsidR="001658B9" w:rsidRPr="0036148B">
        <w:rPr>
          <w:color w:val="080908"/>
          <w:rtl/>
        </w:rPr>
        <w:t>טובין</w:t>
      </w:r>
      <w:r w:rsidR="00023D62" w:rsidRPr="0036148B">
        <w:rPr>
          <w:color w:val="080908"/>
          <w:rtl/>
        </w:rPr>
        <w:t xml:space="preserve"> המוצרים</w:t>
      </w:r>
      <w:r w:rsidRPr="0036148B">
        <w:rPr>
          <w:color w:val="080908"/>
          <w:rtl/>
        </w:rPr>
        <w:t xml:space="preserve"> והשירותים ל</w:t>
      </w:r>
      <w:r w:rsidR="00361FDC" w:rsidRPr="0036148B">
        <w:rPr>
          <w:color w:val="080908"/>
          <w:rtl/>
        </w:rPr>
        <w:t>מזמין</w:t>
      </w:r>
      <w:r w:rsidRPr="0036148B">
        <w:rPr>
          <w:color w:val="080908"/>
          <w:rtl/>
        </w:rPr>
        <w:t xml:space="preserve"> באופן מיטבי</w:t>
      </w:r>
      <w:r w:rsidR="0009150A" w:rsidRPr="0036148B">
        <w:rPr>
          <w:color w:val="080908"/>
          <w:rtl/>
        </w:rPr>
        <w:t>.</w:t>
      </w:r>
      <w:r w:rsidRPr="0036148B">
        <w:rPr>
          <w:color w:val="080908"/>
          <w:rtl/>
        </w:rPr>
        <w:t xml:space="preserve">  </w:t>
      </w:r>
      <w:r w:rsidR="0009150A" w:rsidRPr="0036148B">
        <w:rPr>
          <w:color w:val="080908"/>
          <w:rtl/>
        </w:rPr>
        <w:t xml:space="preserve"> </w:t>
      </w:r>
    </w:p>
    <w:p w14:paraId="55E6CC06" w14:textId="77777777" w:rsidR="0009150A" w:rsidRPr="0036148B" w:rsidRDefault="00E22395" w:rsidP="000731AA">
      <w:pPr>
        <w:pStyle w:val="1-"/>
        <w:numPr>
          <w:ilvl w:val="0"/>
          <w:numId w:val="67"/>
        </w:numPr>
        <w:spacing w:line="360" w:lineRule="atLeast"/>
        <w:jc w:val="both"/>
        <w:rPr>
          <w:color w:val="080908"/>
          <w:sz w:val="24"/>
          <w:szCs w:val="24"/>
          <w:rtl/>
        </w:rPr>
      </w:pPr>
      <w:bookmarkStart w:id="349" w:name="_Toc44931960"/>
      <w:bookmarkStart w:id="350" w:name="_Toc44932047"/>
      <w:bookmarkStart w:id="351" w:name="_Toc140736059"/>
      <w:r w:rsidRPr="0036148B">
        <w:rPr>
          <w:color w:val="080908"/>
          <w:sz w:val="24"/>
          <w:szCs w:val="24"/>
          <w:rtl/>
        </w:rPr>
        <w:t>היקף ו</w:t>
      </w:r>
      <w:r w:rsidR="0053411D" w:rsidRPr="0036148B">
        <w:rPr>
          <w:color w:val="080908"/>
          <w:sz w:val="24"/>
          <w:szCs w:val="24"/>
          <w:rtl/>
        </w:rPr>
        <w:t>תקופת ההתקשרות</w:t>
      </w:r>
      <w:bookmarkEnd w:id="349"/>
      <w:bookmarkEnd w:id="350"/>
      <w:bookmarkEnd w:id="351"/>
    </w:p>
    <w:p w14:paraId="154C1C26" w14:textId="38E96E61" w:rsidR="00417BCE" w:rsidRPr="0036148B" w:rsidRDefault="00E22395" w:rsidP="00B65127">
      <w:pPr>
        <w:pStyle w:val="115"/>
        <w:numPr>
          <w:ilvl w:val="1"/>
          <w:numId w:val="93"/>
        </w:numPr>
      </w:pPr>
      <w:bookmarkStart w:id="352" w:name="show_ConnectionPeriod_1"/>
      <w:r w:rsidRPr="0036148B">
        <w:rPr>
          <w:rtl/>
        </w:rPr>
        <w:t>תקופת ההתקשרות</w:t>
      </w:r>
      <w:r w:rsidR="007243A8" w:rsidRPr="0036148B">
        <w:rPr>
          <w:rtl/>
        </w:rPr>
        <w:t xml:space="preserve"> ת</w:t>
      </w:r>
      <w:r w:rsidR="006915DD" w:rsidRPr="0036148B">
        <w:rPr>
          <w:rtl/>
        </w:rPr>
        <w:t>ארך</w:t>
      </w:r>
      <w:r w:rsidR="002A6F38" w:rsidRPr="0036148B">
        <w:rPr>
          <w:rtl/>
        </w:rPr>
        <w:t xml:space="preserve"> </w:t>
      </w:r>
      <w:bookmarkStart w:id="353" w:name="BaseConnectionPeriod_3"/>
      <w:r w:rsidR="002A6F38" w:rsidRPr="0036148B">
        <w:rPr>
          <w:rtl/>
        </w:rPr>
        <w:t>12</w:t>
      </w:r>
      <w:bookmarkEnd w:id="353"/>
      <w:r w:rsidR="009F6D67" w:rsidRPr="0036148B">
        <w:rPr>
          <w:rtl/>
        </w:rPr>
        <w:t xml:space="preserve"> </w:t>
      </w:r>
      <w:r w:rsidR="002A6F38" w:rsidRPr="0036148B">
        <w:rPr>
          <w:rtl/>
        </w:rPr>
        <w:t>חודשים ממועד החתימה על הסכם זה ("תקופת ההתקשרות")</w:t>
      </w:r>
      <w:bookmarkStart w:id="354" w:name="show_optionConnectionPeriod_3"/>
      <w:r w:rsidR="002A6F38" w:rsidRPr="0036148B">
        <w:rPr>
          <w:rtl/>
        </w:rPr>
        <w:t>, כאשר למזמין הזכות להאריך את תקופת ההתקשרות בתקופות נוספות, ועד ל</w:t>
      </w:r>
      <w:bookmarkStart w:id="355" w:name="OptionConnectionPeriod_3"/>
      <w:r w:rsidR="00604CAF" w:rsidRPr="0036148B">
        <w:rPr>
          <w:rtl/>
        </w:rPr>
        <w:t xml:space="preserve">- </w:t>
      </w:r>
      <w:r w:rsidR="002A6F38" w:rsidRPr="0036148B">
        <w:rPr>
          <w:rtl/>
        </w:rPr>
        <w:t>48</w:t>
      </w:r>
      <w:bookmarkEnd w:id="355"/>
      <w:r w:rsidR="002A6F38" w:rsidRPr="0036148B">
        <w:rPr>
          <w:rtl/>
        </w:rPr>
        <w:t xml:space="preserve"> </w:t>
      </w:r>
      <w:r w:rsidR="00F10886" w:rsidRPr="0036148B">
        <w:rPr>
          <w:rtl/>
        </w:rPr>
        <w:t>חודשים נוספים</w:t>
      </w:r>
      <w:r w:rsidR="00313374" w:rsidRPr="0036148B">
        <w:rPr>
          <w:rtl/>
        </w:rPr>
        <w:t>, על פי שיקול דעתו הבלעדי</w:t>
      </w:r>
      <w:bookmarkEnd w:id="354"/>
      <w:r w:rsidRPr="0036148B">
        <w:rPr>
          <w:rtl/>
        </w:rPr>
        <w:t>.</w:t>
      </w:r>
      <w:r w:rsidR="004D4053" w:rsidRPr="0036148B">
        <w:rPr>
          <w:rtl/>
        </w:rPr>
        <w:t xml:space="preserve"> </w:t>
      </w:r>
      <w:bookmarkEnd w:id="352"/>
    </w:p>
    <w:p w14:paraId="52A89DD6" w14:textId="77777777" w:rsidR="00417BCE" w:rsidRPr="0036148B" w:rsidRDefault="006521B5" w:rsidP="00B65127">
      <w:pPr>
        <w:pStyle w:val="115"/>
        <w:numPr>
          <w:ilvl w:val="1"/>
          <w:numId w:val="93"/>
        </w:numPr>
      </w:pPr>
      <w:r w:rsidRPr="0036148B">
        <w:rPr>
          <w:rtl/>
        </w:rPr>
        <w:t xml:space="preserve">היקף ההתקשרות הצפוי עם כל אחד מהספקים לשנה הראשונה הנו לא יעלה על סך של 6500 שעות לשנה ובנוסף עד 6500 שעות לכל שנת אופציה ובסך הכל עד 32,500 שעות ₪ לכלל תקופות האופציה. </w:t>
      </w:r>
    </w:p>
    <w:p w14:paraId="0840F205" w14:textId="1EE7DE89" w:rsidR="00417BCE" w:rsidRPr="0036148B" w:rsidRDefault="006521B5" w:rsidP="00B65127">
      <w:pPr>
        <w:pStyle w:val="115"/>
        <w:numPr>
          <w:ilvl w:val="1"/>
          <w:numId w:val="93"/>
        </w:numPr>
      </w:pPr>
      <w:r w:rsidRPr="0036148B">
        <w:rPr>
          <w:rtl/>
        </w:rPr>
        <w:t>בנוסף, למזמין שמורה הזכות להגדיל בכל שנת התקשרות את היקף ההתקשרות בהיקף של עד 100% מהיקף ההתקשרות השנתית הנ"ל, ובמסגרת זאת לדרוש מאחד הספקים או משניהם לספק יועצים נוספים בתחומי אבטחת מידע וסייבר בתנאים זהים לתנאים המפורטים במסמכי המכרז.</w:t>
      </w:r>
    </w:p>
    <w:p w14:paraId="0D9D843B" w14:textId="77777777" w:rsidR="00417BCE" w:rsidRPr="0036148B" w:rsidRDefault="00E22395" w:rsidP="00B65127">
      <w:pPr>
        <w:pStyle w:val="115"/>
        <w:numPr>
          <w:ilvl w:val="1"/>
          <w:numId w:val="93"/>
        </w:numPr>
      </w:pPr>
      <w:r w:rsidRPr="0036148B">
        <w:rPr>
          <w:rtl/>
        </w:rPr>
        <w:t>למען הסר ספק, המזמין אינו מתחייב להיקף זה או להיקף כלשהו, ומימוש ההתקשרות יהיה על פי שיקול דעתו הבלעדי.</w:t>
      </w:r>
    </w:p>
    <w:p w14:paraId="66C38D54" w14:textId="6C7CDFAB" w:rsidR="00313374" w:rsidRPr="0036148B" w:rsidRDefault="00E22395" w:rsidP="00B65127">
      <w:pPr>
        <w:pStyle w:val="115"/>
        <w:numPr>
          <w:ilvl w:val="1"/>
          <w:numId w:val="93"/>
        </w:numPr>
      </w:pPr>
      <w:r w:rsidRPr="0036148B">
        <w:rPr>
          <w:rtl/>
        </w:rPr>
        <w:t>כל שינוי בהיקף או תקופת ההתקשורת וכן מימוש הזכות להגדיל או להאריך את ההתקשרות, תיכנס לתוקפה רק עם חתימה של מורשיי החתימה מטעם המזמין.</w:t>
      </w:r>
    </w:p>
    <w:p w14:paraId="7711B617" w14:textId="34503E68" w:rsidR="0009150A" w:rsidRPr="0036148B" w:rsidRDefault="00E22395" w:rsidP="000731AA">
      <w:pPr>
        <w:pStyle w:val="1-"/>
        <w:numPr>
          <w:ilvl w:val="0"/>
          <w:numId w:val="67"/>
        </w:numPr>
        <w:spacing w:line="360" w:lineRule="atLeast"/>
        <w:jc w:val="both"/>
        <w:rPr>
          <w:color w:val="080908"/>
          <w:sz w:val="24"/>
          <w:szCs w:val="24"/>
          <w:rtl/>
        </w:rPr>
      </w:pPr>
      <w:bookmarkStart w:id="356" w:name="_Toc44931961"/>
      <w:bookmarkStart w:id="357" w:name="_Toc44932048"/>
      <w:bookmarkStart w:id="358" w:name="_Toc140736060"/>
      <w:r w:rsidRPr="0036148B">
        <w:rPr>
          <w:color w:val="080908"/>
          <w:sz w:val="24"/>
          <w:szCs w:val="24"/>
          <w:rtl/>
        </w:rPr>
        <w:t>התחייבויות והצהרות הספק</w:t>
      </w:r>
      <w:bookmarkEnd w:id="356"/>
      <w:bookmarkEnd w:id="357"/>
      <w:bookmarkEnd w:id="358"/>
    </w:p>
    <w:p w14:paraId="7D8383BE" w14:textId="517DB6FB" w:rsidR="005B0CC9" w:rsidRPr="0036148B" w:rsidRDefault="00E22395" w:rsidP="00B65127">
      <w:pPr>
        <w:pStyle w:val="115"/>
        <w:numPr>
          <w:ilvl w:val="1"/>
          <w:numId w:val="94"/>
        </w:numPr>
      </w:pPr>
      <w:r w:rsidRPr="0036148B">
        <w:rPr>
          <w:rtl/>
        </w:rPr>
        <w:t xml:space="preserve">הספק מצהיר </w:t>
      </w:r>
      <w:r w:rsidR="003F1E7C" w:rsidRPr="0036148B">
        <w:rPr>
          <w:rtl/>
        </w:rPr>
        <w:t xml:space="preserve">ומתחייב </w:t>
      </w:r>
      <w:r w:rsidRPr="0036148B">
        <w:rPr>
          <w:rtl/>
        </w:rPr>
        <w:t>כי</w:t>
      </w:r>
      <w:r w:rsidR="003F1E7C" w:rsidRPr="0036148B">
        <w:rPr>
          <w:rtl/>
        </w:rPr>
        <w:t xml:space="preserve"> -</w:t>
      </w:r>
      <w:r w:rsidRPr="0036148B">
        <w:rPr>
          <w:rtl/>
        </w:rPr>
        <w:t xml:space="preserve"> </w:t>
      </w:r>
    </w:p>
    <w:p w14:paraId="41E7788F"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אין מניעה לפי כל דין להתקשרותו בהסכם.</w:t>
      </w:r>
    </w:p>
    <w:p w14:paraId="4BDE0520"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 xml:space="preserve">הוא עומד בכל דרישות הדין הרלוונטיות לאספקת השירותים בהתאם להסכם. </w:t>
      </w:r>
    </w:p>
    <w:p w14:paraId="6443A1DB"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 xml:space="preserve">בכל מקרה שבו יחולו שינויים בהוראות הדין, באופן המשפיע על ביצוע ההסכם, הוא יישא בעלויות של שינויים אלו. </w:t>
      </w:r>
    </w:p>
    <w:p w14:paraId="0A6CC553"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ברשותו הניסיון, המיומנות, הידע, הכלים, המלאי וכוח האדם הדרושים למילוי חובותיו בהתאם לתנאי ההסכם והמכרז.</w:t>
      </w:r>
    </w:p>
    <w:p w14:paraId="6BEB89F9"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הוא יספק את הנדרש ממנו על פי דרישות המכרז</w:t>
      </w:r>
      <w:r w:rsidR="00AF4F7B" w:rsidRPr="0036148B">
        <w:rPr>
          <w:b w:val="0"/>
          <w:bCs w:val="0"/>
          <w:color w:val="080908"/>
          <w:rtl/>
        </w:rPr>
        <w:t>,</w:t>
      </w:r>
      <w:r w:rsidR="00313374" w:rsidRPr="0036148B">
        <w:rPr>
          <w:b w:val="0"/>
          <w:bCs w:val="0"/>
          <w:color w:val="080908"/>
          <w:rtl/>
        </w:rPr>
        <w:t xml:space="preserve"> לשביעות רצון המזמין</w:t>
      </w:r>
      <w:r w:rsidR="00F22EBB" w:rsidRPr="0036148B">
        <w:rPr>
          <w:b w:val="0"/>
          <w:bCs w:val="0"/>
          <w:color w:val="080908"/>
          <w:rtl/>
        </w:rPr>
        <w:t>, ויעשה שימוש בתוכנות מחשוב מקוריות בלבד לצורך כך</w:t>
      </w:r>
      <w:r w:rsidRPr="0036148B">
        <w:rPr>
          <w:b w:val="0"/>
          <w:bCs w:val="0"/>
          <w:color w:val="080908"/>
          <w:rtl/>
        </w:rPr>
        <w:t xml:space="preserve">. </w:t>
      </w:r>
      <w:bookmarkStart w:id="359" w:name="_Toc185193151"/>
      <w:bookmarkStart w:id="360" w:name="_Toc201561676"/>
      <w:bookmarkStart w:id="361" w:name="_Toc201636806"/>
      <w:bookmarkStart w:id="362" w:name="_Toc201895115"/>
      <w:bookmarkStart w:id="363" w:name="_Toc185193152"/>
      <w:bookmarkStart w:id="364" w:name="_Toc201561677"/>
      <w:bookmarkStart w:id="365" w:name="_Toc201636807"/>
      <w:bookmarkStart w:id="366" w:name="_Toc201895116"/>
    </w:p>
    <w:p w14:paraId="4C6C3E67" w14:textId="77777777" w:rsidR="009F6D67"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הוא לא יעשה שימוש, בעת מתן שירותים, בנתונים, תמונות, תוכנות, מסמכים וכיוצא באלה, שהוא אינו בעל הקניין הרוחני עליהם, או לחילופין</w:t>
      </w:r>
      <w:r w:rsidR="0084317C" w:rsidRPr="0036148B">
        <w:rPr>
          <w:b w:val="0"/>
          <w:bCs w:val="0"/>
          <w:color w:val="080908"/>
          <w:rtl/>
        </w:rPr>
        <w:t xml:space="preserve"> אינו</w:t>
      </w:r>
      <w:r w:rsidRPr="0036148B">
        <w:rPr>
          <w:b w:val="0"/>
          <w:bCs w:val="0"/>
          <w:color w:val="080908"/>
          <w:rtl/>
        </w:rPr>
        <w:t xml:space="preserve"> בעל רשות לעשות בהם שימוש לטובת המזמין.</w:t>
      </w:r>
    </w:p>
    <w:p w14:paraId="7ADA3476" w14:textId="2E068D6C" w:rsidR="007A5375" w:rsidRPr="0036148B" w:rsidRDefault="00E22395" w:rsidP="00B65127">
      <w:pPr>
        <w:pStyle w:val="1111"/>
        <w:keepNext/>
        <w:keepLines/>
        <w:numPr>
          <w:ilvl w:val="2"/>
          <w:numId w:val="94"/>
        </w:numPr>
        <w:tabs>
          <w:tab w:val="clear" w:pos="1334"/>
        </w:tabs>
        <w:spacing w:line="360" w:lineRule="atLeast"/>
        <w:rPr>
          <w:b w:val="0"/>
          <w:bCs w:val="0"/>
          <w:color w:val="080908"/>
        </w:rPr>
      </w:pPr>
      <w:r w:rsidRPr="0036148B">
        <w:rPr>
          <w:b w:val="0"/>
          <w:bCs w:val="0"/>
          <w:color w:val="080908"/>
          <w:rtl/>
        </w:rPr>
        <w:t xml:space="preserve">הוא ישתף פעולה עם </w:t>
      </w:r>
      <w:r w:rsidR="00361FDC" w:rsidRPr="0036148B">
        <w:rPr>
          <w:b w:val="0"/>
          <w:bCs w:val="0"/>
          <w:color w:val="080908"/>
          <w:rtl/>
        </w:rPr>
        <w:t>המזמין</w:t>
      </w:r>
      <w:r w:rsidRPr="0036148B">
        <w:rPr>
          <w:b w:val="0"/>
          <w:bCs w:val="0"/>
          <w:color w:val="080908"/>
          <w:rtl/>
        </w:rPr>
        <w:t xml:space="preserve"> </w:t>
      </w:r>
      <w:r w:rsidR="00704EB9" w:rsidRPr="0036148B">
        <w:rPr>
          <w:b w:val="0"/>
          <w:bCs w:val="0"/>
          <w:color w:val="080908"/>
          <w:rtl/>
        </w:rPr>
        <w:t xml:space="preserve">וכל נציג מטעמו </w:t>
      </w:r>
      <w:r w:rsidRPr="0036148B">
        <w:rPr>
          <w:b w:val="0"/>
          <w:bCs w:val="0"/>
          <w:color w:val="080908"/>
          <w:rtl/>
        </w:rPr>
        <w:t>בכל הקשור למילוי התחייבויותיו על פי הסכם זה</w:t>
      </w:r>
      <w:r w:rsidR="00704EB9" w:rsidRPr="0036148B">
        <w:rPr>
          <w:b w:val="0"/>
          <w:bCs w:val="0"/>
          <w:color w:val="080908"/>
          <w:rtl/>
        </w:rPr>
        <w:t>, בכלל זה הוא</w:t>
      </w:r>
      <w:r w:rsidR="006915DD" w:rsidRPr="0036148B">
        <w:rPr>
          <w:b w:val="0"/>
          <w:bCs w:val="0"/>
          <w:color w:val="080908"/>
          <w:rtl/>
        </w:rPr>
        <w:t xml:space="preserve"> </w:t>
      </w:r>
      <w:r w:rsidR="00704EB9" w:rsidRPr="0036148B">
        <w:rPr>
          <w:b w:val="0"/>
          <w:bCs w:val="0"/>
          <w:color w:val="080908"/>
          <w:rtl/>
        </w:rPr>
        <w:t>ישתף פעולה באופן מלא עם הוראות קב"ט המזמין.</w:t>
      </w:r>
    </w:p>
    <w:p w14:paraId="201B861C" w14:textId="77777777" w:rsidR="007E7910" w:rsidRPr="0036148B" w:rsidRDefault="00E22395" w:rsidP="000731AA">
      <w:pPr>
        <w:pStyle w:val="1-"/>
        <w:numPr>
          <w:ilvl w:val="0"/>
          <w:numId w:val="67"/>
        </w:numPr>
        <w:spacing w:line="360" w:lineRule="atLeast"/>
        <w:jc w:val="both"/>
        <w:rPr>
          <w:color w:val="080908"/>
          <w:sz w:val="24"/>
          <w:szCs w:val="24"/>
        </w:rPr>
      </w:pPr>
      <w:bookmarkStart w:id="367" w:name="_Toc140736061"/>
      <w:bookmarkStart w:id="368" w:name="_Toc44931962"/>
      <w:bookmarkStart w:id="369" w:name="_Toc44932049"/>
      <w:bookmarkEnd w:id="359"/>
      <w:bookmarkEnd w:id="360"/>
      <w:bookmarkEnd w:id="361"/>
      <w:bookmarkEnd w:id="362"/>
      <w:bookmarkEnd w:id="363"/>
      <w:bookmarkEnd w:id="364"/>
      <w:bookmarkEnd w:id="365"/>
      <w:bookmarkEnd w:id="366"/>
      <w:r w:rsidRPr="0036148B">
        <w:rPr>
          <w:color w:val="080908"/>
          <w:sz w:val="24"/>
          <w:szCs w:val="24"/>
          <w:rtl/>
        </w:rPr>
        <w:t>סודיות</w:t>
      </w:r>
      <w:bookmarkEnd w:id="367"/>
      <w:r w:rsidR="002F7280" w:rsidRPr="0036148B">
        <w:rPr>
          <w:color w:val="080908"/>
          <w:sz w:val="24"/>
          <w:szCs w:val="24"/>
          <w:rtl/>
        </w:rPr>
        <w:t xml:space="preserve"> </w:t>
      </w:r>
      <w:bookmarkEnd w:id="368"/>
      <w:bookmarkEnd w:id="369"/>
    </w:p>
    <w:p w14:paraId="4EB846D2" w14:textId="65BF5BC8" w:rsidR="009F6D67" w:rsidRPr="0036148B" w:rsidRDefault="00E22395" w:rsidP="00234E52">
      <w:pPr>
        <w:pStyle w:val="115"/>
        <w:numPr>
          <w:ilvl w:val="1"/>
          <w:numId w:val="108"/>
        </w:numPr>
      </w:pPr>
      <w:r w:rsidRPr="0036148B">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5ED80A9" w14:textId="2BD2BD63" w:rsidR="009A1384" w:rsidRPr="0036148B" w:rsidRDefault="00E22395" w:rsidP="00234E52">
      <w:pPr>
        <w:pStyle w:val="115"/>
        <w:numPr>
          <w:ilvl w:val="1"/>
          <w:numId w:val="108"/>
        </w:numPr>
        <w:rPr>
          <w:rtl/>
        </w:rPr>
      </w:pPr>
      <w:r w:rsidRPr="0036148B">
        <w:rPr>
          <w:color w:val="080908"/>
          <w:rtl/>
        </w:rPr>
        <w:t xml:space="preserve">לעניין התחייבות זו לסודיות מובהר כי הגדרת "מידע" או "מידע סודי" לא תכלול: </w:t>
      </w:r>
    </w:p>
    <w:p w14:paraId="336DCBA8" w14:textId="77777777" w:rsidR="009A1384" w:rsidRPr="0036148B" w:rsidRDefault="00E22395" w:rsidP="00234E52">
      <w:pPr>
        <w:pStyle w:val="1111"/>
        <w:keepNext/>
        <w:keepLines/>
        <w:numPr>
          <w:ilvl w:val="2"/>
          <w:numId w:val="108"/>
        </w:numPr>
        <w:tabs>
          <w:tab w:val="clear" w:pos="1334"/>
        </w:tabs>
        <w:spacing w:line="360" w:lineRule="atLeast"/>
        <w:ind w:left="1617"/>
        <w:rPr>
          <w:b w:val="0"/>
          <w:color w:val="080908"/>
          <w:rtl/>
        </w:rPr>
      </w:pPr>
      <w:r w:rsidRPr="0036148B">
        <w:rPr>
          <w:b w:val="0"/>
          <w:bCs w:val="0"/>
          <w:color w:val="080908"/>
          <w:rtl/>
        </w:rPr>
        <w:t>מידע שהוא נחלת הכלל או שיהפוך לנחלת הכלל שלא עקב הפרת התחייבות זו.</w:t>
      </w:r>
    </w:p>
    <w:p w14:paraId="162AB40A" w14:textId="77777777" w:rsidR="009A1384" w:rsidRPr="0036148B" w:rsidRDefault="00E22395" w:rsidP="00234E52">
      <w:pPr>
        <w:pStyle w:val="1111"/>
        <w:keepNext/>
        <w:keepLines/>
        <w:numPr>
          <w:ilvl w:val="2"/>
          <w:numId w:val="108"/>
        </w:numPr>
        <w:tabs>
          <w:tab w:val="clear" w:pos="1334"/>
        </w:tabs>
        <w:spacing w:line="360" w:lineRule="atLeast"/>
        <w:ind w:left="1617"/>
        <w:rPr>
          <w:b w:val="0"/>
          <w:color w:val="080908"/>
          <w:rtl/>
        </w:rPr>
      </w:pPr>
      <w:r w:rsidRPr="0036148B">
        <w:rPr>
          <w:b w:val="0"/>
          <w:bCs w:val="0"/>
          <w:color w:val="080908"/>
          <w:rtl/>
        </w:rPr>
        <w:t xml:space="preserve">מידע שהיה בידי </w:t>
      </w:r>
      <w:r w:rsidR="00DC4B31" w:rsidRPr="0036148B">
        <w:rPr>
          <w:b w:val="0"/>
          <w:bCs w:val="0"/>
          <w:color w:val="080908"/>
          <w:rtl/>
        </w:rPr>
        <w:t>הספק</w:t>
      </w:r>
      <w:r w:rsidRPr="0036148B">
        <w:rPr>
          <w:b w:val="0"/>
          <w:bCs w:val="0"/>
          <w:color w:val="080908"/>
          <w:rtl/>
        </w:rPr>
        <w:t xml:space="preserve"> טרם החתימה על ההסכם.  </w:t>
      </w:r>
    </w:p>
    <w:p w14:paraId="7F49AC76" w14:textId="77777777" w:rsidR="009A1384" w:rsidRPr="0036148B" w:rsidRDefault="00E22395" w:rsidP="00234E52">
      <w:pPr>
        <w:pStyle w:val="1111"/>
        <w:keepNext/>
        <w:keepLines/>
        <w:numPr>
          <w:ilvl w:val="2"/>
          <w:numId w:val="108"/>
        </w:numPr>
        <w:tabs>
          <w:tab w:val="clear" w:pos="1334"/>
        </w:tabs>
        <w:spacing w:line="360" w:lineRule="atLeast"/>
        <w:ind w:left="1617"/>
        <w:rPr>
          <w:color w:val="080908"/>
          <w:rtl/>
        </w:rPr>
      </w:pPr>
      <w:r w:rsidRPr="0036148B">
        <w:rPr>
          <w:b w:val="0"/>
          <w:bCs w:val="0"/>
          <w:color w:val="080908"/>
          <w:rtl/>
        </w:rPr>
        <w:t xml:space="preserve">ככל שהספק או </w:t>
      </w:r>
      <w:r w:rsidR="00DC4B31" w:rsidRPr="0036148B">
        <w:rPr>
          <w:b w:val="0"/>
          <w:bCs w:val="0"/>
          <w:color w:val="080908"/>
          <w:rtl/>
        </w:rPr>
        <w:t>מי מטעמו</w:t>
      </w:r>
      <w:r w:rsidRPr="0036148B">
        <w:rPr>
          <w:b w:val="0"/>
          <w:bCs w:val="0"/>
          <w:color w:val="080908"/>
          <w:rtl/>
        </w:rPr>
        <w:t xml:space="preserve"> יפנו בבקשה מתאימה להחרגתו של סוג מידע מסוים מתחולת המידע הסודי, או לחשיפתו בפני גורם כלשהו, </w:t>
      </w:r>
      <w:r w:rsidR="00DC4B31" w:rsidRPr="0036148B">
        <w:rPr>
          <w:b w:val="0"/>
          <w:bCs w:val="0"/>
          <w:color w:val="080908"/>
          <w:rtl/>
        </w:rPr>
        <w:t>המזמין י</w:t>
      </w:r>
      <w:r w:rsidRPr="0036148B">
        <w:rPr>
          <w:b w:val="0"/>
          <w:bCs w:val="0"/>
          <w:color w:val="080908"/>
          <w:rtl/>
        </w:rPr>
        <w:t xml:space="preserve">דון בבקשה ותהיה רשאית לקבלה, בהתאם לשיקול דעתה הבלעדי וככל שאין בחשיפת המידע חשש לפגיעה כלשהי באינטרסים של </w:t>
      </w:r>
      <w:r w:rsidR="003E255E" w:rsidRPr="0036148B">
        <w:rPr>
          <w:b w:val="0"/>
          <w:bCs w:val="0"/>
          <w:color w:val="080908"/>
          <w:rtl/>
        </w:rPr>
        <w:t>המזמין</w:t>
      </w:r>
      <w:r w:rsidRPr="0036148B">
        <w:rPr>
          <w:b w:val="0"/>
          <w:bCs w:val="0"/>
          <w:color w:val="080908"/>
          <w:rtl/>
        </w:rPr>
        <w:t>.</w:t>
      </w:r>
    </w:p>
    <w:p w14:paraId="486A19FC" w14:textId="5C591B93" w:rsidR="009A1384" w:rsidRPr="0036148B" w:rsidRDefault="00E22395" w:rsidP="00234E52">
      <w:pPr>
        <w:pStyle w:val="115"/>
        <w:numPr>
          <w:ilvl w:val="1"/>
          <w:numId w:val="108"/>
        </w:numPr>
        <w:rPr>
          <w:color w:val="080908"/>
        </w:rPr>
      </w:pPr>
      <w:r w:rsidRPr="0036148B">
        <w:rPr>
          <w:color w:val="080908"/>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2973C0C6" w14:textId="20AA0150" w:rsidR="00DC4B31" w:rsidRPr="0036148B" w:rsidRDefault="00E22395" w:rsidP="000731AA">
      <w:pPr>
        <w:pStyle w:val="1-"/>
        <w:numPr>
          <w:ilvl w:val="0"/>
          <w:numId w:val="67"/>
        </w:numPr>
        <w:spacing w:line="360" w:lineRule="atLeast"/>
        <w:jc w:val="both"/>
        <w:rPr>
          <w:color w:val="080908"/>
          <w:sz w:val="24"/>
          <w:szCs w:val="24"/>
        </w:rPr>
      </w:pPr>
      <w:bookmarkStart w:id="370" w:name="_Toc140736062"/>
      <w:r w:rsidRPr="0036148B">
        <w:rPr>
          <w:color w:val="080908"/>
          <w:sz w:val="24"/>
          <w:szCs w:val="24"/>
          <w:rtl/>
        </w:rPr>
        <w:t>אבטחת מידע</w:t>
      </w:r>
      <w:r w:rsidR="00B66427" w:rsidRPr="0036148B">
        <w:rPr>
          <w:color w:val="080908"/>
          <w:sz w:val="24"/>
          <w:szCs w:val="24"/>
          <w:rtl/>
        </w:rPr>
        <w:t xml:space="preserve"> והגנות סייבר</w:t>
      </w:r>
      <w:bookmarkEnd w:id="370"/>
    </w:p>
    <w:p w14:paraId="790F9026" w14:textId="77777777" w:rsidR="009F6D67" w:rsidRPr="0036148B" w:rsidRDefault="00E22395" w:rsidP="00B65127">
      <w:pPr>
        <w:pStyle w:val="115"/>
        <w:numPr>
          <w:ilvl w:val="1"/>
          <w:numId w:val="90"/>
        </w:numPr>
        <w:rPr>
          <w:color w:val="080908"/>
        </w:rPr>
      </w:pPr>
      <w:bookmarkStart w:id="371" w:name="show_AttachmentTable_cyber"/>
      <w:r w:rsidRPr="0036148B">
        <w:rPr>
          <w:color w:val="080908"/>
          <w:rtl/>
        </w:rPr>
        <w:t xml:space="preserve">הספק יהיה אחראי לאבטחת מידע של המזמין המגיע לרשותו בעת ביצוע ההסכם באמצעי אבטחה נאותים </w:t>
      </w:r>
      <w:r w:rsidR="00B66427" w:rsidRPr="0036148B">
        <w:rPr>
          <w:color w:val="080908"/>
          <w:rtl/>
        </w:rPr>
        <w:t xml:space="preserve">בהתאם לסטנדרטים גבוהים </w:t>
      </w:r>
      <w:r w:rsidRPr="0036148B">
        <w:rPr>
          <w:color w:val="080908"/>
          <w:rtl/>
        </w:rPr>
        <w:t>המקובלים בשוק</w:t>
      </w:r>
      <w:r w:rsidR="00C52DC1" w:rsidRPr="0036148B">
        <w:rPr>
          <w:color w:val="080908"/>
          <w:rtl/>
        </w:rPr>
        <w:t>.</w:t>
      </w:r>
      <w:r w:rsidR="00AF4F7B" w:rsidRPr="0036148B">
        <w:rPr>
          <w:color w:val="080908"/>
          <w:rtl/>
        </w:rPr>
        <w:t xml:space="preserve"> </w:t>
      </w:r>
    </w:p>
    <w:p w14:paraId="7FE9A32F" w14:textId="77777777" w:rsidR="009F6D67" w:rsidRPr="0036148B" w:rsidRDefault="00E22395" w:rsidP="00B65127">
      <w:pPr>
        <w:pStyle w:val="115"/>
        <w:numPr>
          <w:ilvl w:val="1"/>
          <w:numId w:val="90"/>
        </w:numPr>
        <w:rPr>
          <w:color w:val="080908"/>
        </w:rPr>
      </w:pPr>
      <w:r w:rsidRPr="0036148B">
        <w:rPr>
          <w:color w:val="080908"/>
          <w:rtl/>
        </w:rPr>
        <w:t xml:space="preserve">מבלי לגרוע מהאמור בכל מקום אחר במכרז או בהסכם, </w:t>
      </w:r>
      <w:r w:rsidR="00D61CA5" w:rsidRPr="0036148B">
        <w:rPr>
          <w:color w:val="080908"/>
          <w:rtl/>
        </w:rPr>
        <w:t>הספק יהיה אחראי על אבטחת המערכות, התוכנות והחומרה המשמשת אותו לצורך אספקת השירותים או המוצרים למזמין, על תקינותם, אמינותם (</w:t>
      </w:r>
      <w:r w:rsidR="00D61CA5" w:rsidRPr="0036148B">
        <w:rPr>
          <w:color w:val="080908"/>
        </w:rPr>
        <w:t>integrity</w:t>
      </w:r>
      <w:r w:rsidR="00D61CA5" w:rsidRPr="0036148B">
        <w:rPr>
          <w:color w:val="080908"/>
          <w:rtl/>
        </w:rPr>
        <w:t xml:space="preserve">) ועל תפקודם השוטף והתקין. לצורך עמידת הספק בחובות אלו יתפעל הספק ויעדכן את אמצעי האבטחה והגנות הסייבר של מערכות אלו באופן שוטף, </w:t>
      </w:r>
      <w:r w:rsidR="008B7152" w:rsidRPr="0036148B">
        <w:rPr>
          <w:color w:val="080908"/>
          <w:rtl/>
        </w:rPr>
        <w:t xml:space="preserve">ויוודא כי האמצעים הטכנולוגיים </w:t>
      </w:r>
      <w:r w:rsidR="001B27C7" w:rsidRPr="0036148B">
        <w:rPr>
          <w:color w:val="080908"/>
          <w:rtl/>
        </w:rPr>
        <w:t>והגנות הסייבר המשמשות</w:t>
      </w:r>
      <w:r w:rsidR="008B7152" w:rsidRPr="0036148B">
        <w:rPr>
          <w:color w:val="080908"/>
          <w:rtl/>
        </w:rPr>
        <w:t xml:space="preserve"> לאבטחת </w:t>
      </w:r>
      <w:r w:rsidR="001B27C7" w:rsidRPr="0036148B">
        <w:rPr>
          <w:color w:val="080908"/>
          <w:rtl/>
        </w:rPr>
        <w:t>המערכות בהם ה</w:t>
      </w:r>
      <w:r w:rsidR="00C21D13" w:rsidRPr="0036148B">
        <w:rPr>
          <w:color w:val="080908"/>
          <w:rtl/>
        </w:rPr>
        <w:t>וא</w:t>
      </w:r>
      <w:r w:rsidR="001B27C7" w:rsidRPr="0036148B">
        <w:rPr>
          <w:color w:val="080908"/>
          <w:rtl/>
        </w:rPr>
        <w:t xml:space="preserve"> עושה שימוש ב</w:t>
      </w:r>
      <w:r w:rsidR="00C21D13" w:rsidRPr="0036148B">
        <w:rPr>
          <w:color w:val="080908"/>
          <w:rtl/>
        </w:rPr>
        <w:t xml:space="preserve">עת </w:t>
      </w:r>
      <w:r w:rsidR="001B27C7" w:rsidRPr="0036148B">
        <w:rPr>
          <w:color w:val="080908"/>
          <w:rtl/>
        </w:rPr>
        <w:t>ביצוע חובותיו לפי הסכם זה</w:t>
      </w:r>
      <w:r w:rsidR="008B7152" w:rsidRPr="0036148B">
        <w:rPr>
          <w:color w:val="080908"/>
          <w:rtl/>
        </w:rPr>
        <w:t xml:space="preserve"> הם חדישים ועומדים בסטנדרט</w:t>
      </w:r>
      <w:r w:rsidR="001B27C7" w:rsidRPr="0036148B">
        <w:rPr>
          <w:color w:val="080908"/>
          <w:rtl/>
        </w:rPr>
        <w:t xml:space="preserve">ים המקובלים עבור מערכות אלו. </w:t>
      </w:r>
    </w:p>
    <w:p w14:paraId="17820019" w14:textId="77777777" w:rsidR="009F6D67" w:rsidRPr="0036148B" w:rsidRDefault="00E22395" w:rsidP="00B65127">
      <w:pPr>
        <w:pStyle w:val="115"/>
        <w:numPr>
          <w:ilvl w:val="1"/>
          <w:numId w:val="90"/>
        </w:numPr>
        <w:rPr>
          <w:color w:val="080908"/>
        </w:rPr>
      </w:pPr>
      <w:r w:rsidRPr="0036148B">
        <w:rPr>
          <w:color w:val="080908"/>
          <w:rtl/>
        </w:rPr>
        <w:t>הספק יציג למזמין, ככל שיידרש, את האמצעים בהם הוא נוקט לשם אבטחת המידע</w:t>
      </w:r>
      <w:r w:rsidR="00C52DC1" w:rsidRPr="0036148B">
        <w:rPr>
          <w:color w:val="080908"/>
          <w:rtl/>
        </w:rPr>
        <w:t>, ויפעל בהתאם לדרישות מאת המזמין לתיקון</w:t>
      </w:r>
      <w:r w:rsidRPr="0036148B">
        <w:rPr>
          <w:color w:val="080908"/>
          <w:rtl/>
        </w:rPr>
        <w:t xml:space="preserve"> כל ליקוי או פרצה באבטחת המידע</w:t>
      </w:r>
      <w:r w:rsidR="00B66427" w:rsidRPr="0036148B">
        <w:rPr>
          <w:color w:val="080908"/>
          <w:rtl/>
        </w:rPr>
        <w:t xml:space="preserve"> והגנות הסייבר</w:t>
      </w:r>
      <w:r w:rsidR="00C52DC1" w:rsidRPr="0036148B">
        <w:rPr>
          <w:color w:val="080908"/>
          <w:rtl/>
        </w:rPr>
        <w:t>.</w:t>
      </w:r>
    </w:p>
    <w:p w14:paraId="4E540CFE" w14:textId="77777777" w:rsidR="009F6D67" w:rsidRPr="0036148B" w:rsidRDefault="00E22395" w:rsidP="00B65127">
      <w:pPr>
        <w:pStyle w:val="115"/>
        <w:numPr>
          <w:ilvl w:val="1"/>
          <w:numId w:val="90"/>
        </w:numPr>
        <w:rPr>
          <w:color w:val="080908"/>
        </w:rPr>
      </w:pPr>
      <w:r w:rsidRPr="0036148B">
        <w:rPr>
          <w:color w:val="080908"/>
          <w:rtl/>
        </w:rPr>
        <w:t>הספק מתחייב ל</w:t>
      </w:r>
      <w:r w:rsidR="00B66427" w:rsidRPr="0036148B">
        <w:rPr>
          <w:color w:val="080908"/>
          <w:rtl/>
        </w:rPr>
        <w:t>דווח</w:t>
      </w:r>
      <w:r w:rsidRPr="0036148B">
        <w:rPr>
          <w:color w:val="080908"/>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34C2A2BB" w14:textId="77777777" w:rsidR="009F6D67" w:rsidRPr="0036148B" w:rsidRDefault="00E22395" w:rsidP="00B65127">
      <w:pPr>
        <w:pStyle w:val="115"/>
        <w:numPr>
          <w:ilvl w:val="2"/>
          <w:numId w:val="90"/>
        </w:numPr>
        <w:rPr>
          <w:color w:val="080908"/>
        </w:rPr>
      </w:pPr>
      <w:r w:rsidRPr="0036148B">
        <w:rPr>
          <w:color w:val="080908"/>
          <w:rtl/>
        </w:rPr>
        <w:t xml:space="preserve">אירוע אבטחה או תקיפת סייבר אשר הביאו לדלף </w:t>
      </w:r>
      <w:r w:rsidR="00D4795B" w:rsidRPr="0036148B">
        <w:rPr>
          <w:color w:val="080908"/>
          <w:rtl/>
        </w:rPr>
        <w:t xml:space="preserve">או שיבוש </w:t>
      </w:r>
      <w:r w:rsidRPr="0036148B">
        <w:rPr>
          <w:color w:val="080908"/>
          <w:rtl/>
        </w:rPr>
        <w:t>מידע או קוד תוכנה</w:t>
      </w:r>
      <w:r w:rsidR="00D4795B" w:rsidRPr="0036148B">
        <w:rPr>
          <w:color w:val="080908"/>
          <w:rtl/>
        </w:rPr>
        <w:t xml:space="preserve"> הקשור למזמין</w:t>
      </w:r>
      <w:r w:rsidRPr="0036148B">
        <w:rPr>
          <w:color w:val="080908"/>
          <w:rtl/>
        </w:rPr>
        <w:t>.</w:t>
      </w:r>
    </w:p>
    <w:p w14:paraId="261BAE3E" w14:textId="77777777" w:rsidR="009F6D67" w:rsidRPr="0036148B" w:rsidRDefault="00E22395" w:rsidP="00B65127">
      <w:pPr>
        <w:pStyle w:val="115"/>
        <w:numPr>
          <w:ilvl w:val="2"/>
          <w:numId w:val="90"/>
        </w:numPr>
        <w:rPr>
          <w:color w:val="080908"/>
        </w:rPr>
      </w:pPr>
      <w:r w:rsidRPr="0036148B">
        <w:rPr>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3F4EE523" w14:textId="77777777" w:rsidR="009F6D67" w:rsidRPr="0036148B" w:rsidRDefault="00E22395" w:rsidP="00B65127">
      <w:pPr>
        <w:pStyle w:val="115"/>
        <w:numPr>
          <w:ilvl w:val="2"/>
          <w:numId w:val="90"/>
        </w:numPr>
        <w:rPr>
          <w:color w:val="080908"/>
        </w:rPr>
      </w:pPr>
      <w:r w:rsidRPr="0036148B">
        <w:rPr>
          <w:color w:val="080908"/>
          <w:rtl/>
        </w:rPr>
        <w:t xml:space="preserve">אירוע אבטחה או ניסיון תקיפת סייבר אשר מטרתו לאסוף מידע על המזמין. </w:t>
      </w:r>
    </w:p>
    <w:p w14:paraId="501ED09A" w14:textId="77777777" w:rsidR="009F6D67" w:rsidRPr="0036148B" w:rsidRDefault="00E22395" w:rsidP="00B65127">
      <w:pPr>
        <w:pStyle w:val="115"/>
        <w:numPr>
          <w:ilvl w:val="1"/>
          <w:numId w:val="90"/>
        </w:numPr>
        <w:rPr>
          <w:color w:val="080908"/>
        </w:rPr>
      </w:pPr>
      <w:r w:rsidRPr="0036148B">
        <w:rPr>
          <w:color w:val="080908"/>
          <w:rtl/>
        </w:rPr>
        <w:t>חובה זה תחול גם אם אין ביד הספק את כלל המידע הרלוונטי, ועליו יהיה לעדכן את דיווחיו בהתאם למידע שיצטבר אצלו.</w:t>
      </w:r>
    </w:p>
    <w:p w14:paraId="01E1924C" w14:textId="49358D4B" w:rsidR="005B741B" w:rsidRPr="0036148B" w:rsidRDefault="00E22395" w:rsidP="00B65127">
      <w:pPr>
        <w:pStyle w:val="115"/>
        <w:numPr>
          <w:ilvl w:val="1"/>
          <w:numId w:val="90"/>
        </w:numPr>
        <w:rPr>
          <w:color w:val="080908"/>
        </w:rPr>
      </w:pPr>
      <w:r w:rsidRPr="0036148B">
        <w:rPr>
          <w:color w:val="080908"/>
          <w:rtl/>
        </w:rPr>
        <w:t xml:space="preserve">חובת הדיווח המפורטת בסעיף </w:t>
      </w:r>
      <w:r w:rsidR="00B66427" w:rsidRPr="0036148B">
        <w:rPr>
          <w:color w:val="080908"/>
          <w:rtl/>
        </w:rPr>
        <w:t>זה</w:t>
      </w:r>
      <w:r w:rsidRPr="0036148B">
        <w:rPr>
          <w:color w:val="080908"/>
          <w:rtl/>
        </w:rPr>
        <w:t xml:space="preserve"> תוגבל למידע הרלוונטי למערכות הספק המשמשות למתן שירותים למזמין, ולא נדרש גילוי מידע של לקוחות או גורמים בלתי קשורים אחרים.</w:t>
      </w:r>
      <w:bookmarkEnd w:id="371"/>
    </w:p>
    <w:p w14:paraId="45B62F9F" w14:textId="77777777" w:rsidR="0009150A" w:rsidRPr="0036148B" w:rsidRDefault="00E22395" w:rsidP="000731AA">
      <w:pPr>
        <w:pStyle w:val="1-"/>
        <w:numPr>
          <w:ilvl w:val="0"/>
          <w:numId w:val="67"/>
        </w:numPr>
        <w:spacing w:line="360" w:lineRule="atLeast"/>
        <w:jc w:val="both"/>
        <w:rPr>
          <w:color w:val="080908"/>
          <w:sz w:val="24"/>
          <w:szCs w:val="24"/>
          <w:rtl/>
        </w:rPr>
      </w:pPr>
      <w:bookmarkStart w:id="372" w:name="_Toc44931963"/>
      <w:bookmarkStart w:id="373" w:name="_Toc44932050"/>
      <w:bookmarkStart w:id="374" w:name="_Toc140736063"/>
      <w:r w:rsidRPr="0036148B">
        <w:rPr>
          <w:color w:val="080908"/>
          <w:sz w:val="24"/>
          <w:szCs w:val="24"/>
          <w:rtl/>
        </w:rPr>
        <w:t>ניגוד עניינים</w:t>
      </w:r>
      <w:r w:rsidR="0053062D" w:rsidRPr="0036148B">
        <w:rPr>
          <w:color w:val="080908"/>
          <w:sz w:val="24"/>
          <w:szCs w:val="24"/>
          <w:rtl/>
        </w:rPr>
        <w:t xml:space="preserve"> בביצוע ההסכם</w:t>
      </w:r>
      <w:bookmarkEnd w:id="372"/>
      <w:bookmarkEnd w:id="373"/>
      <w:bookmarkEnd w:id="374"/>
    </w:p>
    <w:p w14:paraId="44344E21" w14:textId="77777777" w:rsidR="009F6D67" w:rsidRPr="0036148B" w:rsidRDefault="00E22395" w:rsidP="00B65127">
      <w:pPr>
        <w:pStyle w:val="115"/>
        <w:numPr>
          <w:ilvl w:val="1"/>
          <w:numId w:val="91"/>
        </w:numPr>
        <w:rPr>
          <w:color w:val="080908"/>
        </w:rPr>
      </w:pPr>
      <w:r w:rsidRPr="0036148B">
        <w:rPr>
          <w:color w:val="080908"/>
          <w:rtl/>
        </w:rPr>
        <w:t xml:space="preserve">הספק מתחייב כי אין בביצוע ההסכם כדי ליצור ניגוד עניינים כלשהו, בין במישרין ובין בעקיפין, בינו </w:t>
      </w:r>
      <w:r w:rsidR="00FF0A5D" w:rsidRPr="0036148B">
        <w:rPr>
          <w:color w:val="080908"/>
          <w:rtl/>
        </w:rPr>
        <w:t xml:space="preserve">או בין </w:t>
      </w:r>
      <w:r w:rsidR="00AA7BEF" w:rsidRPr="0036148B">
        <w:rPr>
          <w:color w:val="080908"/>
          <w:rtl/>
        </w:rPr>
        <w:t>היועצים מטעמו</w:t>
      </w:r>
      <w:r w:rsidR="00717522" w:rsidRPr="0036148B">
        <w:rPr>
          <w:color w:val="080908"/>
          <w:rtl/>
        </w:rPr>
        <w:t xml:space="preserve"> </w:t>
      </w:r>
      <w:r w:rsidRPr="0036148B">
        <w:rPr>
          <w:color w:val="080908"/>
          <w:rtl/>
        </w:rPr>
        <w:t>לבין המזמין.</w:t>
      </w:r>
    </w:p>
    <w:p w14:paraId="6A3495EF" w14:textId="77777777" w:rsidR="009F6D67" w:rsidRPr="0036148B" w:rsidRDefault="00E22395" w:rsidP="00B65127">
      <w:pPr>
        <w:pStyle w:val="115"/>
        <w:numPr>
          <w:ilvl w:val="1"/>
          <w:numId w:val="91"/>
        </w:numPr>
        <w:rPr>
          <w:color w:val="080908"/>
        </w:rPr>
      </w:pPr>
      <w:r w:rsidRPr="0036148B">
        <w:rPr>
          <w:color w:val="080908"/>
          <w:rtl/>
        </w:rPr>
        <w:t xml:space="preserve">בכל מקרה </w:t>
      </w:r>
      <w:proofErr w:type="spellStart"/>
      <w:r w:rsidRPr="0036148B">
        <w:rPr>
          <w:color w:val="080908"/>
          <w:rtl/>
        </w:rPr>
        <w:t>שיווצר</w:t>
      </w:r>
      <w:proofErr w:type="spellEnd"/>
      <w:r w:rsidRPr="0036148B">
        <w:rPr>
          <w:color w:val="080908"/>
          <w:rtl/>
        </w:rPr>
        <w:t xml:space="preserve"> חשש כלשהו לניגוד עניינים בין הספק</w:t>
      </w:r>
      <w:r w:rsidR="000C3A50" w:rsidRPr="0036148B">
        <w:rPr>
          <w:color w:val="080908"/>
          <w:rtl/>
        </w:rPr>
        <w:t xml:space="preserve"> </w:t>
      </w:r>
      <w:r w:rsidR="00FF0A5D" w:rsidRPr="0036148B">
        <w:rPr>
          <w:color w:val="080908"/>
          <w:rtl/>
        </w:rPr>
        <w:t xml:space="preserve">למזמין או בין </w:t>
      </w:r>
      <w:r w:rsidR="00AA7BEF" w:rsidRPr="0036148B">
        <w:rPr>
          <w:color w:val="080908"/>
          <w:rtl/>
        </w:rPr>
        <w:t>היועצים</w:t>
      </w:r>
      <w:r w:rsidR="00FF0A5D" w:rsidRPr="0036148B">
        <w:rPr>
          <w:color w:val="080908"/>
          <w:rtl/>
        </w:rPr>
        <w:t xml:space="preserve"> מטעם הספק</w:t>
      </w:r>
      <w:r w:rsidRPr="0036148B">
        <w:rPr>
          <w:color w:val="080908"/>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CFE50D0" w14:textId="0C606CA4" w:rsidR="0009150A" w:rsidRPr="0036148B" w:rsidRDefault="00E22395" w:rsidP="00B65127">
      <w:pPr>
        <w:pStyle w:val="115"/>
        <w:numPr>
          <w:ilvl w:val="1"/>
          <w:numId w:val="91"/>
        </w:numPr>
        <w:rPr>
          <w:color w:val="080908"/>
          <w:rtl/>
        </w:rPr>
      </w:pPr>
      <w:r w:rsidRPr="0036148B">
        <w:rPr>
          <w:color w:val="080908"/>
          <w:rtl/>
        </w:rPr>
        <w:t>הספק מתחייב להחתים כל אחד מעובדיו ו</w:t>
      </w:r>
      <w:r w:rsidR="00426E4A" w:rsidRPr="0036148B">
        <w:rPr>
          <w:color w:val="080908"/>
          <w:rtl/>
        </w:rPr>
        <w:t>מי מטעמו</w:t>
      </w:r>
      <w:r w:rsidRPr="0036148B">
        <w:rPr>
          <w:color w:val="080908"/>
          <w:rtl/>
        </w:rPr>
        <w:t xml:space="preserve"> שיועסקו על ידו לצורך ביצוע ההסכם על הצהרת הסודיות והיעדר ניגוד עניינים בנוסח המופיע כ</w:t>
      </w:r>
      <w:r w:rsidRPr="0036148B">
        <w:rPr>
          <w:bCs/>
          <w:color w:val="080908"/>
          <w:rtl/>
        </w:rPr>
        <w:t xml:space="preserve">נספח </w:t>
      </w:r>
      <w:bookmarkStart w:id="375" w:name="nispach16_1"/>
      <w:r w:rsidRPr="0036148B">
        <w:rPr>
          <w:bCs/>
          <w:color w:val="080908"/>
          <w:rtl/>
        </w:rPr>
        <w:t>ד</w:t>
      </w:r>
      <w:bookmarkEnd w:id="375"/>
      <w:r w:rsidRPr="0036148B">
        <w:rPr>
          <w:bCs/>
          <w:color w:val="080908"/>
          <w:rtl/>
        </w:rPr>
        <w:t>'</w:t>
      </w:r>
      <w:r w:rsidRPr="0036148B">
        <w:rPr>
          <w:color w:val="080908"/>
          <w:rtl/>
        </w:rPr>
        <w:t xml:space="preserve"> להסכם זה. </w:t>
      </w:r>
    </w:p>
    <w:p w14:paraId="536F1D6B" w14:textId="77777777" w:rsidR="007E7910" w:rsidRPr="0036148B" w:rsidRDefault="00E22395" w:rsidP="000731AA">
      <w:pPr>
        <w:pStyle w:val="1-"/>
        <w:numPr>
          <w:ilvl w:val="0"/>
          <w:numId w:val="67"/>
        </w:numPr>
        <w:spacing w:line="360" w:lineRule="atLeast"/>
        <w:jc w:val="both"/>
        <w:rPr>
          <w:color w:val="080908"/>
          <w:sz w:val="24"/>
          <w:szCs w:val="24"/>
        </w:rPr>
      </w:pPr>
      <w:bookmarkStart w:id="376" w:name="_Toc44931964"/>
      <w:bookmarkStart w:id="377" w:name="_Toc44932051"/>
      <w:bookmarkStart w:id="378" w:name="_Toc140736064"/>
      <w:r w:rsidRPr="0036148B">
        <w:rPr>
          <w:color w:val="080908"/>
          <w:sz w:val="24"/>
          <w:szCs w:val="24"/>
          <w:rtl/>
        </w:rPr>
        <w:t>קניין רוחני וזכויות יוצרים</w:t>
      </w:r>
      <w:bookmarkEnd w:id="376"/>
      <w:bookmarkEnd w:id="377"/>
      <w:bookmarkEnd w:id="378"/>
    </w:p>
    <w:p w14:paraId="014BACF6" w14:textId="77777777" w:rsidR="009F6D67" w:rsidRPr="0036148B" w:rsidRDefault="00E22395" w:rsidP="00B65127">
      <w:pPr>
        <w:pStyle w:val="115"/>
        <w:numPr>
          <w:ilvl w:val="1"/>
          <w:numId w:val="92"/>
        </w:numPr>
        <w:rPr>
          <w:color w:val="080908"/>
        </w:rPr>
      </w:pPr>
      <w:r w:rsidRPr="0036148B">
        <w:rPr>
          <w:color w:val="080908"/>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6148B">
        <w:rPr>
          <w:color w:val="080908"/>
          <w:rtl/>
        </w:rPr>
        <w:t>ן</w:t>
      </w:r>
      <w:r w:rsidRPr="0036148B">
        <w:rPr>
          <w:color w:val="080908"/>
          <w:rtl/>
        </w:rPr>
        <w:t>, בהתאם לתנאי חוזה זה.</w:t>
      </w:r>
    </w:p>
    <w:p w14:paraId="1E1324AD" w14:textId="77777777" w:rsidR="009F6D67" w:rsidRPr="0036148B" w:rsidRDefault="00E22395" w:rsidP="00B65127">
      <w:pPr>
        <w:pStyle w:val="115"/>
        <w:numPr>
          <w:ilvl w:val="1"/>
          <w:numId w:val="92"/>
        </w:numPr>
        <w:rPr>
          <w:color w:val="080908"/>
        </w:rPr>
      </w:pPr>
      <w:r w:rsidRPr="0036148B">
        <w:rPr>
          <w:color w:val="080908"/>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36148B">
        <w:rPr>
          <w:bCs/>
          <w:color w:val="080908"/>
          <w:rtl/>
        </w:rPr>
        <w:t>תוצרי העבודה</w:t>
      </w:r>
      <w:r w:rsidRPr="0036148B">
        <w:rPr>
          <w:color w:val="080908"/>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71841223" w14:textId="77777777" w:rsidR="009F6D67" w:rsidRPr="0036148B" w:rsidRDefault="00E22395" w:rsidP="00B65127">
      <w:pPr>
        <w:pStyle w:val="115"/>
        <w:numPr>
          <w:ilvl w:val="1"/>
          <w:numId w:val="92"/>
        </w:numPr>
        <w:rPr>
          <w:color w:val="080908"/>
        </w:rPr>
      </w:pPr>
      <w:r w:rsidRPr="0036148B">
        <w:rPr>
          <w:color w:val="080908"/>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617AD7CB" w14:textId="77777777" w:rsidR="009F6D67" w:rsidRPr="0036148B" w:rsidRDefault="00E22395" w:rsidP="00B65127">
      <w:pPr>
        <w:pStyle w:val="115"/>
        <w:numPr>
          <w:ilvl w:val="1"/>
          <w:numId w:val="92"/>
        </w:numPr>
        <w:rPr>
          <w:color w:val="080908"/>
        </w:rPr>
      </w:pPr>
      <w:r w:rsidRPr="0036148B">
        <w:rPr>
          <w:color w:val="080908"/>
          <w:rtl/>
        </w:rPr>
        <w:t>למען הסר ספק, תוצרי העבודה יהיו רכוש המזמין גם אם מתן השירותים ע"י הספק הופסק תוך כדי תקופת ההתקשרות.</w:t>
      </w:r>
    </w:p>
    <w:p w14:paraId="258589B9" w14:textId="56D441CA" w:rsidR="000B631A" w:rsidRPr="0036148B" w:rsidRDefault="00E22395" w:rsidP="00B65127">
      <w:pPr>
        <w:pStyle w:val="115"/>
        <w:numPr>
          <w:ilvl w:val="1"/>
          <w:numId w:val="92"/>
        </w:numPr>
        <w:rPr>
          <w:b w:val="0"/>
          <w:bCs/>
          <w:color w:val="080908"/>
        </w:rPr>
      </w:pPr>
      <w:r w:rsidRPr="0036148B">
        <w:rPr>
          <w:b w:val="0"/>
          <w:bCs/>
          <w:color w:val="080908"/>
          <w:rtl/>
        </w:rPr>
        <w:t>הפרת קניין רוחני</w:t>
      </w:r>
      <w:r w:rsidR="009F6D67" w:rsidRPr="0036148B">
        <w:rPr>
          <w:b w:val="0"/>
          <w:bCs/>
          <w:color w:val="080908"/>
          <w:rtl/>
        </w:rPr>
        <w:t xml:space="preserve"> - </w:t>
      </w:r>
      <w:r w:rsidRPr="0036148B">
        <w:rPr>
          <w:color w:val="080908"/>
          <w:rtl/>
        </w:rPr>
        <w:t xml:space="preserve">נקבע במסגרת פסק דין חלוט של ערכאה מוסמכת כי שירות </w:t>
      </w:r>
      <w:r w:rsidR="006263A2" w:rsidRPr="0036148B">
        <w:rPr>
          <w:color w:val="080908"/>
          <w:rtl/>
        </w:rPr>
        <w:t>שהעמיד ספק לרשות המזמין מפר זכות קניין רוחני של צד שלישי</w:t>
      </w:r>
      <w:r w:rsidRPr="0036148B">
        <w:rPr>
          <w:color w:val="080908"/>
          <w:rtl/>
        </w:rPr>
        <w:t xml:space="preserve"> כלשהו</w:t>
      </w:r>
      <w:r w:rsidR="006263A2" w:rsidRPr="0036148B">
        <w:rPr>
          <w:color w:val="080908"/>
          <w:rtl/>
        </w:rPr>
        <w:t xml:space="preserve">, </w:t>
      </w:r>
      <w:r w:rsidRPr="0036148B">
        <w:rPr>
          <w:color w:val="080908"/>
          <w:rtl/>
        </w:rPr>
        <w:t xml:space="preserve">הספק יפעל בהתאם למפורט להלן: </w:t>
      </w:r>
    </w:p>
    <w:p w14:paraId="0F014ED5" w14:textId="24335F92" w:rsidR="000B631A" w:rsidRPr="0036148B" w:rsidRDefault="009F6D67" w:rsidP="00B65127">
      <w:pPr>
        <w:pStyle w:val="115"/>
        <w:numPr>
          <w:ilvl w:val="2"/>
          <w:numId w:val="92"/>
        </w:numPr>
        <w:rPr>
          <w:color w:val="080908"/>
        </w:rPr>
      </w:pPr>
      <w:r w:rsidRPr="0036148B">
        <w:rPr>
          <w:color w:val="080908"/>
          <w:rtl/>
        </w:rPr>
        <w:t xml:space="preserve"> </w:t>
      </w:r>
      <w:r w:rsidR="00E22395" w:rsidRPr="0036148B">
        <w:rPr>
          <w:color w:val="080908"/>
          <w:rtl/>
        </w:rPr>
        <w:t xml:space="preserve">הספק יודיע על כך למזמין בהקדם האפשרי. </w:t>
      </w:r>
    </w:p>
    <w:p w14:paraId="403A05F0" w14:textId="321CA18F" w:rsidR="000B631A" w:rsidRPr="0036148B" w:rsidRDefault="00E22395" w:rsidP="00B65127">
      <w:pPr>
        <w:pStyle w:val="115"/>
        <w:numPr>
          <w:ilvl w:val="2"/>
          <w:numId w:val="92"/>
        </w:numPr>
        <w:rPr>
          <w:color w:val="080908"/>
        </w:rPr>
      </w:pPr>
      <w:r w:rsidRPr="0036148B">
        <w:rPr>
          <w:color w:val="080908"/>
          <w:rtl/>
        </w:rPr>
        <w:t>הספק יחדל מאספקת השירות המפר.</w:t>
      </w:r>
    </w:p>
    <w:p w14:paraId="7B9ACBC0" w14:textId="7C8C1E66" w:rsidR="009F6D67" w:rsidRPr="0036148B" w:rsidRDefault="009F6D67" w:rsidP="00B65127">
      <w:pPr>
        <w:pStyle w:val="115"/>
        <w:numPr>
          <w:ilvl w:val="2"/>
          <w:numId w:val="92"/>
        </w:numPr>
        <w:rPr>
          <w:color w:val="080908"/>
        </w:rPr>
      </w:pPr>
      <w:r w:rsidRPr="0036148B">
        <w:rPr>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949229F" w14:textId="68D4A5E2" w:rsidR="000B631A" w:rsidRPr="0036148B" w:rsidRDefault="001D1C99" w:rsidP="001D1C99">
      <w:pPr>
        <w:pStyle w:val="115"/>
        <w:keepNext/>
        <w:keepLines/>
        <w:tabs>
          <w:tab w:val="clear" w:pos="1334"/>
        </w:tabs>
        <w:spacing w:line="360" w:lineRule="atLeast"/>
        <w:rPr>
          <w:b w:val="0"/>
          <w:bCs/>
          <w:color w:val="080908"/>
        </w:rPr>
      </w:pPr>
      <w:r w:rsidRPr="0036148B">
        <w:rPr>
          <w:b w:val="0"/>
          <w:bCs/>
          <w:color w:val="080908"/>
          <w:rtl/>
        </w:rPr>
        <w:t xml:space="preserve">7.6 </w:t>
      </w:r>
      <w:r w:rsidR="00E22395" w:rsidRPr="0036148B">
        <w:rPr>
          <w:b w:val="0"/>
          <w:bCs/>
          <w:color w:val="080908"/>
          <w:rtl/>
        </w:rPr>
        <w:t>טענת הפרה</w:t>
      </w:r>
    </w:p>
    <w:p w14:paraId="65C20E6B" w14:textId="77777777" w:rsidR="000B631A" w:rsidRPr="0036148B" w:rsidRDefault="00E22395" w:rsidP="001D1C99">
      <w:pPr>
        <w:pStyle w:val="1110"/>
        <w:keepNext/>
        <w:keepLines/>
        <w:tabs>
          <w:tab w:val="clear" w:pos="1334"/>
        </w:tabs>
        <w:spacing w:line="360" w:lineRule="atLeast"/>
        <w:rPr>
          <w:color w:val="080908"/>
        </w:rPr>
      </w:pPr>
      <w:r w:rsidRPr="0036148B">
        <w:rPr>
          <w:color w:val="080908"/>
          <w:rtl/>
        </w:rPr>
        <w:t>נטען במסגרת הליך משפטי כי בשימוש באספקת השירותים למזמין יש משום פגיעה בזכויות הקניין הרוחני של צד שלישי כלשהו (להלן: "</w:t>
      </w:r>
      <w:r w:rsidRPr="0036148B">
        <w:rPr>
          <w:b/>
          <w:bCs/>
          <w:color w:val="080908"/>
          <w:rtl/>
        </w:rPr>
        <w:t>טענת הפרה</w:t>
      </w:r>
      <w:r w:rsidRPr="0036148B">
        <w:rPr>
          <w:color w:val="080908"/>
          <w:rtl/>
        </w:rPr>
        <w:t xml:space="preserve">"), יפעלו הצדדים בהתאם למפורט להלן: </w:t>
      </w:r>
    </w:p>
    <w:p w14:paraId="60B004D9" w14:textId="616F095D" w:rsidR="000B631A" w:rsidRPr="0036148B" w:rsidRDefault="00E22395" w:rsidP="00B65127">
      <w:pPr>
        <w:pStyle w:val="115"/>
        <w:numPr>
          <w:ilvl w:val="2"/>
          <w:numId w:val="95"/>
        </w:numPr>
        <w:rPr>
          <w:color w:val="080908"/>
        </w:rPr>
      </w:pPr>
      <w:r w:rsidRPr="0036148B">
        <w:rPr>
          <w:color w:val="080908"/>
          <w:rtl/>
        </w:rPr>
        <w:t>ככל שהמזמין אינו צד להליך, הספק יודיע לו על קיומו של ההליך בהקדם האפשרי.</w:t>
      </w:r>
    </w:p>
    <w:p w14:paraId="59C4DDC7" w14:textId="15501B59" w:rsidR="001D1C99" w:rsidRPr="0036148B" w:rsidRDefault="001D1C99" w:rsidP="00B65127">
      <w:pPr>
        <w:pStyle w:val="11110"/>
        <w:keepNext/>
        <w:keepLines/>
        <w:numPr>
          <w:ilvl w:val="2"/>
          <w:numId w:val="95"/>
        </w:numPr>
        <w:tabs>
          <w:tab w:val="clear" w:pos="1617"/>
        </w:tabs>
        <w:spacing w:line="360" w:lineRule="atLeast"/>
        <w:rPr>
          <w:color w:val="080908"/>
        </w:rPr>
      </w:pPr>
      <w:r w:rsidRPr="0036148B">
        <w:rPr>
          <w:color w:val="080908"/>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7BC71E22" w14:textId="4B924F3C" w:rsidR="001D1C99" w:rsidRPr="0036148B" w:rsidRDefault="001D1C99" w:rsidP="00B65127">
      <w:pPr>
        <w:pStyle w:val="115"/>
        <w:numPr>
          <w:ilvl w:val="2"/>
          <w:numId w:val="95"/>
        </w:numPr>
        <w:rPr>
          <w:color w:val="080908"/>
        </w:rPr>
      </w:pPr>
      <w:r w:rsidRPr="0036148B">
        <w:rPr>
          <w:color w:val="080908"/>
          <w:rtl/>
        </w:rPr>
        <w:t>במקרה שהמזמין בחר לייצג את עצמו במסגרת הליך כאמור, הוא ימנע מלהודות בטענות התביעה, ללא הסכמת הספק מראש ובכתב</w:t>
      </w:r>
    </w:p>
    <w:p w14:paraId="1097DF10" w14:textId="77777777" w:rsidR="0009150A" w:rsidRPr="0036148B" w:rsidRDefault="00E22395" w:rsidP="000731AA">
      <w:pPr>
        <w:pStyle w:val="1-"/>
        <w:numPr>
          <w:ilvl w:val="0"/>
          <w:numId w:val="67"/>
        </w:numPr>
        <w:spacing w:line="360" w:lineRule="atLeast"/>
        <w:jc w:val="both"/>
        <w:rPr>
          <w:color w:val="080908"/>
          <w:sz w:val="24"/>
          <w:szCs w:val="24"/>
          <w:rtl/>
        </w:rPr>
      </w:pPr>
      <w:bookmarkStart w:id="379" w:name="_Toc44931965"/>
      <w:bookmarkStart w:id="380" w:name="_Toc44932052"/>
      <w:bookmarkStart w:id="381" w:name="_Toc140736065"/>
      <w:r w:rsidRPr="0036148B">
        <w:rPr>
          <w:color w:val="080908"/>
          <w:sz w:val="24"/>
          <w:szCs w:val="24"/>
          <w:rtl/>
        </w:rPr>
        <w:t>יחסים בין הצדדים</w:t>
      </w:r>
      <w:bookmarkEnd w:id="379"/>
      <w:bookmarkEnd w:id="380"/>
      <w:bookmarkEnd w:id="381"/>
    </w:p>
    <w:p w14:paraId="61615988" w14:textId="77777777" w:rsidR="001D1C99" w:rsidRPr="0036148B" w:rsidRDefault="00E22395" w:rsidP="00B65127">
      <w:pPr>
        <w:pStyle w:val="115"/>
        <w:numPr>
          <w:ilvl w:val="1"/>
          <w:numId w:val="96"/>
        </w:numPr>
        <w:rPr>
          <w:color w:val="080908"/>
        </w:rPr>
      </w:pPr>
      <w:r w:rsidRPr="0036148B">
        <w:rPr>
          <w:color w:val="080908"/>
          <w:rtl/>
        </w:rPr>
        <w:t xml:space="preserve">מוצהר ומוסכם בזה בין הצדדים כי: </w:t>
      </w:r>
    </w:p>
    <w:p w14:paraId="38C5CB0B" w14:textId="6EB4B003" w:rsidR="007A7B2F" w:rsidRPr="0036148B" w:rsidRDefault="00E22395" w:rsidP="00B65127">
      <w:pPr>
        <w:pStyle w:val="115"/>
        <w:numPr>
          <w:ilvl w:val="2"/>
          <w:numId w:val="96"/>
        </w:numPr>
        <w:rPr>
          <w:color w:val="080908"/>
        </w:rPr>
      </w:pPr>
      <w:r w:rsidRPr="0036148B">
        <w:rPr>
          <w:color w:val="080908"/>
          <w:rtl/>
        </w:rPr>
        <w:t>היחסים ביניהם לפי ההסכם אינם יחסי עובד ומעביד והמזמין אינו המעסיק של עובדי וקבלני המשנה של הספק.</w:t>
      </w:r>
    </w:p>
    <w:p w14:paraId="193B91FA" w14:textId="77777777" w:rsidR="001D1C99" w:rsidRPr="0036148B" w:rsidRDefault="00E22395" w:rsidP="00B65127">
      <w:pPr>
        <w:pStyle w:val="115"/>
        <w:numPr>
          <w:ilvl w:val="2"/>
          <w:numId w:val="96"/>
        </w:numPr>
        <w:rPr>
          <w:color w:val="080908"/>
        </w:rPr>
      </w:pPr>
      <w:r w:rsidRPr="0036148B">
        <w:rPr>
          <w:color w:val="080908"/>
          <w:rtl/>
        </w:rPr>
        <w:t>הספק בלבד יהיה אחראי לכל תשלום, לשיפוי בגין נזק, פיצויים או כל תשלום אחר המגיע ממנו על פי כל דין לאנשים המועסקים על ידו</w:t>
      </w:r>
      <w:r w:rsidR="007E7910" w:rsidRPr="0036148B">
        <w:rPr>
          <w:color w:val="080908"/>
          <w:rtl/>
        </w:rPr>
        <w:t xml:space="preserve"> בין באופן ישיר בין כקבלני שירות</w:t>
      </w:r>
      <w:r w:rsidRPr="0036148B">
        <w:rPr>
          <w:color w:val="080908"/>
          <w:rtl/>
        </w:rPr>
        <w:t xml:space="preserve">, או לכל אדם אחר. </w:t>
      </w:r>
    </w:p>
    <w:p w14:paraId="5832478F" w14:textId="77777777" w:rsidR="001D1C99" w:rsidRPr="0036148B" w:rsidRDefault="00E22395" w:rsidP="00B65127">
      <w:pPr>
        <w:pStyle w:val="115"/>
        <w:numPr>
          <w:ilvl w:val="2"/>
          <w:numId w:val="96"/>
        </w:numPr>
        <w:rPr>
          <w:color w:val="080908"/>
        </w:rPr>
      </w:pPr>
      <w:r w:rsidRPr="0036148B">
        <w:rPr>
          <w:color w:val="080908"/>
          <w:rtl/>
        </w:rPr>
        <w:t xml:space="preserve">המזמין לא ישלם כל תשלום לביטוח לאומי ויתר הזכויות הסוציאליות בקשר לאנשים המועסקים על ידי הספק. </w:t>
      </w:r>
    </w:p>
    <w:p w14:paraId="2101DD2F" w14:textId="77777777" w:rsidR="001D1C99" w:rsidRPr="0036148B" w:rsidRDefault="00E22395" w:rsidP="00B65127">
      <w:pPr>
        <w:pStyle w:val="115"/>
        <w:numPr>
          <w:ilvl w:val="2"/>
          <w:numId w:val="96"/>
        </w:numPr>
        <w:rPr>
          <w:color w:val="080908"/>
        </w:rPr>
      </w:pPr>
      <w:r w:rsidRPr="0036148B">
        <w:rPr>
          <w:color w:val="080908"/>
          <w:rtl/>
        </w:rPr>
        <w:t xml:space="preserve">ככל שלמרות האמור לעיל, ערכאה שיפוטית או </w:t>
      </w:r>
      <w:proofErr w:type="spellStart"/>
      <w:r w:rsidRPr="0036148B">
        <w:rPr>
          <w:color w:val="080908"/>
          <w:rtl/>
        </w:rPr>
        <w:t>מינהלית</w:t>
      </w:r>
      <w:proofErr w:type="spellEnd"/>
      <w:r w:rsidRPr="0036148B">
        <w:rPr>
          <w:color w:val="080908"/>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73627B" w14:textId="5F8F22F9" w:rsidR="007E7910" w:rsidRPr="0036148B" w:rsidRDefault="00E22395" w:rsidP="00B65127">
      <w:pPr>
        <w:pStyle w:val="115"/>
        <w:numPr>
          <w:ilvl w:val="2"/>
          <w:numId w:val="96"/>
        </w:numPr>
        <w:rPr>
          <w:color w:val="080908"/>
        </w:rPr>
      </w:pPr>
      <w:r w:rsidRPr="0036148B">
        <w:rPr>
          <w:color w:val="080908"/>
          <w:rtl/>
        </w:rPr>
        <w:t>במקרה של הגשת תביעה כאמור בסעיף זה, יודיע המזמין לספק על קיומה של התביעה, ויאפשר לספק ל</w:t>
      </w:r>
      <w:r w:rsidR="008850BC" w:rsidRPr="0036148B">
        <w:rPr>
          <w:color w:val="080908"/>
          <w:rtl/>
        </w:rPr>
        <w:t>התגונן</w:t>
      </w:r>
      <w:r w:rsidRPr="0036148B">
        <w:rPr>
          <w:color w:val="080908"/>
          <w:rtl/>
        </w:rPr>
        <w:t>.</w:t>
      </w:r>
    </w:p>
    <w:p w14:paraId="6D9309BB" w14:textId="6ECB6938" w:rsidR="001D1C99" w:rsidRPr="0036148B" w:rsidRDefault="00E22395" w:rsidP="000731AA">
      <w:pPr>
        <w:pStyle w:val="1-"/>
        <w:numPr>
          <w:ilvl w:val="0"/>
          <w:numId w:val="67"/>
        </w:numPr>
        <w:jc w:val="left"/>
        <w:rPr>
          <w:b w:val="0"/>
          <w:color w:val="080908"/>
          <w:sz w:val="24"/>
          <w:szCs w:val="24"/>
        </w:rPr>
      </w:pPr>
      <w:bookmarkStart w:id="382" w:name="_Toc44931966"/>
      <w:bookmarkStart w:id="383" w:name="_Toc44932053"/>
      <w:bookmarkStart w:id="384" w:name="_Toc140736066"/>
      <w:r w:rsidRPr="0036148B">
        <w:rPr>
          <w:b w:val="0"/>
          <w:color w:val="080908"/>
          <w:sz w:val="24"/>
          <w:szCs w:val="24"/>
          <w:rtl/>
        </w:rPr>
        <w:t>תמורה</w:t>
      </w:r>
      <w:bookmarkEnd w:id="382"/>
      <w:bookmarkEnd w:id="383"/>
      <w:bookmarkEnd w:id="384"/>
      <w:r w:rsidR="001D1C99" w:rsidRPr="0036148B">
        <w:rPr>
          <w:b w:val="0"/>
          <w:color w:val="080908"/>
          <w:sz w:val="24"/>
          <w:szCs w:val="24"/>
          <w:rtl/>
        </w:rPr>
        <w:t xml:space="preserve"> </w:t>
      </w:r>
    </w:p>
    <w:p w14:paraId="13191205" w14:textId="249EEFC7" w:rsidR="005C45FD" w:rsidRPr="0036148B" w:rsidRDefault="002F072A" w:rsidP="002F072A">
      <w:pPr>
        <w:pStyle w:val="115"/>
        <w:rPr>
          <w:b w:val="0"/>
          <w:bCs/>
          <w:color w:val="080908"/>
          <w:rtl/>
        </w:rPr>
      </w:pPr>
      <w:r w:rsidRPr="0036148B">
        <w:rPr>
          <w:color w:val="080908"/>
          <w:rtl/>
        </w:rPr>
        <w:t xml:space="preserve">9.1 </w:t>
      </w:r>
      <w:r w:rsidR="001D1C99" w:rsidRPr="0036148B">
        <w:rPr>
          <w:color w:val="080908"/>
          <w:rtl/>
        </w:rPr>
        <w:t>ה</w:t>
      </w:r>
      <w:r w:rsidR="00E22395" w:rsidRPr="0036148B">
        <w:rPr>
          <w:color w:val="080908"/>
          <w:rtl/>
        </w:rPr>
        <w:t>תמורה לספק תשולם בהתאם למפורט בהצעתו, המצורפת כ</w:t>
      </w:r>
      <w:r w:rsidR="00E22395" w:rsidRPr="0036148B">
        <w:rPr>
          <w:bCs/>
          <w:color w:val="080908"/>
          <w:rtl/>
        </w:rPr>
        <w:t>נספח ב'</w:t>
      </w:r>
      <w:r w:rsidR="00E22395" w:rsidRPr="0036148B">
        <w:rPr>
          <w:color w:val="080908"/>
          <w:rtl/>
        </w:rPr>
        <w:t xml:space="preserve"> להסכם, ולמפורט במסמכי המכרז</w:t>
      </w:r>
      <w:r w:rsidR="004845D0" w:rsidRPr="0036148B">
        <w:rPr>
          <w:color w:val="080908"/>
          <w:rtl/>
        </w:rPr>
        <w:t xml:space="preserve"> ורק לאחר ביצוע השירות בפועל ובהצגת חשב</w:t>
      </w:r>
      <w:r w:rsidR="00B94019" w:rsidRPr="0036148B">
        <w:rPr>
          <w:color w:val="080908"/>
          <w:rtl/>
        </w:rPr>
        <w:t>ו</w:t>
      </w:r>
      <w:r w:rsidR="004845D0" w:rsidRPr="0036148B">
        <w:rPr>
          <w:color w:val="080908"/>
          <w:rtl/>
        </w:rPr>
        <w:t>ניות</w:t>
      </w:r>
      <w:r w:rsidR="00E22395" w:rsidRPr="0036148B">
        <w:rPr>
          <w:color w:val="080908"/>
          <w:rtl/>
        </w:rPr>
        <w:t xml:space="preserve">. </w:t>
      </w:r>
      <w:r w:rsidR="005C45FD" w:rsidRPr="0036148B">
        <w:rPr>
          <w:rtl/>
        </w:rPr>
        <w:t xml:space="preserve"> </w:t>
      </w:r>
    </w:p>
    <w:p w14:paraId="5E96340F" w14:textId="298487B2" w:rsidR="001D1C99" w:rsidRPr="0036148B" w:rsidRDefault="001D1C99" w:rsidP="000731AA">
      <w:pPr>
        <w:pStyle w:val="1-"/>
        <w:numPr>
          <w:ilvl w:val="0"/>
          <w:numId w:val="67"/>
        </w:numPr>
        <w:jc w:val="left"/>
        <w:rPr>
          <w:b w:val="0"/>
          <w:color w:val="080908"/>
          <w:sz w:val="24"/>
          <w:szCs w:val="24"/>
        </w:rPr>
      </w:pPr>
      <w:r w:rsidRPr="0036148B">
        <w:rPr>
          <w:b w:val="0"/>
          <w:color w:val="080908"/>
          <w:sz w:val="24"/>
          <w:szCs w:val="24"/>
          <w:rtl/>
        </w:rPr>
        <w:t>כללי תשלום</w:t>
      </w:r>
    </w:p>
    <w:p w14:paraId="6ED4AAD3" w14:textId="6FAA6379" w:rsidR="007F688F" w:rsidRPr="0036148B" w:rsidRDefault="001D1C99" w:rsidP="00B65127">
      <w:pPr>
        <w:pStyle w:val="115"/>
        <w:numPr>
          <w:ilvl w:val="1"/>
          <w:numId w:val="97"/>
        </w:numPr>
        <w:rPr>
          <w:color w:val="080908"/>
        </w:rPr>
      </w:pPr>
      <w:r w:rsidRPr="0036148B">
        <w:rPr>
          <w:color w:val="080908"/>
          <w:rtl/>
        </w:rPr>
        <w:t xml:space="preserve"> </w:t>
      </w:r>
      <w:r w:rsidR="00E22395" w:rsidRPr="0036148B">
        <w:rPr>
          <w:color w:val="080908"/>
          <w:rtl/>
        </w:rPr>
        <w:t>כללי התשלום המפורטים להלן כפופים להוראות החשב הכללי במשרד האוצר כפי שמתפרסמים מעת לעת</w:t>
      </w:r>
      <w:r w:rsidR="007F688F" w:rsidRPr="0036148B">
        <w:rPr>
          <w:color w:val="080908"/>
          <w:rtl/>
        </w:rPr>
        <w:t>.</w:t>
      </w:r>
    </w:p>
    <w:p w14:paraId="246267AE" w14:textId="495B3DFC" w:rsidR="001D1C99" w:rsidRPr="0036148B" w:rsidRDefault="007F688F" w:rsidP="00B65127">
      <w:pPr>
        <w:pStyle w:val="115"/>
        <w:numPr>
          <w:ilvl w:val="1"/>
          <w:numId w:val="97"/>
        </w:numPr>
        <w:rPr>
          <w:color w:val="080908"/>
        </w:rPr>
      </w:pPr>
      <w:r w:rsidRPr="0036148B">
        <w:rPr>
          <w:color w:val="080908"/>
          <w:rtl/>
        </w:rPr>
        <w:t xml:space="preserve"> </w:t>
      </w:r>
      <w:r w:rsidR="001D1C99" w:rsidRPr="0036148B">
        <w:rPr>
          <w:color w:val="080908"/>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6FF77E7A" w14:textId="1FA2F344" w:rsidR="001D1C99" w:rsidRPr="0036148B" w:rsidRDefault="007F688F" w:rsidP="00B65127">
      <w:pPr>
        <w:pStyle w:val="1111"/>
        <w:numPr>
          <w:ilvl w:val="1"/>
          <w:numId w:val="97"/>
        </w:numPr>
        <w:rPr>
          <w:b w:val="0"/>
          <w:bCs w:val="0"/>
          <w:color w:val="080908"/>
        </w:rPr>
      </w:pPr>
      <w:r w:rsidRPr="0036148B">
        <w:rPr>
          <w:b w:val="0"/>
          <w:bCs w:val="0"/>
          <w:color w:val="080908"/>
          <w:rtl/>
        </w:rPr>
        <w:t xml:space="preserve"> </w:t>
      </w:r>
      <w:r w:rsidR="001D1C99" w:rsidRPr="0036148B">
        <w:rPr>
          <w:b w:val="0"/>
          <w:bCs w:val="0"/>
          <w:color w:val="080908"/>
          <w:rtl/>
        </w:rPr>
        <w:t xml:space="preserve">החשבון יכלול את הפרטים והמסמכים הבאים: </w:t>
      </w:r>
    </w:p>
    <w:p w14:paraId="41EDEBF3" w14:textId="7399C50B" w:rsidR="001D1C99" w:rsidRPr="0036148B" w:rsidRDefault="00E22395" w:rsidP="00B65127">
      <w:pPr>
        <w:pStyle w:val="115"/>
        <w:numPr>
          <w:ilvl w:val="2"/>
          <w:numId w:val="97"/>
        </w:numPr>
        <w:rPr>
          <w:color w:val="080908"/>
        </w:rPr>
      </w:pPr>
      <w:r w:rsidRPr="0036148B">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0493563" w14:textId="407C4BFF" w:rsidR="001D1C99" w:rsidRPr="0036148B" w:rsidRDefault="001D1C99" w:rsidP="00B65127">
      <w:pPr>
        <w:pStyle w:val="11110"/>
        <w:numPr>
          <w:ilvl w:val="2"/>
          <w:numId w:val="97"/>
        </w:numPr>
        <w:rPr>
          <w:color w:val="080908"/>
        </w:rPr>
      </w:pPr>
      <w:r w:rsidRPr="0036148B">
        <w:rPr>
          <w:color w:val="080908"/>
          <w:rtl/>
        </w:rPr>
        <w:t>צילום תעודת עוסק מורשה על פי חוק מס ערך מוסף, התשל"ו</w:t>
      </w:r>
      <w:r w:rsidRPr="0036148B">
        <w:rPr>
          <w:color w:val="080908"/>
        </w:rPr>
        <w:t>-</w:t>
      </w:r>
      <w:r w:rsidRPr="0036148B">
        <w:rPr>
          <w:color w:val="080908"/>
          <w:rtl/>
        </w:rPr>
        <w:t>1975, בתוקף לאותה שנת כספים.</w:t>
      </w:r>
    </w:p>
    <w:p w14:paraId="2FFAC9C2" w14:textId="695A8ECA" w:rsidR="001D1C99" w:rsidRPr="0036148B" w:rsidRDefault="001D1C99" w:rsidP="00B65127">
      <w:pPr>
        <w:pStyle w:val="11110"/>
        <w:numPr>
          <w:ilvl w:val="2"/>
          <w:numId w:val="97"/>
        </w:numPr>
        <w:rPr>
          <w:color w:val="080908"/>
        </w:rPr>
      </w:pPr>
      <w:r w:rsidRPr="0036148B">
        <w:rPr>
          <w:color w:val="080908"/>
          <w:rtl/>
        </w:rPr>
        <w:t>אישור מפקיד מורשה כמשמעותו בחוק עסקאות גופים ציבוריים התשל"ו</w:t>
      </w:r>
      <w:r w:rsidRPr="0036148B">
        <w:rPr>
          <w:color w:val="080908"/>
        </w:rPr>
        <w:t>-</w:t>
      </w:r>
      <w:r w:rsidRPr="0036148B">
        <w:rPr>
          <w:color w:val="080908"/>
          <w:rtl/>
        </w:rPr>
        <w:t>1976, בתוקף לאותה שנת כספים, כי הוא מנהל או פטור מלנהל את פנקסי החשבונות והרשומות שעליו לנהלם על פי פקודת מס הכנסה [נוסח חדש] ועל פי החוק.</w:t>
      </w:r>
    </w:p>
    <w:p w14:paraId="290B04FE" w14:textId="57854944" w:rsidR="007F688F" w:rsidRPr="0036148B" w:rsidRDefault="007F688F" w:rsidP="00B65127">
      <w:pPr>
        <w:pStyle w:val="11110"/>
        <w:numPr>
          <w:ilvl w:val="2"/>
          <w:numId w:val="97"/>
        </w:numPr>
        <w:rPr>
          <w:color w:val="080908"/>
        </w:rPr>
      </w:pPr>
      <w:r w:rsidRPr="0036148B">
        <w:rPr>
          <w:color w:val="080908"/>
          <w:rtl/>
        </w:rPr>
        <w:t>על החשבון לכלול, בין היתר, את הסכום לתשלום לפני מס ערך מוסף ("</w:t>
      </w:r>
      <w:r w:rsidRPr="0036148B">
        <w:rPr>
          <w:bCs/>
          <w:color w:val="080908"/>
          <w:rtl/>
        </w:rPr>
        <w:t>מע"מ</w:t>
      </w:r>
      <w:r w:rsidRPr="0036148B">
        <w:rPr>
          <w:color w:val="080908"/>
          <w:rtl/>
        </w:rPr>
        <w:t>"), ואת סך הכול לתשלום כולל מע"מ. במקרה שבו יחול שינוי בגובה המע"מ עד מועד הגשת החשבון תעודכן בהתאם התמורה לה זכאי הספק.</w:t>
      </w:r>
    </w:p>
    <w:p w14:paraId="1E6075A4" w14:textId="4C65D4EC" w:rsidR="007F688F" w:rsidRPr="0036148B" w:rsidRDefault="007F688F" w:rsidP="00B65127">
      <w:pPr>
        <w:pStyle w:val="1111"/>
        <w:numPr>
          <w:ilvl w:val="1"/>
          <w:numId w:val="97"/>
        </w:numPr>
        <w:rPr>
          <w:b w:val="0"/>
          <w:bCs w:val="0"/>
          <w:color w:val="080908"/>
        </w:rPr>
      </w:pPr>
      <w:r w:rsidRPr="0036148B">
        <w:rPr>
          <w:b w:val="0"/>
          <w:bCs w:val="0"/>
          <w:color w:val="080908"/>
          <w:rtl/>
        </w:rPr>
        <w:t xml:space="preserve"> במקרה בו יהיו שינויים שאינם בגובה המע"מ </w:t>
      </w:r>
      <w:proofErr w:type="spellStart"/>
      <w:r w:rsidRPr="0036148B">
        <w:rPr>
          <w:b w:val="0"/>
          <w:bCs w:val="0"/>
          <w:color w:val="080908"/>
          <w:rtl/>
        </w:rPr>
        <w:t>במסים</w:t>
      </w:r>
      <w:proofErr w:type="spellEnd"/>
      <w:r w:rsidRPr="0036148B">
        <w:rPr>
          <w:b w:val="0"/>
          <w:bCs w:val="0"/>
          <w:color w:val="080908"/>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024BDFB" w14:textId="79A63C8B" w:rsidR="007F688F" w:rsidRPr="0036148B" w:rsidRDefault="007F688F" w:rsidP="00B65127">
      <w:pPr>
        <w:pStyle w:val="1111"/>
        <w:numPr>
          <w:ilvl w:val="1"/>
          <w:numId w:val="97"/>
        </w:numPr>
        <w:rPr>
          <w:b w:val="0"/>
          <w:bCs w:val="0"/>
          <w:color w:val="080908"/>
        </w:rPr>
      </w:pPr>
      <w:r w:rsidRPr="0036148B">
        <w:rPr>
          <w:b w:val="0"/>
          <w:bCs w:val="0"/>
          <w:color w:val="080908"/>
          <w:rtl/>
        </w:rPr>
        <w:t xml:space="preserve"> הספק יידרש להגיש דיווחים וחשבוניות באמצעות פורטל הספקים הממשלתי, מערכת ממוחשבת של הממשלה המאפשרת בין היתר הגשת חשבוניות באופן מקוון. </w:t>
      </w:r>
    </w:p>
    <w:p w14:paraId="292080DF" w14:textId="796DA664" w:rsidR="007F688F" w:rsidRPr="0036148B" w:rsidRDefault="007F688F" w:rsidP="00B65127">
      <w:pPr>
        <w:pStyle w:val="1111"/>
        <w:numPr>
          <w:ilvl w:val="1"/>
          <w:numId w:val="97"/>
        </w:numPr>
        <w:rPr>
          <w:b w:val="0"/>
          <w:bCs w:val="0"/>
          <w:color w:val="080908"/>
        </w:rPr>
      </w:pPr>
      <w:r w:rsidRPr="0036148B">
        <w:rPr>
          <w:b w:val="0"/>
          <w:bCs w:val="0"/>
          <w:color w:val="080908"/>
          <w:rtl/>
        </w:rPr>
        <w:t xml:space="preserve"> המזמין יבדוק ויאשר כל חשבון שיוגש לתשלום על ידי הספק, בהתאם למפורט לעיל, ולהנחיות החשב הכללי.</w:t>
      </w:r>
    </w:p>
    <w:p w14:paraId="4EA0875A" w14:textId="7E953AF1" w:rsidR="007F688F" w:rsidRPr="0036148B" w:rsidRDefault="007F688F" w:rsidP="00B65127">
      <w:pPr>
        <w:pStyle w:val="1111"/>
        <w:numPr>
          <w:ilvl w:val="1"/>
          <w:numId w:val="97"/>
        </w:numPr>
        <w:rPr>
          <w:b w:val="0"/>
          <w:bCs w:val="0"/>
          <w:color w:val="080908"/>
        </w:rPr>
      </w:pPr>
      <w:r w:rsidRPr="0036148B">
        <w:rPr>
          <w:rFonts w:eastAsia="Times New Roman"/>
          <w:bCs w:val="0"/>
          <w:color w:val="080908"/>
          <w:kern w:val="28"/>
          <w:rtl/>
        </w:rPr>
        <w:t xml:space="preserve"> מועד התשלום עבור חשבון שאושר על ידי המזמין, יהיה לא יאוחר מ- 45 ימים מהמועד שבו הומצא החשבון למזמין, ובמקרים חריגים לא יאוחר מ- 30 ימים מתום אותו החודש שבמהלכו</w:t>
      </w:r>
      <w:r w:rsidRPr="0036148B">
        <w:rPr>
          <w:b w:val="0"/>
          <w:bCs w:val="0"/>
          <w:color w:val="080908"/>
          <w:rtl/>
        </w:rPr>
        <w:t xml:space="preserve"> הומצא החשבון למזמין.</w:t>
      </w:r>
      <w:bookmarkStart w:id="385" w:name="_Toc44931968"/>
      <w:bookmarkStart w:id="386" w:name="_Toc44932055"/>
      <w:bookmarkStart w:id="387" w:name="_Toc140736068"/>
      <w:bookmarkStart w:id="388" w:name="show_sachArvutBitzua_1"/>
    </w:p>
    <w:p w14:paraId="5465E9BF" w14:textId="2EA6197A" w:rsidR="00AD7738" w:rsidRPr="0036148B" w:rsidRDefault="00E22395" w:rsidP="000731AA">
      <w:pPr>
        <w:pStyle w:val="1-"/>
        <w:numPr>
          <w:ilvl w:val="0"/>
          <w:numId w:val="67"/>
        </w:numPr>
        <w:jc w:val="left"/>
        <w:rPr>
          <w:b w:val="0"/>
          <w:color w:val="080908"/>
          <w:sz w:val="24"/>
          <w:szCs w:val="24"/>
          <w:rtl/>
        </w:rPr>
      </w:pPr>
      <w:r w:rsidRPr="0036148B">
        <w:rPr>
          <w:b w:val="0"/>
          <w:color w:val="080908"/>
          <w:sz w:val="24"/>
          <w:szCs w:val="24"/>
          <w:rtl/>
        </w:rPr>
        <w:t>ערבות ביצוע</w:t>
      </w:r>
      <w:bookmarkEnd w:id="385"/>
      <w:bookmarkEnd w:id="386"/>
      <w:bookmarkEnd w:id="387"/>
    </w:p>
    <w:p w14:paraId="033A422F" w14:textId="77777777" w:rsidR="00AD7738" w:rsidRPr="0036148B" w:rsidRDefault="00AD7738" w:rsidP="00B65127">
      <w:pPr>
        <w:pStyle w:val="1111"/>
        <w:numPr>
          <w:ilvl w:val="1"/>
          <w:numId w:val="98"/>
        </w:numPr>
        <w:rPr>
          <w:rFonts w:eastAsia="Times New Roman"/>
          <w:bCs w:val="0"/>
          <w:color w:val="080908"/>
          <w:kern w:val="28"/>
        </w:rPr>
      </w:pPr>
      <w:r w:rsidRPr="0036148B">
        <w:rPr>
          <w:rFonts w:eastAsia="Times New Roman"/>
          <w:bCs w:val="0"/>
          <w:color w:val="080908"/>
          <w:kern w:val="28"/>
          <w:rtl/>
        </w:rPr>
        <w:t xml:space="preserve"> </w:t>
      </w:r>
      <w:r w:rsidR="00E22395" w:rsidRPr="0036148B">
        <w:rPr>
          <w:rFonts w:eastAsia="Times New Roman"/>
          <w:bCs w:val="0"/>
          <w:color w:val="080908"/>
          <w:kern w:val="28"/>
          <w:rtl/>
        </w:rPr>
        <w:t xml:space="preserve">בטחון למילוי ההתחייבויות של הספק על-פי ההסכם ימסור הספק למזמין ערבות אוטונומית בלתי מותנית, </w:t>
      </w:r>
      <w:bookmarkStart w:id="389" w:name="show_ahuz"/>
      <w:r w:rsidR="00850CB5" w:rsidRPr="0036148B">
        <w:rPr>
          <w:rFonts w:eastAsia="Times New Roman"/>
          <w:bCs w:val="0"/>
          <w:color w:val="080908"/>
          <w:kern w:val="28"/>
          <w:rtl/>
        </w:rPr>
        <w:t>בשיעור של %</w:t>
      </w:r>
      <w:bookmarkStart w:id="390" w:name="sach_ahuzArvut"/>
      <w:r w:rsidR="00850CB5" w:rsidRPr="0036148B">
        <w:rPr>
          <w:rFonts w:eastAsia="Times New Roman"/>
          <w:bCs w:val="0"/>
          <w:color w:val="080908"/>
          <w:kern w:val="28"/>
        </w:rPr>
        <w:t>5</w:t>
      </w:r>
      <w:bookmarkEnd w:id="390"/>
      <w:r w:rsidR="00850CB5" w:rsidRPr="0036148B">
        <w:rPr>
          <w:rFonts w:eastAsia="Times New Roman"/>
          <w:bCs w:val="0"/>
          <w:color w:val="080908"/>
          <w:kern w:val="28"/>
          <w:rtl/>
        </w:rPr>
        <w:t xml:space="preserve"> אשר ייגזר </w:t>
      </w:r>
      <w:r w:rsidR="00CB73DD" w:rsidRPr="0036148B">
        <w:rPr>
          <w:rFonts w:eastAsia="Times New Roman"/>
          <w:bCs w:val="0"/>
          <w:color w:val="080908"/>
          <w:kern w:val="28"/>
          <w:rtl/>
        </w:rPr>
        <w:t>משווי ההתקשרות</w:t>
      </w:r>
      <w:bookmarkEnd w:id="389"/>
      <w:r w:rsidR="00CB73DD" w:rsidRPr="0036148B">
        <w:rPr>
          <w:rFonts w:eastAsia="Times New Roman"/>
          <w:bCs w:val="0"/>
          <w:color w:val="080908"/>
          <w:kern w:val="28"/>
          <w:rtl/>
        </w:rPr>
        <w:t>.</w:t>
      </w:r>
    </w:p>
    <w:p w14:paraId="0C58628D" w14:textId="5469FCC8" w:rsidR="00844967" w:rsidRPr="0036148B" w:rsidRDefault="00AD7738" w:rsidP="00B65127">
      <w:pPr>
        <w:pStyle w:val="1111"/>
        <w:numPr>
          <w:ilvl w:val="1"/>
          <w:numId w:val="98"/>
        </w:numPr>
        <w:rPr>
          <w:rFonts w:eastAsia="Times New Roman"/>
          <w:b w:val="0"/>
          <w:bCs w:val="0"/>
          <w:color w:val="080908"/>
          <w:kern w:val="28"/>
        </w:rPr>
      </w:pPr>
      <w:r w:rsidRPr="0036148B">
        <w:rPr>
          <w:b w:val="0"/>
          <w:bCs w:val="0"/>
          <w:color w:val="080908"/>
          <w:rtl/>
        </w:rPr>
        <w:t xml:space="preserve"> </w:t>
      </w:r>
      <w:r w:rsidR="00E22395" w:rsidRPr="0036148B">
        <w:rPr>
          <w:b w:val="0"/>
          <w:bCs w:val="0"/>
          <w:color w:val="080908"/>
          <w:rtl/>
        </w:rPr>
        <w:t>ערבות ביצוע תהיה ערבות דיגיטאלית בהתאם לתקן הערבויות הדיגיטליות אשר פורסם על יד</w:t>
      </w:r>
      <w:r w:rsidR="00E905D9" w:rsidRPr="0036148B">
        <w:rPr>
          <w:b w:val="0"/>
          <w:bCs w:val="0"/>
          <w:color w:val="080908"/>
          <w:rtl/>
        </w:rPr>
        <w:t>י</w:t>
      </w:r>
      <w:r w:rsidR="00E22395" w:rsidRPr="0036148B">
        <w:rPr>
          <w:b w:val="0"/>
          <w:bCs w:val="0"/>
          <w:color w:val="080908"/>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6" w:history="1">
        <w:r w:rsidR="00E22395" w:rsidRPr="0036148B">
          <w:rPr>
            <w:rStyle w:val="Hyperlink"/>
            <w:rFonts w:ascii="David" w:hAnsi="David" w:cs="David"/>
            <w:b w:val="0"/>
            <w:bCs w:val="0"/>
            <w:rtl/>
          </w:rPr>
          <w:t>הוראת תכ"ם 14.4.1 ערבויות דיגיטליות</w:t>
        </w:r>
      </w:hyperlink>
      <w:r w:rsidR="00E22395" w:rsidRPr="0036148B">
        <w:rPr>
          <w:b w:val="0"/>
          <w:bCs w:val="0"/>
          <w:color w:val="080908"/>
          <w:rtl/>
        </w:rPr>
        <w:t>.</w:t>
      </w:r>
      <w:r w:rsidR="000F33C4" w:rsidRPr="0036148B">
        <w:rPr>
          <w:b w:val="0"/>
          <w:bCs w:val="0"/>
          <w:color w:val="080908"/>
          <w:rtl/>
        </w:rPr>
        <w:t xml:space="preserve"> </w:t>
      </w:r>
    </w:p>
    <w:p w14:paraId="2FF6F5E7" w14:textId="77777777" w:rsidR="00AD7738" w:rsidRPr="0036148B" w:rsidRDefault="00AD7738" w:rsidP="00B65127">
      <w:pPr>
        <w:pStyle w:val="1111"/>
        <w:numPr>
          <w:ilvl w:val="1"/>
          <w:numId w:val="98"/>
        </w:numPr>
        <w:rPr>
          <w:rStyle w:val="Hyperlink"/>
          <w:rFonts w:ascii="David" w:eastAsia="Times New Roman" w:hAnsi="David" w:cs="David"/>
          <w:b w:val="0"/>
          <w:bCs w:val="0"/>
          <w:color w:val="080908"/>
          <w:kern w:val="28"/>
          <w:u w:val="none"/>
        </w:rPr>
      </w:pPr>
      <w:r w:rsidRPr="0036148B">
        <w:rPr>
          <w:bCs w:val="0"/>
          <w:color w:val="080908"/>
          <w:kern w:val="28"/>
          <w:rtl/>
        </w:rPr>
        <w:t xml:space="preserve"> הערבות תונפק על ידי בנק או חברת ביטוח בהתאם להוראות המפורטות </w:t>
      </w:r>
      <w:r w:rsidRPr="0036148B">
        <w:rPr>
          <w:bCs w:val="0"/>
          <w:color w:val="080908"/>
          <w:rtl/>
        </w:rPr>
        <w:t>ב</w:t>
      </w:r>
      <w:hyperlink r:id="rId27" w:history="1">
        <w:r w:rsidRPr="0036148B">
          <w:rPr>
            <w:rStyle w:val="Hyperlink"/>
            <w:rFonts w:ascii="David" w:hAnsi="David" w:cs="David"/>
            <w:bCs w:val="0"/>
            <w:rtl/>
          </w:rPr>
          <w:t xml:space="preserve">הוראת </w:t>
        </w:r>
        <w:proofErr w:type="spellStart"/>
        <w:r w:rsidRPr="0036148B">
          <w:rPr>
            <w:rStyle w:val="Hyperlink"/>
            <w:rFonts w:ascii="David" w:hAnsi="David" w:cs="David"/>
            <w:bCs w:val="0"/>
            <w:rtl/>
          </w:rPr>
          <w:t>תכ"ם</w:t>
        </w:r>
        <w:proofErr w:type="spellEnd"/>
        <w:r w:rsidRPr="0036148B">
          <w:rPr>
            <w:rStyle w:val="Hyperlink"/>
            <w:rFonts w:ascii="David" w:hAnsi="David" w:cs="David"/>
            <w:bCs w:val="0"/>
            <w:rtl/>
          </w:rPr>
          <w:t xml:space="preserve"> 7.3.3 "ערבויות"</w:t>
        </w:r>
      </w:hyperlink>
      <w:bookmarkStart w:id="391" w:name="_Toc53331380"/>
      <w:bookmarkStart w:id="392" w:name="_Toc407797414"/>
    </w:p>
    <w:p w14:paraId="1D77F787" w14:textId="18D7EF8F" w:rsidR="00AD7738" w:rsidRPr="0036148B" w:rsidRDefault="00AD7738" w:rsidP="00B65127">
      <w:pPr>
        <w:pStyle w:val="1111"/>
        <w:numPr>
          <w:ilvl w:val="1"/>
          <w:numId w:val="98"/>
        </w:numPr>
        <w:rPr>
          <w:rFonts w:eastAsia="Times New Roman"/>
          <w:b w:val="0"/>
          <w:bCs w:val="0"/>
          <w:color w:val="080908"/>
          <w:kern w:val="28"/>
        </w:rPr>
      </w:pPr>
      <w:r w:rsidRPr="0036148B">
        <w:rPr>
          <w:b w:val="0"/>
          <w:bCs w:val="0"/>
          <w:color w:val="080908"/>
          <w:rtl/>
        </w:rPr>
        <w:t xml:space="preserve"> </w:t>
      </w:r>
      <w:r w:rsidR="00E22395" w:rsidRPr="0036148B">
        <w:rPr>
          <w:b w:val="0"/>
          <w:bCs w:val="0"/>
          <w:color w:val="080908"/>
          <w:rtl/>
        </w:rPr>
        <w:t>גוף סטטוטורי, חברה ממשלתית, חברת בת ממשלתית ומוסד להשכלה גבוהה רשאים להגיש הוראת קיזוז במקום ערבות הגשה בהתאם לנוסח המפורט ב</w:t>
      </w:r>
      <w:hyperlink r:id="rId28" w:history="1">
        <w:r w:rsidR="00E22395" w:rsidRPr="0036148B">
          <w:rPr>
            <w:rStyle w:val="Hyperlink"/>
            <w:rFonts w:ascii="David" w:hAnsi="David" w:cs="David"/>
            <w:b w:val="0"/>
            <w:bCs w:val="0"/>
            <w:rtl/>
          </w:rPr>
          <w:t xml:space="preserve">הוראת </w:t>
        </w:r>
        <w:proofErr w:type="spellStart"/>
        <w:r w:rsidR="00E22395" w:rsidRPr="0036148B">
          <w:rPr>
            <w:rStyle w:val="Hyperlink"/>
            <w:rFonts w:ascii="David" w:hAnsi="David" w:cs="David"/>
            <w:b w:val="0"/>
            <w:bCs w:val="0"/>
            <w:rtl/>
          </w:rPr>
          <w:t>תכ"ם</w:t>
        </w:r>
        <w:proofErr w:type="spellEnd"/>
        <w:r w:rsidR="00E22395" w:rsidRPr="0036148B">
          <w:rPr>
            <w:rStyle w:val="Hyperlink"/>
            <w:rFonts w:ascii="David" w:hAnsi="David" w:cs="David"/>
            <w:b w:val="0"/>
            <w:bCs w:val="0"/>
            <w:rtl/>
          </w:rPr>
          <w:t xml:space="preserve"> 7.3.3 "ערבויות"</w:t>
        </w:r>
      </w:hyperlink>
      <w:r w:rsidR="00E22395" w:rsidRPr="0036148B">
        <w:rPr>
          <w:b w:val="0"/>
          <w:bCs w:val="0"/>
          <w:color w:val="080908"/>
          <w:rtl/>
        </w:rPr>
        <w:t>.</w:t>
      </w:r>
      <w:bookmarkEnd w:id="391"/>
      <w:bookmarkEnd w:id="392"/>
    </w:p>
    <w:p w14:paraId="2A75D81C" w14:textId="2F0E0463" w:rsidR="00AD7738" w:rsidRPr="0036148B" w:rsidRDefault="00AD7738" w:rsidP="00B65127">
      <w:pPr>
        <w:pStyle w:val="1111"/>
        <w:numPr>
          <w:ilvl w:val="1"/>
          <w:numId w:val="98"/>
        </w:numPr>
        <w:rPr>
          <w:rFonts w:eastAsia="Times New Roman"/>
          <w:b w:val="0"/>
          <w:bCs w:val="0"/>
          <w:color w:val="080908"/>
          <w:kern w:val="28"/>
        </w:rPr>
      </w:pPr>
      <w:r w:rsidRPr="0036148B">
        <w:rPr>
          <w:b w:val="0"/>
          <w:bCs w:val="0"/>
          <w:color w:val="080908"/>
          <w:rtl/>
        </w:rPr>
        <w:t xml:space="preserve"> </w:t>
      </w:r>
      <w:r w:rsidR="00E22395" w:rsidRPr="0036148B">
        <w:rPr>
          <w:b w:val="0"/>
          <w:bCs w:val="0"/>
          <w:color w:val="080908"/>
          <w:rtl/>
        </w:rPr>
        <w:t>תוקף הערבות יהיה 90 יום לאחר תום תקופת ההתקשרות</w:t>
      </w:r>
      <w:r w:rsidR="00E356A1" w:rsidRPr="0036148B">
        <w:rPr>
          <w:b w:val="0"/>
          <w:bCs w:val="0"/>
          <w:color w:val="080908"/>
          <w:rtl/>
        </w:rPr>
        <w:t>.</w:t>
      </w:r>
      <w:r w:rsidR="00E22395" w:rsidRPr="0036148B">
        <w:rPr>
          <w:b w:val="0"/>
          <w:bCs w:val="0"/>
          <w:color w:val="080908"/>
          <w:rtl/>
        </w:rPr>
        <w:t xml:space="preserve"> במידה והמזמין יממש את האופציה להארכת תקופת ההתקשרות, יאריך הספק </w:t>
      </w:r>
      <w:r w:rsidR="00E356A1" w:rsidRPr="0036148B">
        <w:rPr>
          <w:b w:val="0"/>
          <w:bCs w:val="0"/>
          <w:color w:val="080908"/>
          <w:rtl/>
        </w:rPr>
        <w:t xml:space="preserve">את </w:t>
      </w:r>
      <w:r w:rsidR="00E22395" w:rsidRPr="0036148B">
        <w:rPr>
          <w:b w:val="0"/>
          <w:bCs w:val="0"/>
          <w:color w:val="080908"/>
          <w:rtl/>
        </w:rPr>
        <w:t xml:space="preserve">תוקף </w:t>
      </w:r>
      <w:r w:rsidR="00E356A1" w:rsidRPr="0036148B">
        <w:rPr>
          <w:b w:val="0"/>
          <w:bCs w:val="0"/>
          <w:color w:val="080908"/>
          <w:rtl/>
        </w:rPr>
        <w:t>ה</w:t>
      </w:r>
      <w:r w:rsidR="00E22395" w:rsidRPr="0036148B">
        <w:rPr>
          <w:b w:val="0"/>
          <w:bCs w:val="0"/>
          <w:color w:val="080908"/>
          <w:rtl/>
        </w:rPr>
        <w:t xml:space="preserve">ערבות בהתאמה עד ל- 90 יום לאחר תום </w:t>
      </w:r>
      <w:r w:rsidR="00E356A1" w:rsidRPr="0036148B">
        <w:rPr>
          <w:b w:val="0"/>
          <w:bCs w:val="0"/>
          <w:color w:val="080908"/>
          <w:rtl/>
        </w:rPr>
        <w:t>תקופת ההתקשרות</w:t>
      </w:r>
      <w:r w:rsidR="00E22395" w:rsidRPr="0036148B">
        <w:rPr>
          <w:b w:val="0"/>
          <w:bCs w:val="0"/>
          <w:color w:val="080908"/>
          <w:rtl/>
        </w:rPr>
        <w:t xml:space="preserve">. </w:t>
      </w:r>
    </w:p>
    <w:p w14:paraId="4CD8355C" w14:textId="77777777" w:rsidR="00AD7738" w:rsidRPr="0036148B" w:rsidRDefault="00E22395" w:rsidP="00B65127">
      <w:pPr>
        <w:pStyle w:val="1111"/>
        <w:numPr>
          <w:ilvl w:val="1"/>
          <w:numId w:val="98"/>
        </w:numPr>
        <w:rPr>
          <w:rFonts w:eastAsia="Times New Roman"/>
          <w:b w:val="0"/>
          <w:bCs w:val="0"/>
          <w:color w:val="080908"/>
          <w:kern w:val="28"/>
        </w:rPr>
      </w:pPr>
      <w:r w:rsidRPr="0036148B">
        <w:rPr>
          <w:b w:val="0"/>
          <w:bCs w:val="0"/>
          <w:color w:val="080908"/>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bookmarkStart w:id="393" w:name="_Toc53331384"/>
    </w:p>
    <w:p w14:paraId="5B8D5F13" w14:textId="1D83DAE6" w:rsidR="00E356A1" w:rsidRPr="0036148B" w:rsidRDefault="00AD7738" w:rsidP="00B65127">
      <w:pPr>
        <w:pStyle w:val="1111"/>
        <w:numPr>
          <w:ilvl w:val="1"/>
          <w:numId w:val="98"/>
        </w:numPr>
        <w:rPr>
          <w:rFonts w:eastAsia="Times New Roman"/>
          <w:b w:val="0"/>
          <w:bCs w:val="0"/>
          <w:color w:val="080908"/>
          <w:kern w:val="28"/>
          <w:rtl/>
        </w:rPr>
      </w:pPr>
      <w:r w:rsidRPr="0036148B">
        <w:rPr>
          <w:b w:val="0"/>
          <w:bCs w:val="0"/>
          <w:color w:val="080908"/>
          <w:rtl/>
        </w:rPr>
        <w:t xml:space="preserve"> </w:t>
      </w:r>
      <w:r w:rsidR="00E22395" w:rsidRPr="0036148B">
        <w:rPr>
          <w:b w:val="0"/>
          <w:bCs w:val="0"/>
          <w:color w:val="080908"/>
          <w:rtl/>
        </w:rPr>
        <w:t>במהלך תקופת ההתקשרות או תקופת המעבר רשאי המזמין, לפי שיקול דעתו הבלעדי, להפחית את סכום ערבות הביצוע , לסכום נמוך יותר, כפי שיקבע על ידו.</w:t>
      </w:r>
      <w:bookmarkEnd w:id="393"/>
    </w:p>
    <w:p w14:paraId="123964C9" w14:textId="0F370509" w:rsidR="004173B9" w:rsidRPr="0036148B" w:rsidRDefault="00E22395" w:rsidP="00B65127">
      <w:pPr>
        <w:pStyle w:val="115"/>
        <w:keepNext/>
        <w:keepLines/>
        <w:numPr>
          <w:ilvl w:val="1"/>
          <w:numId w:val="98"/>
        </w:numPr>
        <w:spacing w:before="0" w:line="360" w:lineRule="atLeast"/>
        <w:rPr>
          <w:color w:val="080908"/>
          <w:rtl/>
        </w:rPr>
      </w:pPr>
      <w:r w:rsidRPr="0036148B">
        <w:rPr>
          <w:color w:val="080908"/>
          <w:rtl/>
        </w:rPr>
        <w:t>לאחר תום התוקף של הערבות, ככל שהיא לא חולטה, יחזיר המזמין את הערבות לספק.</w:t>
      </w:r>
    </w:p>
    <w:p w14:paraId="6A599E6E" w14:textId="3B950D8D" w:rsidR="001E0CD3" w:rsidRPr="0036148B" w:rsidRDefault="00E22395" w:rsidP="000731AA">
      <w:pPr>
        <w:pStyle w:val="1-"/>
        <w:numPr>
          <w:ilvl w:val="0"/>
          <w:numId w:val="67"/>
        </w:numPr>
        <w:spacing w:before="240" w:line="360" w:lineRule="atLeast"/>
        <w:jc w:val="both"/>
        <w:rPr>
          <w:color w:val="080908"/>
          <w:sz w:val="24"/>
          <w:szCs w:val="24"/>
        </w:rPr>
      </w:pPr>
      <w:bookmarkStart w:id="394" w:name="_Toc140736069"/>
      <w:bookmarkEnd w:id="388"/>
      <w:r w:rsidRPr="0036148B">
        <w:rPr>
          <w:color w:val="080908"/>
          <w:sz w:val="24"/>
          <w:szCs w:val="24"/>
          <w:rtl/>
        </w:rPr>
        <w:t xml:space="preserve">אחריות </w:t>
      </w:r>
      <w:proofErr w:type="spellStart"/>
      <w:r w:rsidRPr="0036148B">
        <w:rPr>
          <w:color w:val="080908"/>
          <w:sz w:val="24"/>
          <w:szCs w:val="24"/>
          <w:rtl/>
        </w:rPr>
        <w:t>בנזיקין</w:t>
      </w:r>
      <w:proofErr w:type="spellEnd"/>
      <w:r w:rsidR="00BC62A8" w:rsidRPr="0036148B">
        <w:rPr>
          <w:color w:val="080908"/>
          <w:sz w:val="24"/>
          <w:szCs w:val="24"/>
          <w:rtl/>
        </w:rPr>
        <w:t xml:space="preserve"> וחובת שיפוי</w:t>
      </w:r>
      <w:bookmarkEnd w:id="394"/>
    </w:p>
    <w:p w14:paraId="6035B7F5" w14:textId="3596A175" w:rsidR="00AD7738" w:rsidRPr="0036148B" w:rsidRDefault="00AD7738" w:rsidP="00B65127">
      <w:pPr>
        <w:pStyle w:val="1111"/>
        <w:numPr>
          <w:ilvl w:val="1"/>
          <w:numId w:val="99"/>
        </w:numPr>
        <w:rPr>
          <w:b w:val="0"/>
          <w:bCs w:val="0"/>
          <w:color w:val="080908"/>
        </w:rPr>
      </w:pPr>
      <w:r w:rsidRPr="0036148B">
        <w:rPr>
          <w:b w:val="0"/>
          <w:bCs w:val="0"/>
          <w:color w:val="080908"/>
          <w:rtl/>
        </w:rPr>
        <w:t xml:space="preserve"> 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7CE4A13" w14:textId="0FFC6145" w:rsidR="000A7FC1" w:rsidRPr="0036148B" w:rsidRDefault="000A7FC1" w:rsidP="00B65127">
      <w:pPr>
        <w:pStyle w:val="1111"/>
        <w:numPr>
          <w:ilvl w:val="1"/>
          <w:numId w:val="99"/>
        </w:numPr>
        <w:rPr>
          <w:b w:val="0"/>
          <w:bCs w:val="0"/>
          <w:color w:val="080908"/>
        </w:rPr>
      </w:pPr>
      <w:r w:rsidRPr="0036148B">
        <w:rPr>
          <w:b w:val="0"/>
          <w:bCs w:val="0"/>
          <w:color w:val="080908"/>
          <w:rtl/>
        </w:rPr>
        <w:t xml:space="preserve"> </w:t>
      </w:r>
      <w:r w:rsidR="00AD7738" w:rsidRPr="0036148B">
        <w:rPr>
          <w:b w:val="0"/>
          <w:bCs w:val="0"/>
          <w:color w:val="080908"/>
          <w:rtl/>
        </w:rPr>
        <w:t xml:space="preserve"> 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00AD7738" w:rsidRPr="0036148B">
        <w:rPr>
          <w:b w:val="0"/>
          <w:bCs w:val="0"/>
          <w:color w:val="080908"/>
          <w:rtl/>
        </w:rPr>
        <w:t>שלוחיו</w:t>
      </w:r>
      <w:proofErr w:type="spellEnd"/>
      <w:r w:rsidR="00AD7738" w:rsidRPr="0036148B">
        <w:rPr>
          <w:b w:val="0"/>
          <w:bCs w:val="0"/>
          <w:color w:val="080908"/>
          <w:rtl/>
        </w:rPr>
        <w:t xml:space="preserve">, קבלני משנה שלו או כל מי שבא מכוחו או מטעמו, במסגרת ביצוע הסכם זה. </w:t>
      </w:r>
    </w:p>
    <w:p w14:paraId="14BF5ECC" w14:textId="77777777" w:rsidR="000A7FC1" w:rsidRPr="0036148B" w:rsidRDefault="000A7FC1" w:rsidP="00B65127">
      <w:pPr>
        <w:pStyle w:val="1111"/>
        <w:numPr>
          <w:ilvl w:val="1"/>
          <w:numId w:val="99"/>
        </w:numPr>
        <w:rPr>
          <w:b w:val="0"/>
          <w:bCs w:val="0"/>
          <w:color w:val="080908"/>
        </w:rPr>
      </w:pPr>
      <w:r w:rsidRPr="0036148B">
        <w:rPr>
          <w:b w:val="0"/>
          <w:bCs w:val="0"/>
          <w:color w:val="080908"/>
          <w:rtl/>
        </w:rPr>
        <w:t xml:space="preserve"> 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3FF0174" w14:textId="77777777" w:rsidR="000A7FC1" w:rsidRPr="0036148B" w:rsidRDefault="000A7FC1" w:rsidP="00B65127">
      <w:pPr>
        <w:pStyle w:val="1111"/>
        <w:numPr>
          <w:ilvl w:val="1"/>
          <w:numId w:val="99"/>
        </w:numPr>
        <w:rPr>
          <w:b w:val="0"/>
          <w:bCs w:val="0"/>
          <w:color w:val="080908"/>
        </w:rPr>
      </w:pPr>
      <w:r w:rsidRPr="0036148B">
        <w:rPr>
          <w:b w:val="0"/>
          <w:bCs w:val="0"/>
          <w:color w:val="080908"/>
          <w:rtl/>
        </w:rPr>
        <w:t xml:space="preserve"> </w:t>
      </w:r>
      <w:r w:rsidR="00E22395" w:rsidRPr="0036148B">
        <w:rPr>
          <w:b w:val="0"/>
          <w:bCs w:val="0"/>
          <w:color w:val="080908"/>
          <w:rtl/>
        </w:rPr>
        <w:t>לא יהיה בסיומו של הסכם זה כדי לגרוע מאחריות הספק לגבי נזקים שעילת התביעה בגינם נובעת מהסכם זה או מאספקת השירותים על פיו או קשורה אליהם.</w:t>
      </w:r>
    </w:p>
    <w:p w14:paraId="288C9D2E" w14:textId="77777777" w:rsidR="000A7FC1" w:rsidRPr="0036148B" w:rsidRDefault="000A7FC1" w:rsidP="00B65127">
      <w:pPr>
        <w:pStyle w:val="1111"/>
        <w:numPr>
          <w:ilvl w:val="1"/>
          <w:numId w:val="99"/>
        </w:numPr>
        <w:rPr>
          <w:b w:val="0"/>
          <w:bCs w:val="0"/>
          <w:color w:val="080908"/>
        </w:rPr>
      </w:pPr>
      <w:r w:rsidRPr="0036148B">
        <w:rPr>
          <w:b w:val="0"/>
          <w:bCs w:val="0"/>
          <w:color w:val="080908"/>
          <w:rtl/>
        </w:rPr>
        <w:t xml:space="preserve"> </w:t>
      </w:r>
      <w:r w:rsidR="00E22395" w:rsidRPr="0036148B">
        <w:rPr>
          <w:b w:val="0"/>
          <w:bCs w:val="0"/>
          <w:color w:val="080908"/>
          <w:rtl/>
        </w:rPr>
        <w:t xml:space="preserve">הספק מתחייב לשפות את המזמין באופן מלא, </w:t>
      </w:r>
      <w:r w:rsidR="001E0CD3" w:rsidRPr="0036148B">
        <w:rPr>
          <w:b w:val="0"/>
          <w:bCs w:val="0"/>
          <w:color w:val="080908"/>
          <w:rtl/>
        </w:rPr>
        <w:t>ככל שיחויב המזמין בפסק דין חלוט של ערכאה שיפוטית מוסמכת,</w:t>
      </w:r>
      <w:r w:rsidR="00E22395" w:rsidRPr="0036148B">
        <w:rPr>
          <w:b w:val="0"/>
          <w:bCs w:val="0"/>
          <w:color w:val="080908"/>
          <w:rtl/>
        </w:rPr>
        <w:t xml:space="preserve"> </w:t>
      </w:r>
      <w:r w:rsidR="001E0CD3" w:rsidRPr="0036148B">
        <w:rPr>
          <w:b w:val="0"/>
          <w:bCs w:val="0"/>
          <w:color w:val="080908"/>
          <w:rtl/>
        </w:rPr>
        <w:t>ו</w:t>
      </w:r>
      <w:r w:rsidR="00E22395" w:rsidRPr="0036148B">
        <w:rPr>
          <w:b w:val="0"/>
          <w:bCs w:val="0"/>
          <w:color w:val="080908"/>
          <w:rtl/>
        </w:rPr>
        <w:t>לשלם כל סכום בגין חיוב שעל פי הסכם זה חב בו הספק,</w:t>
      </w:r>
      <w:r w:rsidR="00BF25F0" w:rsidRPr="0036148B">
        <w:rPr>
          <w:b w:val="0"/>
          <w:bCs w:val="0"/>
          <w:color w:val="080908"/>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00E22395" w:rsidRPr="0036148B">
        <w:rPr>
          <w:b w:val="0"/>
          <w:bCs w:val="0"/>
          <w:color w:val="080908"/>
          <w:rtl/>
        </w:rPr>
        <w:t xml:space="preserve"> בין אם ה</w:t>
      </w:r>
      <w:r w:rsidR="00BF25F0" w:rsidRPr="0036148B">
        <w:rPr>
          <w:b w:val="0"/>
          <w:bCs w:val="0"/>
          <w:color w:val="080908"/>
          <w:rtl/>
        </w:rPr>
        <w:t>שיפוי</w:t>
      </w:r>
      <w:r w:rsidR="00E22395" w:rsidRPr="0036148B">
        <w:rPr>
          <w:b w:val="0"/>
          <w:bCs w:val="0"/>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6148B">
        <w:rPr>
          <w:b w:val="0"/>
          <w:bCs w:val="0"/>
          <w:color w:val="080908"/>
          <w:rtl/>
        </w:rPr>
        <w:t>הסכומים כאמור ישולמו למזמין מיד עם הגשת דרישתו בכתב ובה פירוט ההוצאות שנגרמו לו כאמור.</w:t>
      </w:r>
    </w:p>
    <w:p w14:paraId="68BD7495" w14:textId="5AA98080" w:rsidR="004173B9" w:rsidRPr="0036148B" w:rsidRDefault="000A7FC1" w:rsidP="00B65127">
      <w:pPr>
        <w:pStyle w:val="1111"/>
        <w:numPr>
          <w:ilvl w:val="1"/>
          <w:numId w:val="99"/>
        </w:numPr>
        <w:rPr>
          <w:b w:val="0"/>
          <w:bCs w:val="0"/>
          <w:color w:val="080908"/>
        </w:rPr>
      </w:pPr>
      <w:r w:rsidRPr="0036148B">
        <w:rPr>
          <w:b w:val="0"/>
          <w:bCs w:val="0"/>
          <w:color w:val="080908"/>
          <w:rtl/>
        </w:rPr>
        <w:t xml:space="preserve"> </w:t>
      </w:r>
      <w:r w:rsidR="00E22395" w:rsidRPr="0036148B">
        <w:rPr>
          <w:b w:val="0"/>
          <w:bCs w:val="0"/>
          <w:color w:val="080908"/>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9E1A314" w14:textId="5AA98080" w:rsidR="00986796" w:rsidRPr="0036148B" w:rsidRDefault="00E22395" w:rsidP="000731AA">
      <w:pPr>
        <w:pStyle w:val="1-"/>
        <w:numPr>
          <w:ilvl w:val="0"/>
          <w:numId w:val="67"/>
        </w:numPr>
        <w:spacing w:line="360" w:lineRule="atLeast"/>
        <w:jc w:val="both"/>
        <w:rPr>
          <w:color w:val="080908"/>
          <w:sz w:val="24"/>
          <w:szCs w:val="24"/>
        </w:rPr>
      </w:pPr>
      <w:bookmarkStart w:id="395" w:name="_Toc44931970"/>
      <w:bookmarkStart w:id="396" w:name="_Toc44932057"/>
      <w:bookmarkStart w:id="397" w:name="_Toc140736070"/>
      <w:r w:rsidRPr="0036148B">
        <w:rPr>
          <w:color w:val="080908"/>
          <w:sz w:val="24"/>
          <w:szCs w:val="24"/>
          <w:rtl/>
        </w:rPr>
        <w:t>ביטוח</w:t>
      </w:r>
      <w:bookmarkEnd w:id="395"/>
      <w:bookmarkEnd w:id="396"/>
      <w:bookmarkEnd w:id="397"/>
    </w:p>
    <w:p w14:paraId="2FDD54DC" w14:textId="77777777" w:rsidR="004173B9" w:rsidRPr="0036148B" w:rsidRDefault="004173B9" w:rsidP="00B65127">
      <w:pPr>
        <w:pStyle w:val="1111"/>
        <w:numPr>
          <w:ilvl w:val="1"/>
          <w:numId w:val="100"/>
        </w:numPr>
        <w:rPr>
          <w:b w:val="0"/>
          <w:bCs w:val="0"/>
          <w:color w:val="080908"/>
        </w:rPr>
      </w:pPr>
      <w:bookmarkStart w:id="398" w:name="hidden_IsBituach"/>
      <w:r w:rsidRPr="0036148B">
        <w:rPr>
          <w:b w:val="0"/>
          <w:bCs w:val="0"/>
          <w:color w:val="080908"/>
          <w:rtl/>
        </w:rPr>
        <w:t xml:space="preserve"> </w:t>
      </w:r>
      <w:r w:rsidR="00E22395" w:rsidRPr="0036148B">
        <w:rPr>
          <w:b w:val="0"/>
          <w:bCs w:val="0"/>
          <w:color w:val="080908"/>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sidRPr="0036148B">
        <w:rPr>
          <w:b w:val="0"/>
          <w:bCs w:val="0"/>
          <w:color w:val="080908"/>
          <w:rtl/>
        </w:rPr>
        <w:t xml:space="preserve"> קבלני משנה</w:t>
      </w:r>
      <w:r w:rsidR="00E22395" w:rsidRPr="0036148B">
        <w:rPr>
          <w:b w:val="0"/>
          <w:bCs w:val="0"/>
          <w:color w:val="080908"/>
          <w:rtl/>
        </w:rPr>
        <w:t xml:space="preserve">, עליו </w:t>
      </w:r>
      <w:r w:rsidR="002E0656" w:rsidRPr="0036148B">
        <w:rPr>
          <w:b w:val="0"/>
          <w:bCs w:val="0"/>
          <w:color w:val="080908"/>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6148B">
        <w:rPr>
          <w:b w:val="0"/>
          <w:bCs w:val="0"/>
          <w:color w:val="080908"/>
          <w:rtl/>
        </w:rPr>
        <w:t>.</w:t>
      </w:r>
    </w:p>
    <w:p w14:paraId="0C24A46F" w14:textId="77777777" w:rsidR="004173B9" w:rsidRPr="0036148B" w:rsidRDefault="004173B9" w:rsidP="00B65127">
      <w:pPr>
        <w:pStyle w:val="1111"/>
        <w:numPr>
          <w:ilvl w:val="1"/>
          <w:numId w:val="100"/>
        </w:numPr>
        <w:rPr>
          <w:b w:val="0"/>
          <w:bCs w:val="0"/>
          <w:color w:val="080908"/>
        </w:rPr>
      </w:pPr>
      <w:r w:rsidRPr="0036148B">
        <w:rPr>
          <w:b w:val="0"/>
          <w:bCs w:val="0"/>
          <w:color w:val="080908"/>
          <w:rtl/>
        </w:rPr>
        <w:t xml:space="preserve"> </w:t>
      </w:r>
      <w:r w:rsidR="00E22395" w:rsidRPr="0036148B">
        <w:rPr>
          <w:b w:val="0"/>
          <w:bCs w:val="0"/>
          <w:color w:val="080908"/>
          <w:rtl/>
        </w:rPr>
        <w:t xml:space="preserve">הספק יוודא כי בכל ביטוחיו המתייחסים לשירותים נשוא ההתקשרות (למעט ביטוח מסוג עבודות קבלניות/הקמה) </w:t>
      </w:r>
      <w:r w:rsidR="00BF11F0" w:rsidRPr="0036148B">
        <w:rPr>
          <w:b w:val="0"/>
          <w:bCs w:val="0"/>
          <w:color w:val="080908"/>
          <w:rtl/>
        </w:rPr>
        <w:t>המזמין יתווסף כמבוטח נוסף, בכפוף להרחבת שיפוי כלפי המזמין כמקובל באותו סוג ביטוח</w:t>
      </w:r>
      <w:r w:rsidR="00E22395" w:rsidRPr="0036148B">
        <w:rPr>
          <w:b w:val="0"/>
          <w:bCs w:val="0"/>
          <w:color w:val="080908"/>
          <w:rtl/>
        </w:rPr>
        <w:t xml:space="preserve">. </w:t>
      </w:r>
    </w:p>
    <w:p w14:paraId="62182118" w14:textId="77777777" w:rsidR="004173B9" w:rsidRPr="0036148B" w:rsidRDefault="004173B9" w:rsidP="00B65127">
      <w:pPr>
        <w:pStyle w:val="1111"/>
        <w:numPr>
          <w:ilvl w:val="1"/>
          <w:numId w:val="100"/>
        </w:numPr>
        <w:rPr>
          <w:b w:val="0"/>
          <w:bCs w:val="0"/>
          <w:color w:val="080908"/>
        </w:rPr>
      </w:pPr>
      <w:r w:rsidRPr="0036148B">
        <w:rPr>
          <w:b w:val="0"/>
          <w:bCs w:val="0"/>
          <w:color w:val="080908"/>
          <w:rtl/>
        </w:rPr>
        <w:t xml:space="preserve"> </w:t>
      </w:r>
      <w:r w:rsidR="00E22395" w:rsidRPr="0036148B">
        <w:rPr>
          <w:b w:val="0"/>
          <w:bCs w:val="0"/>
          <w:color w:val="080908"/>
          <w:rtl/>
        </w:rPr>
        <w:t xml:space="preserve">הספק יוודא כי בביטוח מסוג עבודות קבלניות/הקמה, המתייחס לשירותים נשוא ההתקשרות, </w:t>
      </w:r>
      <w:r w:rsidR="00BF11F0" w:rsidRPr="0036148B">
        <w:rPr>
          <w:b w:val="0"/>
          <w:bCs w:val="0"/>
          <w:color w:val="080908"/>
          <w:rtl/>
        </w:rPr>
        <w:t>ייכלל המזמין וכן כל הקבלנים וקבלני המשנה, כמבוטחים נוספים</w:t>
      </w:r>
      <w:r w:rsidR="00E22395" w:rsidRPr="0036148B">
        <w:rPr>
          <w:b w:val="0"/>
          <w:bCs w:val="0"/>
          <w:color w:val="080908"/>
          <w:rtl/>
        </w:rPr>
        <w:t xml:space="preserve">. </w:t>
      </w:r>
    </w:p>
    <w:p w14:paraId="719C315F" w14:textId="77777777" w:rsidR="004173B9" w:rsidRPr="0036148B" w:rsidRDefault="004173B9" w:rsidP="00B65127">
      <w:pPr>
        <w:pStyle w:val="1111"/>
        <w:numPr>
          <w:ilvl w:val="1"/>
          <w:numId w:val="100"/>
        </w:numPr>
        <w:rPr>
          <w:b w:val="0"/>
          <w:bCs w:val="0"/>
          <w:color w:val="080908"/>
        </w:rPr>
      </w:pPr>
      <w:r w:rsidRPr="0036148B">
        <w:rPr>
          <w:b w:val="0"/>
          <w:bCs w:val="0"/>
          <w:color w:val="080908"/>
          <w:rtl/>
        </w:rPr>
        <w:t xml:space="preserve"> </w:t>
      </w:r>
      <w:r w:rsidR="00E22395" w:rsidRPr="0036148B">
        <w:rPr>
          <w:b w:val="0"/>
          <w:bCs w:val="0"/>
          <w:color w:val="080908"/>
          <w:rtl/>
        </w:rPr>
        <w:t xml:space="preserve">הספק יוודא כי בכל ביטוחיו המתייחסים לשירותים נשוא ההתקשרות ייכלל סעיף ויתור על זכות התחלוף/השיבוב </w:t>
      </w:r>
      <w:r w:rsidR="00BF11F0" w:rsidRPr="0036148B">
        <w:rPr>
          <w:b w:val="0"/>
          <w:bCs w:val="0"/>
          <w:color w:val="080908"/>
          <w:rtl/>
        </w:rPr>
        <w:t xml:space="preserve">כלפי המזמין ועובדיו </w:t>
      </w:r>
      <w:r w:rsidR="00E22395" w:rsidRPr="0036148B">
        <w:rPr>
          <w:b w:val="0"/>
          <w:bCs w:val="0"/>
          <w:color w:val="080908"/>
          <w:rtl/>
        </w:rPr>
        <w:t xml:space="preserve">(ויתור כאמור לא יחול בגין נזק בזדון). </w:t>
      </w:r>
    </w:p>
    <w:p w14:paraId="6F017B8B" w14:textId="619C6075" w:rsidR="004173B9" w:rsidRPr="0036148B" w:rsidRDefault="004173B9" w:rsidP="00B65127">
      <w:pPr>
        <w:pStyle w:val="1111"/>
        <w:numPr>
          <w:ilvl w:val="1"/>
          <w:numId w:val="100"/>
        </w:numPr>
        <w:spacing w:after="0"/>
        <w:rPr>
          <w:b w:val="0"/>
          <w:bCs w:val="0"/>
          <w:color w:val="080908"/>
        </w:rPr>
      </w:pPr>
      <w:r w:rsidRPr="0036148B">
        <w:rPr>
          <w:b w:val="0"/>
          <w:bCs w:val="0"/>
          <w:color w:val="080908"/>
          <w:rtl/>
        </w:rPr>
        <w:t xml:space="preserve"> </w:t>
      </w:r>
      <w:r w:rsidR="00E22395" w:rsidRPr="0036148B">
        <w:rPr>
          <w:b w:val="0"/>
          <w:bCs w:val="0"/>
          <w:color w:val="080908"/>
          <w:rtl/>
        </w:rPr>
        <w:t>המזמין שומר לעצמו את הזכות לקבל מהספק אישור על קיום ביטוח או העתקי פוליסות,</w:t>
      </w:r>
      <w:r w:rsidR="007F5241" w:rsidRPr="0036148B">
        <w:rPr>
          <w:b w:val="0"/>
          <w:bCs w:val="0"/>
          <w:color w:val="080908"/>
          <w:rtl/>
        </w:rPr>
        <w:t xml:space="preserve"> </w:t>
      </w:r>
      <w:r w:rsidR="00E22395" w:rsidRPr="0036148B">
        <w:rPr>
          <w:b w:val="0"/>
          <w:bCs w:val="0"/>
          <w:color w:val="080908"/>
          <w:rtl/>
        </w:rPr>
        <w:t xml:space="preserve">מעת לעת </w:t>
      </w:r>
      <w:r w:rsidR="007F5241" w:rsidRPr="0036148B">
        <w:rPr>
          <w:b w:val="0"/>
          <w:bCs w:val="0"/>
          <w:color w:val="080908"/>
          <w:rtl/>
        </w:rPr>
        <w:t>ו</w:t>
      </w:r>
      <w:r w:rsidR="00E22395" w:rsidRPr="0036148B">
        <w:rPr>
          <w:b w:val="0"/>
          <w:bCs w:val="0"/>
          <w:color w:val="080908"/>
          <w:rtl/>
        </w:rPr>
        <w:t>לפי דרישה.</w:t>
      </w:r>
      <w:bookmarkStart w:id="399" w:name="_Toc44931971"/>
      <w:bookmarkStart w:id="400" w:name="_Toc44932058"/>
      <w:bookmarkStart w:id="401" w:name="_Toc140736071"/>
      <w:bookmarkEnd w:id="398"/>
    </w:p>
    <w:p w14:paraId="472D4BC9" w14:textId="25AE169C" w:rsidR="004173B9" w:rsidRPr="0036148B" w:rsidRDefault="004173B9" w:rsidP="004173B9">
      <w:pPr>
        <w:pStyle w:val="1111"/>
        <w:spacing w:after="0"/>
        <w:rPr>
          <w:b w:val="0"/>
          <w:bCs w:val="0"/>
          <w:color w:val="080908"/>
          <w:rtl/>
        </w:rPr>
      </w:pPr>
    </w:p>
    <w:p w14:paraId="5133E2BF" w14:textId="77777777" w:rsidR="004173B9" w:rsidRPr="0036148B" w:rsidRDefault="004173B9" w:rsidP="000731AA">
      <w:pPr>
        <w:pStyle w:val="1-"/>
        <w:numPr>
          <w:ilvl w:val="0"/>
          <w:numId w:val="67"/>
        </w:numPr>
        <w:jc w:val="left"/>
        <w:rPr>
          <w:b w:val="0"/>
          <w:color w:val="080908"/>
          <w:sz w:val="24"/>
          <w:szCs w:val="24"/>
          <w:rtl/>
        </w:rPr>
      </w:pPr>
      <w:r w:rsidRPr="0036148B">
        <w:rPr>
          <w:b w:val="0"/>
          <w:color w:val="080908"/>
          <w:sz w:val="24"/>
          <w:szCs w:val="24"/>
          <w:rtl/>
        </w:rPr>
        <w:t>המחאת זכויות או חובות על פי הסכם</w:t>
      </w:r>
    </w:p>
    <w:p w14:paraId="5E3A95D7" w14:textId="77777777" w:rsidR="004173B9" w:rsidRPr="0036148B" w:rsidRDefault="004173B9" w:rsidP="00B65127">
      <w:pPr>
        <w:pStyle w:val="1111"/>
        <w:numPr>
          <w:ilvl w:val="1"/>
          <w:numId w:val="101"/>
        </w:numPr>
        <w:spacing w:after="0"/>
        <w:rPr>
          <w:b w:val="0"/>
          <w:bCs w:val="0"/>
          <w:color w:val="080908"/>
        </w:rPr>
      </w:pPr>
      <w:r w:rsidRPr="0036148B">
        <w:rPr>
          <w:b w:val="0"/>
          <w:bCs w:val="0"/>
          <w:color w:val="080908"/>
          <w:rtl/>
        </w:rPr>
        <w:t xml:space="preserve"> חל איסור מוחלט על הספק </w:t>
      </w:r>
      <w:proofErr w:type="spellStart"/>
      <w:r w:rsidRPr="0036148B">
        <w:rPr>
          <w:b w:val="0"/>
          <w:bCs w:val="0"/>
          <w:color w:val="080908"/>
          <w:rtl/>
        </w:rPr>
        <w:t>להמחות</w:t>
      </w:r>
      <w:proofErr w:type="spellEnd"/>
      <w:r w:rsidRPr="0036148B">
        <w:rPr>
          <w:b w:val="0"/>
          <w:bCs w:val="0"/>
          <w:color w:val="080908"/>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סעיף זה תיעשה בכפוף לחתימה על הסכם "גב אל גב" בין הממחה לנמחה. ההסכם האמור יועבר לידי המזמין טרם, כתנאי לכניסתו לתוקף של המחאת הזכויות או החובות.</w:t>
      </w:r>
      <w:bookmarkStart w:id="402" w:name="_Hlk181535357"/>
      <w:bookmarkEnd w:id="399"/>
      <w:bookmarkEnd w:id="400"/>
      <w:bookmarkEnd w:id="401"/>
    </w:p>
    <w:p w14:paraId="63F9BF25" w14:textId="77777777" w:rsidR="004173B9" w:rsidRPr="0036148B" w:rsidRDefault="004173B9" w:rsidP="00B65127">
      <w:pPr>
        <w:pStyle w:val="1111"/>
        <w:numPr>
          <w:ilvl w:val="1"/>
          <w:numId w:val="101"/>
        </w:numPr>
        <w:spacing w:after="0"/>
        <w:rPr>
          <w:b w:val="0"/>
          <w:bCs w:val="0"/>
          <w:color w:val="080908"/>
        </w:rPr>
      </w:pPr>
      <w:r w:rsidRPr="0036148B">
        <w:rPr>
          <w:b w:val="0"/>
          <w:bCs w:val="0"/>
          <w:color w:val="080908"/>
          <w:rtl/>
        </w:rPr>
        <w:t xml:space="preserve"> </w:t>
      </w:r>
      <w:r w:rsidR="00E22395" w:rsidRPr="0036148B">
        <w:rPr>
          <w:b w:val="0"/>
          <w:bCs w:val="0"/>
          <w:color w:val="080908"/>
          <w:rtl/>
        </w:rPr>
        <w:t>חל איסור מוחלט על הספק להמחות או להסב כל זכות או חובה על פי הסכם זה או את ביצוע ה</w:t>
      </w:r>
      <w:r w:rsidR="005F0E35" w:rsidRPr="0036148B">
        <w:rPr>
          <w:b w:val="0"/>
          <w:bCs w:val="0"/>
          <w:color w:val="080908"/>
          <w:rtl/>
        </w:rPr>
        <w:t>הסכם</w:t>
      </w:r>
      <w:r w:rsidR="00E22395" w:rsidRPr="0036148B">
        <w:rPr>
          <w:b w:val="0"/>
          <w:bCs w:val="0"/>
          <w:color w:val="080908"/>
          <w:rtl/>
        </w:rPr>
        <w:t xml:space="preserve">, ללא אישור מראש ובכתב של המזמין, בהתאם לשיקול דעתו הבלעדי. </w:t>
      </w:r>
      <w:r w:rsidR="003F32C7" w:rsidRPr="0036148B">
        <w:rPr>
          <w:b w:val="0"/>
          <w:bCs w:val="0"/>
          <w:color w:val="080908"/>
          <w:rtl/>
        </w:rPr>
        <w:t xml:space="preserve">מבלי לגרוע מהאמור, </w:t>
      </w:r>
      <w:r w:rsidR="00E22395" w:rsidRPr="0036148B">
        <w:rPr>
          <w:b w:val="0"/>
          <w:bCs w:val="0"/>
          <w:color w:val="080908"/>
          <w:rtl/>
        </w:rPr>
        <w:t>המחאת זכויות או חובות לפי סעיף זה תיעשה בכפוף לחתימה על הסכם "גב אל גב" בין הממחה לנמחה. ההסכם האמור יועבר לידי המזמין טרם</w:t>
      </w:r>
      <w:r w:rsidR="003F32C7" w:rsidRPr="0036148B">
        <w:rPr>
          <w:b w:val="0"/>
          <w:bCs w:val="0"/>
          <w:color w:val="080908"/>
          <w:rtl/>
        </w:rPr>
        <w:t>,</w:t>
      </w:r>
      <w:r w:rsidR="00E22395" w:rsidRPr="0036148B">
        <w:rPr>
          <w:b w:val="0"/>
          <w:bCs w:val="0"/>
          <w:color w:val="080908"/>
          <w:rtl/>
        </w:rPr>
        <w:t xml:space="preserve"> כתנאי לכניסתו לתוקף של המחאת הזכויות או החובות.</w:t>
      </w:r>
      <w:bookmarkEnd w:id="402"/>
    </w:p>
    <w:p w14:paraId="31351BFD" w14:textId="7F26C86D" w:rsidR="004B2835" w:rsidRPr="0036148B" w:rsidRDefault="004173B9" w:rsidP="00B65127">
      <w:pPr>
        <w:pStyle w:val="1111"/>
        <w:numPr>
          <w:ilvl w:val="1"/>
          <w:numId w:val="101"/>
        </w:numPr>
        <w:spacing w:after="0"/>
        <w:rPr>
          <w:b w:val="0"/>
          <w:bCs w:val="0"/>
          <w:color w:val="080908"/>
          <w:rtl/>
        </w:rPr>
      </w:pPr>
      <w:r w:rsidRPr="0036148B">
        <w:rPr>
          <w:b w:val="0"/>
          <w:bCs w:val="0"/>
          <w:color w:val="080908"/>
          <w:rtl/>
        </w:rPr>
        <w:t xml:space="preserve"> </w:t>
      </w:r>
      <w:r w:rsidR="00E22395" w:rsidRPr="0036148B">
        <w:rPr>
          <w:b w:val="0"/>
          <w:bCs w:val="0"/>
          <w:color w:val="080908"/>
          <w:rtl/>
        </w:rPr>
        <w:t>מוצהר ומוסכם בזה כי למזמין הזכות להמחות או להסב כל זכות או חובה על פי הסכם זה ללא צורך בקבלת אישור כלשהו מהספק או מצד ג' כלשהו.</w:t>
      </w:r>
    </w:p>
    <w:p w14:paraId="5D7F9991" w14:textId="4A58E305" w:rsidR="00986796" w:rsidRPr="0036148B" w:rsidRDefault="00E22395" w:rsidP="000731AA">
      <w:pPr>
        <w:pStyle w:val="1-"/>
        <w:numPr>
          <w:ilvl w:val="0"/>
          <w:numId w:val="67"/>
        </w:numPr>
        <w:jc w:val="left"/>
        <w:rPr>
          <w:b w:val="0"/>
          <w:color w:val="080908"/>
          <w:sz w:val="24"/>
          <w:szCs w:val="24"/>
          <w:rtl/>
        </w:rPr>
      </w:pPr>
      <w:bookmarkStart w:id="403" w:name="_Toc44931972"/>
      <w:bookmarkStart w:id="404" w:name="_Toc44932059"/>
      <w:bookmarkStart w:id="405" w:name="_Toc140736072"/>
      <w:r w:rsidRPr="0036148B">
        <w:rPr>
          <w:b w:val="0"/>
          <w:color w:val="080908"/>
          <w:sz w:val="24"/>
          <w:szCs w:val="24"/>
          <w:rtl/>
        </w:rPr>
        <w:t>הפסקת ההתקשרות</w:t>
      </w:r>
      <w:bookmarkEnd w:id="403"/>
      <w:bookmarkEnd w:id="404"/>
      <w:bookmarkEnd w:id="405"/>
    </w:p>
    <w:p w14:paraId="0454519E" w14:textId="77777777" w:rsidR="004173B9" w:rsidRPr="0036148B" w:rsidRDefault="004173B9"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המזמין יהיה רשאי להודיע לספק בהודעה מוקדמת של </w:t>
      </w:r>
      <w:r w:rsidR="002167B5" w:rsidRPr="0036148B">
        <w:rPr>
          <w:b w:val="0"/>
          <w:bCs w:val="0"/>
          <w:color w:val="080908"/>
          <w:rtl/>
        </w:rPr>
        <w:t xml:space="preserve">90 </w:t>
      </w:r>
      <w:r w:rsidR="00E22395" w:rsidRPr="0036148B">
        <w:rPr>
          <w:b w:val="0"/>
          <w:bCs w:val="0"/>
          <w:color w:val="080908"/>
          <w:rtl/>
        </w:rPr>
        <w:t>יום על הפ</w:t>
      </w:r>
      <w:r w:rsidR="0000027C" w:rsidRPr="0036148B">
        <w:rPr>
          <w:b w:val="0"/>
          <w:bCs w:val="0"/>
          <w:color w:val="080908"/>
          <w:rtl/>
        </w:rPr>
        <w:t>ס</w:t>
      </w:r>
      <w:r w:rsidR="00E22395" w:rsidRPr="0036148B">
        <w:rPr>
          <w:b w:val="0"/>
          <w:bCs w:val="0"/>
          <w:color w:val="080908"/>
          <w:rtl/>
        </w:rPr>
        <w:t>קת ההתקשרות מכל סיבה</w:t>
      </w:r>
      <w:r w:rsidR="00CE4838" w:rsidRPr="0036148B">
        <w:rPr>
          <w:b w:val="0"/>
          <w:bCs w:val="0"/>
          <w:color w:val="080908"/>
          <w:rtl/>
        </w:rPr>
        <w:t>, בהתאם לשיקול דעתו הבלעדי של המזמין.</w:t>
      </w:r>
    </w:p>
    <w:p w14:paraId="705E0339" w14:textId="79EF7D04" w:rsidR="004173B9"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2383CE9"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מבלי לפגוע בכלליות האמור בכל מקום בהסכם, המזמין רשאי להפסיק את ההתקשרות עם הספק, בהתראה של 30 יום,</w:t>
      </w:r>
      <w:r w:rsidR="0006587E" w:rsidRPr="0036148B">
        <w:rPr>
          <w:b w:val="0"/>
          <w:bCs w:val="0"/>
          <w:color w:val="080908"/>
          <w:rtl/>
        </w:rPr>
        <w:t xml:space="preserve"> ולאחר קיום שימוע לספק, בכתב או בע"פ, בהתאם להחלטת המזמין,</w:t>
      </w:r>
      <w:r w:rsidR="00E22395" w:rsidRPr="0036148B">
        <w:rPr>
          <w:b w:val="0"/>
          <w:bCs w:val="0"/>
          <w:color w:val="080908"/>
          <w:rtl/>
        </w:rPr>
        <w:t xml:space="preserve"> בהתרחש כל אחד מהמקרים הבאים:</w:t>
      </w:r>
    </w:p>
    <w:p w14:paraId="43246DC8"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אם ימונה קדם מפרק, מפרק זמני או קבוע לספק; </w:t>
      </w:r>
    </w:p>
    <w:p w14:paraId="0071E262"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אם ימונה כונס נכסים זמני או קבוע לעסקי ו/או לרכוש הספק; </w:t>
      </w:r>
    </w:p>
    <w:p w14:paraId="3E593669"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אם יינתן צו הקפאת הליכים לספק; </w:t>
      </w:r>
      <w:r w:rsidRPr="0036148B">
        <w:rPr>
          <w:b w:val="0"/>
          <w:bCs w:val="0"/>
          <w:color w:val="080908"/>
          <w:rtl/>
        </w:rPr>
        <w:t xml:space="preserve"> </w:t>
      </w:r>
    </w:p>
    <w:p w14:paraId="5934DA63"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אם ניתן לספק צו לפתיחת הליכים לפי חוק חדלות פירעון ושיקום כלכלי, </w:t>
      </w:r>
      <w:proofErr w:type="spellStart"/>
      <w:r w:rsidR="00E22395" w:rsidRPr="0036148B">
        <w:rPr>
          <w:b w:val="0"/>
          <w:bCs w:val="0"/>
          <w:color w:val="080908"/>
          <w:rtl/>
        </w:rPr>
        <w:t>התשע"ח</w:t>
      </w:r>
      <w:proofErr w:type="spellEnd"/>
      <w:r w:rsidR="00E22395" w:rsidRPr="0036148B">
        <w:rPr>
          <w:b w:val="0"/>
          <w:bCs w:val="0"/>
          <w:color w:val="080908"/>
          <w:rtl/>
        </w:rPr>
        <w:t xml:space="preserve"> 2018, או צו שווה ערך במדינה אחרת;</w:t>
      </w:r>
    </w:p>
    <w:p w14:paraId="581BA37A" w14:textId="77777777" w:rsidR="00BD7626" w:rsidRPr="0036148B" w:rsidRDefault="00BD7626" w:rsidP="00B65127">
      <w:pPr>
        <w:pStyle w:val="1111"/>
        <w:numPr>
          <w:ilvl w:val="1"/>
          <w:numId w:val="102"/>
        </w:numPr>
        <w:spacing w:after="0"/>
        <w:rPr>
          <w:b w:val="0"/>
          <w:bCs w:val="0"/>
          <w:color w:val="080908"/>
        </w:rPr>
      </w:pPr>
      <w:r w:rsidRPr="0036148B">
        <w:rPr>
          <w:b w:val="0"/>
          <w:bCs w:val="0"/>
          <w:color w:val="080908"/>
          <w:rtl/>
        </w:rPr>
        <w:t xml:space="preserve"> </w:t>
      </w:r>
      <w:r w:rsidR="00E22395" w:rsidRPr="0036148B">
        <w:rPr>
          <w:b w:val="0"/>
          <w:bCs w:val="0"/>
          <w:color w:val="080908"/>
          <w:rtl/>
        </w:rPr>
        <w:t>אם הספק פשט את הרגל, חלה במחלה אשר מונעת ממנו את היכולת לבצע את האמור בהסכם זה, או הסתלק מביצוע ההסכם מכל סיבה אחרת;</w:t>
      </w:r>
      <w:bookmarkStart w:id="406" w:name="show_IsSherut_8"/>
      <w:bookmarkEnd w:id="406"/>
    </w:p>
    <w:p w14:paraId="4B2FBF56" w14:textId="375B678C" w:rsidR="00675AA8" w:rsidRPr="0036148B" w:rsidRDefault="00BD7626" w:rsidP="00B65127">
      <w:pPr>
        <w:pStyle w:val="1111"/>
        <w:numPr>
          <w:ilvl w:val="1"/>
          <w:numId w:val="102"/>
        </w:numPr>
        <w:spacing w:after="0"/>
        <w:rPr>
          <w:b w:val="0"/>
          <w:bCs w:val="0"/>
          <w:color w:val="080908"/>
          <w:rtl/>
        </w:rPr>
      </w:pPr>
      <w:r w:rsidRPr="0036148B">
        <w:rPr>
          <w:b w:val="0"/>
          <w:bCs w:val="0"/>
          <w:color w:val="080908"/>
          <w:rtl/>
        </w:rPr>
        <w:t xml:space="preserve"> </w:t>
      </w:r>
      <w:r w:rsidR="00E22395" w:rsidRPr="0036148B">
        <w:rPr>
          <w:b w:val="0"/>
          <w:bCs w:val="0"/>
          <w:color w:val="080908"/>
          <w:rtl/>
        </w:rPr>
        <w:t xml:space="preserve">על הספק להודיע מידית </w:t>
      </w:r>
      <w:r w:rsidR="0042795F" w:rsidRPr="0036148B">
        <w:rPr>
          <w:b w:val="0"/>
          <w:bCs w:val="0"/>
          <w:color w:val="080908"/>
          <w:rtl/>
        </w:rPr>
        <w:t>למזמין</w:t>
      </w:r>
      <w:r w:rsidR="00E22395" w:rsidRPr="0036148B">
        <w:rPr>
          <w:b w:val="0"/>
          <w:bCs w:val="0"/>
          <w:color w:val="080908"/>
          <w:rtl/>
        </w:rPr>
        <w:t xml:space="preserve"> על התרחשות אחד המקרים המפורטים בסעיף זה.</w:t>
      </w:r>
      <w:r w:rsidR="00E41AAE" w:rsidRPr="0036148B">
        <w:rPr>
          <w:b w:val="0"/>
          <w:bCs w:val="0"/>
          <w:color w:val="080908"/>
          <w:rtl/>
        </w:rPr>
        <w:t xml:space="preserve"> </w:t>
      </w:r>
    </w:p>
    <w:p w14:paraId="41C5C84C" w14:textId="77777777" w:rsidR="00BD7626" w:rsidRPr="0036148B" w:rsidRDefault="00BD7626" w:rsidP="00AA7BEF">
      <w:pPr>
        <w:pStyle w:val="1ff0"/>
        <w:rPr>
          <w:rtl/>
        </w:rPr>
      </w:pPr>
    </w:p>
    <w:p w14:paraId="362EFC02" w14:textId="739BF9A9" w:rsidR="00FF0A5D" w:rsidRPr="0036148B" w:rsidRDefault="00FF0A5D" w:rsidP="000731AA">
      <w:pPr>
        <w:pStyle w:val="1-"/>
        <w:numPr>
          <w:ilvl w:val="0"/>
          <w:numId w:val="67"/>
        </w:numPr>
        <w:jc w:val="left"/>
        <w:rPr>
          <w:b w:val="0"/>
          <w:color w:val="080908"/>
          <w:sz w:val="24"/>
          <w:szCs w:val="24"/>
        </w:rPr>
      </w:pPr>
      <w:r w:rsidRPr="0036148B">
        <w:rPr>
          <w:b w:val="0"/>
          <w:color w:val="080908"/>
          <w:sz w:val="24"/>
          <w:szCs w:val="24"/>
          <w:rtl/>
        </w:rPr>
        <w:t>תנאים נוספים</w:t>
      </w:r>
    </w:p>
    <w:p w14:paraId="4386A1EE" w14:textId="07C2C97C" w:rsidR="00FF0A5D" w:rsidRPr="0036148B" w:rsidRDefault="00FF0A5D" w:rsidP="00B65127">
      <w:pPr>
        <w:pStyle w:val="1111"/>
        <w:rPr>
          <w:b w:val="0"/>
          <w:bCs w:val="0"/>
          <w:color w:val="080908"/>
          <w:rtl/>
        </w:rPr>
      </w:pPr>
      <w:r w:rsidRPr="0036148B">
        <w:rPr>
          <w:b w:val="0"/>
          <w:bCs w:val="0"/>
          <w:color w:val="080908"/>
          <w:rtl/>
        </w:rPr>
        <w:t xml:space="preserve">ביום 14.8.2025 עתיד </w:t>
      </w:r>
      <w:proofErr w:type="spellStart"/>
      <w:r w:rsidRPr="0036148B">
        <w:rPr>
          <w:b w:val="0"/>
          <w:bCs w:val="0"/>
          <w:color w:val="080908"/>
          <w:rtl/>
        </w:rPr>
        <w:t>להכנס</w:t>
      </w:r>
      <w:proofErr w:type="spellEnd"/>
      <w:r w:rsidRPr="0036148B">
        <w:rPr>
          <w:b w:val="0"/>
          <w:bCs w:val="0"/>
          <w:color w:val="080908"/>
          <w:rtl/>
        </w:rPr>
        <w:t xml:space="preserve"> לתוקף תיקון מס' 13 לחוק הגנת הפרטיות במסגרתו נקבעו תנאים שונים למומחים חיצוניים המלווים את פעילות האכיפה של הרשות להגנת הפרטיות (סעיף 23יח לחוק הגנת הפרטיות בנוסחו לאחר כניסת התיקון לתוקף). כפועל יוצא מכך, עם כניסת התיקון לחוק לתוקפו, יחולו על הספק והיועצים מטעמו (להלן: "מומחה חיצוני") כלל ההוראות בחוק ביחס למומחים חיצוניים, ויהיה עליהם לעמוד בתנאים הבאים לצורך מתן השירות, בנוסף לתנאים במכרז זה ובחוזה ההתקשרות:</w:t>
      </w:r>
    </w:p>
    <w:p w14:paraId="1EFF130F" w14:textId="45D8750D" w:rsidR="00FF0A5D" w:rsidRPr="0036148B" w:rsidRDefault="00FF0A5D" w:rsidP="00B65127">
      <w:pPr>
        <w:pStyle w:val="1111"/>
        <w:numPr>
          <w:ilvl w:val="1"/>
          <w:numId w:val="105"/>
        </w:numPr>
        <w:spacing w:after="0"/>
        <w:rPr>
          <w:color w:val="080908"/>
          <w:rtl/>
        </w:rPr>
      </w:pPr>
      <w:r w:rsidRPr="0036148B">
        <w:rPr>
          <w:color w:val="080908"/>
          <w:rtl/>
        </w:rPr>
        <w:t>הסתייעות במומחה חיצוני</w:t>
      </w:r>
    </w:p>
    <w:p w14:paraId="70E72C53" w14:textId="77777777" w:rsidR="00B65127" w:rsidRPr="0036148B" w:rsidRDefault="00BD7626" w:rsidP="00B65127">
      <w:pPr>
        <w:pStyle w:val="1111"/>
        <w:numPr>
          <w:ilvl w:val="2"/>
          <w:numId w:val="105"/>
        </w:numPr>
        <w:spacing w:after="0"/>
        <w:rPr>
          <w:b w:val="0"/>
          <w:bCs w:val="0"/>
          <w:color w:val="080908"/>
        </w:rPr>
      </w:pPr>
      <w:r w:rsidRPr="0036148B">
        <w:rPr>
          <w:b w:val="0"/>
          <w:bCs w:val="0"/>
          <w:color w:val="080908"/>
          <w:rtl/>
        </w:rPr>
        <w:t xml:space="preserve"> </w:t>
      </w:r>
      <w:bookmarkStart w:id="407" w:name="_Hlk181539230"/>
      <w:r w:rsidR="00FF0A5D" w:rsidRPr="0036148B">
        <w:rPr>
          <w:b w:val="0"/>
          <w:bCs w:val="0"/>
          <w:color w:val="080908"/>
          <w:rtl/>
        </w:rPr>
        <w:t>מומחה חיצוני יפעל מטעמו של ראש הרשות, בהתאם להנחייתו ולהוראותיו ובפיקוחו; מומחה חיצוני לא יפעיל סמכות הכרוכה בהפעלה של שיקול הדעת שניתן לראש הרשות או לעובדי הרשות לפי דין.</w:t>
      </w:r>
      <w:bookmarkEnd w:id="407"/>
    </w:p>
    <w:p w14:paraId="00A5736C" w14:textId="013F352A" w:rsidR="00FF0A5D" w:rsidRPr="0036148B" w:rsidRDefault="00FF0A5D" w:rsidP="00B65127">
      <w:pPr>
        <w:pStyle w:val="1111"/>
        <w:numPr>
          <w:ilvl w:val="2"/>
          <w:numId w:val="105"/>
        </w:numPr>
        <w:spacing w:after="0"/>
        <w:rPr>
          <w:b w:val="0"/>
          <w:bCs w:val="0"/>
          <w:color w:val="080908"/>
        </w:rPr>
      </w:pPr>
      <w:r w:rsidRPr="0036148B">
        <w:rPr>
          <w:b w:val="0"/>
          <w:bCs w:val="0"/>
          <w:color w:val="080908"/>
          <w:rtl/>
        </w:rPr>
        <w:t xml:space="preserve">מומחה חיצוני רשאי לדרוש מכל אדם הנוגע בדבר למסור לו כל ידיעה או מסמך, ובלבד שכל דרישה תאושר מראש על ידי מפקח, וכן רשאי הוא ללוות מפקח הנכנס למקום לפי הוראות סעיף 23(יא)(4) לחוק הגנת הפרטיות בנוסחו לאחר </w:t>
      </w:r>
      <w:proofErr w:type="spellStart"/>
      <w:r w:rsidRPr="0036148B">
        <w:rPr>
          <w:b w:val="0"/>
          <w:bCs w:val="0"/>
          <w:color w:val="080908"/>
          <w:rtl/>
        </w:rPr>
        <w:t>הכניסת</w:t>
      </w:r>
      <w:proofErr w:type="spellEnd"/>
      <w:r w:rsidRPr="0036148B">
        <w:rPr>
          <w:b w:val="0"/>
          <w:bCs w:val="0"/>
          <w:color w:val="080908"/>
          <w:rtl/>
        </w:rPr>
        <w:t xml:space="preserve"> התיקון לתוקף.</w:t>
      </w:r>
    </w:p>
    <w:p w14:paraId="09FF8DFC" w14:textId="77777777" w:rsidR="00BD7626" w:rsidRPr="0036148B" w:rsidRDefault="00BD7626" w:rsidP="00B65127">
      <w:pPr>
        <w:pStyle w:val="1111"/>
        <w:numPr>
          <w:ilvl w:val="1"/>
          <w:numId w:val="105"/>
        </w:numPr>
        <w:spacing w:after="0"/>
        <w:rPr>
          <w:color w:val="080908"/>
          <w:rtl/>
        </w:rPr>
      </w:pPr>
      <w:r w:rsidRPr="0036148B">
        <w:rPr>
          <w:color w:val="080908"/>
          <w:rtl/>
        </w:rPr>
        <w:t>מידע פלילי</w:t>
      </w:r>
    </w:p>
    <w:p w14:paraId="1CC437D3" w14:textId="77777777" w:rsidR="00B65127" w:rsidRPr="0036148B" w:rsidRDefault="00BD7626" w:rsidP="00B65127">
      <w:pPr>
        <w:pStyle w:val="1111"/>
        <w:numPr>
          <w:ilvl w:val="2"/>
          <w:numId w:val="105"/>
        </w:numPr>
        <w:spacing w:after="0"/>
        <w:rPr>
          <w:b w:val="0"/>
          <w:bCs w:val="0"/>
          <w:color w:val="080908"/>
        </w:rPr>
      </w:pPr>
      <w:r w:rsidRPr="0036148B">
        <w:rPr>
          <w:b w:val="0"/>
          <w:bCs w:val="0"/>
          <w:color w:val="080908"/>
          <w:rtl/>
        </w:rPr>
        <w:t xml:space="preserve"> המומחה החיצוני לא הורשע בעבירה שמפאת מהותה, חומרתה או נסיבותיה הוא אינו ראוי לשמש כמומחה חיצוני במסגרת מכרז זה. </w:t>
      </w:r>
    </w:p>
    <w:p w14:paraId="68827A3A" w14:textId="77777777" w:rsidR="00B65127" w:rsidRPr="0036148B" w:rsidRDefault="00BD7626" w:rsidP="00B65127">
      <w:pPr>
        <w:pStyle w:val="1111"/>
        <w:numPr>
          <w:ilvl w:val="2"/>
          <w:numId w:val="105"/>
        </w:numPr>
        <w:spacing w:after="0"/>
        <w:rPr>
          <w:b w:val="0"/>
          <w:bCs w:val="0"/>
          <w:color w:val="080908"/>
        </w:rPr>
      </w:pPr>
      <w:r w:rsidRPr="0036148B">
        <w:rPr>
          <w:b w:val="0"/>
          <w:bCs w:val="0"/>
          <w:color w:val="080908"/>
          <w:rtl/>
        </w:rPr>
        <w:t>ראש הרשות רשאי שלא לתת אישור לשמש כמומחה חיצוני במסגרת מכרז זה למי שתלויים ועומדים נגדו הליכים פליליים בעבירה שמפאת מהותה, חומרתה או נסיבותיה הוא אינו ראוי לשמש מומחה חיצוני.</w:t>
      </w:r>
    </w:p>
    <w:p w14:paraId="746FA2BB" w14:textId="71DE2759" w:rsidR="00BD7626" w:rsidRPr="0036148B" w:rsidRDefault="00BD7626" w:rsidP="00B65127">
      <w:pPr>
        <w:pStyle w:val="1111"/>
        <w:numPr>
          <w:ilvl w:val="2"/>
          <w:numId w:val="105"/>
        </w:numPr>
        <w:spacing w:after="0"/>
        <w:rPr>
          <w:b w:val="0"/>
          <w:bCs w:val="0"/>
          <w:color w:val="080908"/>
        </w:rPr>
      </w:pPr>
      <w:r w:rsidRPr="0036148B">
        <w:rPr>
          <w:color w:val="080908"/>
          <w:rtl/>
        </w:rPr>
        <w:t xml:space="preserve">לצורך עמידה בתנאים </w:t>
      </w:r>
      <w:r w:rsidR="002F072A" w:rsidRPr="0036148B">
        <w:rPr>
          <w:color w:val="080908"/>
          <w:rtl/>
        </w:rPr>
        <w:t xml:space="preserve">16.2.1 ו-16.2.2 </w:t>
      </w:r>
      <w:r w:rsidRPr="0036148B">
        <w:rPr>
          <w:color w:val="080908"/>
          <w:rtl/>
        </w:rPr>
        <w:t xml:space="preserve">לעיל ידרשו המומחים החיצונים - ראש הצוות והיועצים - למלא תצהיר אשר יכלול גם את הסכמתם לעיון במידע פלילי בעניינם. </w:t>
      </w:r>
    </w:p>
    <w:p w14:paraId="32D3DE40" w14:textId="6B0AA9C0" w:rsidR="00BD7626" w:rsidRPr="0036148B" w:rsidRDefault="00BD7626" w:rsidP="00B65127">
      <w:pPr>
        <w:pStyle w:val="1111"/>
        <w:numPr>
          <w:ilvl w:val="1"/>
          <w:numId w:val="105"/>
        </w:numPr>
        <w:spacing w:after="0"/>
        <w:rPr>
          <w:color w:val="080908"/>
          <w:rtl/>
        </w:rPr>
      </w:pPr>
      <w:r w:rsidRPr="0036148B">
        <w:rPr>
          <w:color w:val="080908"/>
          <w:rtl/>
        </w:rPr>
        <w:t>ניגוד עניינים</w:t>
      </w:r>
    </w:p>
    <w:p w14:paraId="7F23328C" w14:textId="77777777" w:rsidR="00B65127" w:rsidRPr="0036148B" w:rsidRDefault="002E2D64" w:rsidP="00B65127">
      <w:pPr>
        <w:pStyle w:val="1111"/>
        <w:numPr>
          <w:ilvl w:val="2"/>
          <w:numId w:val="105"/>
        </w:numPr>
        <w:spacing w:after="0"/>
        <w:rPr>
          <w:b w:val="0"/>
          <w:bCs w:val="0"/>
          <w:color w:val="080908"/>
        </w:rPr>
      </w:pPr>
      <w:r w:rsidRPr="0036148B">
        <w:rPr>
          <w:b w:val="0"/>
          <w:bCs w:val="0"/>
          <w:color w:val="080908"/>
          <w:rtl/>
        </w:rPr>
        <w:t xml:space="preserve"> לא ימונה למומחה חיצוני ולא יכהן כמומחה חיצוני כאמור מי שבשל כהונתו יימצא באופן תדיר, במצב של ניגוד עניינים.</w:t>
      </w:r>
    </w:p>
    <w:p w14:paraId="15942EDE" w14:textId="39AEBA05" w:rsidR="002E2D64" w:rsidRPr="0036148B" w:rsidRDefault="002E2D64" w:rsidP="00B65127">
      <w:pPr>
        <w:pStyle w:val="1111"/>
        <w:numPr>
          <w:ilvl w:val="2"/>
          <w:numId w:val="105"/>
        </w:numPr>
        <w:spacing w:after="0"/>
        <w:rPr>
          <w:b w:val="0"/>
          <w:bCs w:val="0"/>
          <w:color w:val="080908"/>
        </w:rPr>
      </w:pPr>
      <w:r w:rsidRPr="0036148B">
        <w:rPr>
          <w:b w:val="0"/>
          <w:bCs w:val="0"/>
          <w:color w:val="080908"/>
          <w:rtl/>
        </w:rPr>
        <w:t xml:space="preserve">"ניגוד עניינים"– ניגוד עניינים בין מילוי תפקידו לבין עניין אישי או תפקיד אחר, שלו או של קרובו; "קרוב" – כל אחד מאלה: </w:t>
      </w:r>
    </w:p>
    <w:p w14:paraId="7E2801C2" w14:textId="50005602" w:rsidR="002E2D64" w:rsidRPr="0036148B" w:rsidRDefault="002E2D64" w:rsidP="002E2D64">
      <w:pPr>
        <w:pStyle w:val="1111"/>
        <w:ind w:left="384"/>
        <w:rPr>
          <w:b w:val="0"/>
          <w:bCs w:val="0"/>
          <w:color w:val="080908"/>
          <w:rtl/>
        </w:rPr>
      </w:pPr>
      <w:r w:rsidRPr="0036148B">
        <w:rPr>
          <w:b w:val="0"/>
          <w:bCs w:val="0"/>
          <w:color w:val="080908"/>
          <w:rtl/>
        </w:rPr>
        <w:t>(1) בן משפחה של מומחה חיצוני כהגדרתו בסעיף 23יח(יא) לחוק הגנת הפרטיות בנוסחו לאחר התיקון;</w:t>
      </w:r>
    </w:p>
    <w:p w14:paraId="5FD87406" w14:textId="37F06D7C" w:rsidR="002E2D64" w:rsidRPr="0036148B" w:rsidRDefault="002E2D64" w:rsidP="002E2D64">
      <w:pPr>
        <w:pStyle w:val="1111"/>
        <w:ind w:left="384"/>
        <w:rPr>
          <w:b w:val="0"/>
          <w:bCs w:val="0"/>
          <w:color w:val="080908"/>
          <w:rtl/>
        </w:rPr>
      </w:pPr>
      <w:r w:rsidRPr="0036148B">
        <w:rPr>
          <w:b w:val="0"/>
          <w:bCs w:val="0"/>
          <w:color w:val="080908"/>
          <w:rtl/>
        </w:rPr>
        <w:t>(2) אדם שלמומחה החיצוני יש עניין במצבו הכלכלי;</w:t>
      </w:r>
    </w:p>
    <w:p w14:paraId="0DE7F076" w14:textId="1DA4F0F6" w:rsidR="002E2D64" w:rsidRPr="0036148B" w:rsidRDefault="002E2D64" w:rsidP="002E2D64">
      <w:pPr>
        <w:pStyle w:val="1111"/>
        <w:ind w:left="384"/>
        <w:rPr>
          <w:b w:val="0"/>
          <w:bCs w:val="0"/>
          <w:color w:val="080908"/>
          <w:rtl/>
        </w:rPr>
      </w:pPr>
      <w:r w:rsidRPr="0036148B">
        <w:rPr>
          <w:b w:val="0"/>
          <w:bCs w:val="0"/>
          <w:color w:val="080908"/>
          <w:rtl/>
        </w:rPr>
        <w:t>(3) תאגיד שמומחה חיצוני, בן משפחתו או אדם כאמור בפסקה (2), הם בעלי עניין בו;</w:t>
      </w:r>
    </w:p>
    <w:p w14:paraId="44E8C4F6" w14:textId="0B70DCFE" w:rsidR="002E2D64" w:rsidRPr="0036148B" w:rsidRDefault="002E2D64" w:rsidP="002E2D64">
      <w:pPr>
        <w:pStyle w:val="1111"/>
        <w:spacing w:after="0"/>
        <w:ind w:left="384"/>
        <w:rPr>
          <w:b w:val="0"/>
          <w:bCs w:val="0"/>
          <w:color w:val="080908"/>
          <w:rtl/>
        </w:rPr>
      </w:pPr>
      <w:r w:rsidRPr="0036148B">
        <w:rPr>
          <w:b w:val="0"/>
          <w:bCs w:val="0"/>
          <w:color w:val="080908"/>
          <w:rtl/>
        </w:rPr>
        <w:t>(4) גוף שמומחה חיצוני, בן משפחתו או אדם כאמור בפסקה (2) הם מנהלים או עובדים אחראים בו.</w:t>
      </w:r>
    </w:p>
    <w:p w14:paraId="5CCD10C1" w14:textId="77777777" w:rsidR="00B65127" w:rsidRPr="0036148B" w:rsidRDefault="002E2D64" w:rsidP="00B65127">
      <w:pPr>
        <w:pStyle w:val="1111"/>
        <w:numPr>
          <w:ilvl w:val="2"/>
          <w:numId w:val="105"/>
        </w:numPr>
        <w:spacing w:after="0"/>
        <w:rPr>
          <w:b w:val="0"/>
          <w:bCs w:val="0"/>
          <w:color w:val="080908"/>
        </w:rPr>
      </w:pPr>
      <w:r w:rsidRPr="0036148B">
        <w:rPr>
          <w:b w:val="0"/>
          <w:bCs w:val="0"/>
          <w:color w:val="080908"/>
          <w:rtl/>
        </w:rPr>
        <w:t>מומחה חיצוני לא יטפל במסגרת תפקידו בנושא שהטיפול בו יגרום לו להימצא במצב של ניגוד עניינים.</w:t>
      </w:r>
    </w:p>
    <w:p w14:paraId="7BF9CEEC" w14:textId="6A3A61F6" w:rsidR="002E2D64" w:rsidRPr="0036148B" w:rsidRDefault="002E2D64" w:rsidP="00B65127">
      <w:pPr>
        <w:pStyle w:val="1111"/>
        <w:numPr>
          <w:ilvl w:val="2"/>
          <w:numId w:val="105"/>
        </w:numPr>
        <w:spacing w:after="0"/>
        <w:rPr>
          <w:b w:val="0"/>
          <w:bCs w:val="0"/>
          <w:color w:val="080908"/>
        </w:rPr>
      </w:pPr>
      <w:r w:rsidRPr="0036148B">
        <w:rPr>
          <w:b w:val="0"/>
          <w:bCs w:val="0"/>
          <w:color w:val="080908"/>
          <w:rtl/>
        </w:rPr>
        <w:t>נודע למומחה חיצוני כי הוא עלול להימצא במצב של ניגוד עניינים, יודיע על כך בהקדם האפשרי לראש הרשות.</w:t>
      </w:r>
    </w:p>
    <w:p w14:paraId="33A01C72" w14:textId="1CEF348A" w:rsidR="002E2D64" w:rsidRPr="0036148B" w:rsidRDefault="002E2D64" w:rsidP="00B65127">
      <w:pPr>
        <w:pStyle w:val="1111"/>
        <w:numPr>
          <w:ilvl w:val="1"/>
          <w:numId w:val="105"/>
        </w:numPr>
        <w:spacing w:after="0"/>
        <w:rPr>
          <w:b w:val="0"/>
          <w:bCs w:val="0"/>
          <w:color w:val="080908"/>
        </w:rPr>
      </w:pPr>
      <w:r w:rsidRPr="0036148B">
        <w:rPr>
          <w:b w:val="0"/>
          <w:bCs w:val="0"/>
          <w:color w:val="080908"/>
          <w:rtl/>
        </w:rPr>
        <w:t xml:space="preserve">  </w:t>
      </w:r>
      <w:r w:rsidRPr="0036148B">
        <w:rPr>
          <w:color w:val="080908"/>
          <w:rtl/>
        </w:rPr>
        <w:t>סודיות</w:t>
      </w:r>
      <w:r w:rsidRPr="0036148B">
        <w:rPr>
          <w:b w:val="0"/>
          <w:bCs w:val="0"/>
          <w:color w:val="080908"/>
          <w:rtl/>
        </w:rPr>
        <w:t xml:space="preserve"> - מומחה חיצוני שהגיע אליו מידע לפי הוראות סעיף זה תוך כדי מילוי תפקידו או במהלך עבודתו, ישמרנו בסוד, לא יגלה אותו לאחר ולא יעשה בו כל שימוש, אלא לפי הוראות חוק הגנת הפרטיות או חיקוק אחר או לפי צו של בית משפט.</w:t>
      </w:r>
    </w:p>
    <w:p w14:paraId="1FBF4B4E" w14:textId="48C14C50" w:rsidR="002E2D64" w:rsidRPr="0036148B" w:rsidRDefault="002E2D64" w:rsidP="00B65127">
      <w:pPr>
        <w:pStyle w:val="1111"/>
        <w:numPr>
          <w:ilvl w:val="1"/>
          <w:numId w:val="105"/>
        </w:numPr>
        <w:spacing w:after="0"/>
        <w:rPr>
          <w:b w:val="0"/>
          <w:bCs w:val="0"/>
          <w:color w:val="080908"/>
        </w:rPr>
      </w:pPr>
      <w:r w:rsidRPr="0036148B">
        <w:rPr>
          <w:b w:val="0"/>
          <w:bCs w:val="0"/>
          <w:color w:val="080908"/>
          <w:rtl/>
        </w:rPr>
        <w:t xml:space="preserve"> </w:t>
      </w:r>
      <w:r w:rsidRPr="0036148B">
        <w:rPr>
          <w:color w:val="080908"/>
          <w:rtl/>
        </w:rPr>
        <w:t>הוראות הנוגעות לעובדי מדינה אשר יחולו על המומחה החיצוני על פי דין</w:t>
      </w:r>
      <w:r w:rsidRPr="0036148B">
        <w:rPr>
          <w:b w:val="0"/>
          <w:bCs w:val="0"/>
          <w:color w:val="080908"/>
          <w:rtl/>
        </w:rPr>
        <w:t xml:space="preserve"> - דינו של מומחה חיצוני כדין עובדי המדינה לעניין ההוראות הנוגעות לעובדי הציבור בחוק העונשין, </w:t>
      </w:r>
      <w:proofErr w:type="spellStart"/>
      <w:r w:rsidRPr="0036148B">
        <w:rPr>
          <w:b w:val="0"/>
          <w:bCs w:val="0"/>
          <w:color w:val="080908"/>
          <w:rtl/>
        </w:rPr>
        <w:t>התשל"ז</w:t>
      </w:r>
      <w:proofErr w:type="spellEnd"/>
      <w:r w:rsidRPr="0036148B">
        <w:rPr>
          <w:b w:val="0"/>
          <w:bCs w:val="0"/>
          <w:color w:val="080908"/>
          <w:rtl/>
        </w:rPr>
        <w:t xml:space="preserve">–1977‏, וההוראות בחוק שירות הציבור (מתנות), </w:t>
      </w:r>
      <w:proofErr w:type="spellStart"/>
      <w:r w:rsidRPr="0036148B">
        <w:rPr>
          <w:b w:val="0"/>
          <w:bCs w:val="0"/>
          <w:color w:val="080908"/>
          <w:rtl/>
        </w:rPr>
        <w:t>התש"ם</w:t>
      </w:r>
      <w:proofErr w:type="spellEnd"/>
      <w:r w:rsidRPr="0036148B">
        <w:rPr>
          <w:b w:val="0"/>
          <w:bCs w:val="0"/>
          <w:color w:val="080908"/>
          <w:rtl/>
        </w:rPr>
        <w:t>–1979.</w:t>
      </w:r>
    </w:p>
    <w:p w14:paraId="3A99724E" w14:textId="5AD97B86" w:rsidR="002E2D64" w:rsidRPr="0036148B" w:rsidRDefault="002E2D64" w:rsidP="00B65127">
      <w:pPr>
        <w:pStyle w:val="1111"/>
        <w:numPr>
          <w:ilvl w:val="1"/>
          <w:numId w:val="105"/>
        </w:numPr>
        <w:spacing w:after="0"/>
        <w:rPr>
          <w:b w:val="0"/>
          <w:bCs w:val="0"/>
          <w:color w:val="080908"/>
        </w:rPr>
      </w:pPr>
      <w:r w:rsidRPr="0036148B">
        <w:rPr>
          <w:b w:val="0"/>
          <w:bCs w:val="0"/>
          <w:color w:val="080908"/>
          <w:rtl/>
        </w:rPr>
        <w:t xml:space="preserve"> </w:t>
      </w:r>
      <w:r w:rsidRPr="0036148B">
        <w:rPr>
          <w:color w:val="080908"/>
          <w:rtl/>
        </w:rPr>
        <w:t>הטלת מגבלות על עיסוקיו של המומחה החיצוני לאחר סיום ההתקשרות עימו במכרז זה</w:t>
      </w:r>
      <w:r w:rsidRPr="0036148B">
        <w:rPr>
          <w:b w:val="0"/>
          <w:bCs w:val="0"/>
          <w:color w:val="080908"/>
          <w:rtl/>
        </w:rPr>
        <w:t xml:space="preserve"> – מגבלות על עיסוקיו של המומחה החיצוני לאחר סיום ההתקשרות עימו ייקבעו בתנאי חוזה ההתקשרות עימו, ובכלל זה הוראות לעניין פרק הזמן שבו לא יעבוד המומחה החיצוני אצל גוף שמתחרה בגוף שטיפל בענייניו כמומחה חיצוני ולא ייתן שירות לגוף כאמור או יקבל זכות או טובת הנאה ממנו (תקופת צינון).  </w:t>
      </w:r>
    </w:p>
    <w:p w14:paraId="61787AA3" w14:textId="10CE4055" w:rsidR="002E2D64" w:rsidRPr="0036148B" w:rsidRDefault="002E2D64" w:rsidP="00B65127">
      <w:pPr>
        <w:pStyle w:val="1111"/>
        <w:numPr>
          <w:ilvl w:val="1"/>
          <w:numId w:val="105"/>
        </w:numPr>
        <w:spacing w:after="0"/>
        <w:rPr>
          <w:b w:val="0"/>
          <w:bCs w:val="0"/>
          <w:color w:val="080908"/>
        </w:rPr>
      </w:pPr>
      <w:r w:rsidRPr="0036148B">
        <w:rPr>
          <w:b w:val="0"/>
          <w:bCs w:val="0"/>
          <w:color w:val="080908"/>
          <w:rtl/>
        </w:rPr>
        <w:t xml:space="preserve"> </w:t>
      </w:r>
      <w:r w:rsidRPr="0036148B">
        <w:rPr>
          <w:color w:val="080908"/>
          <w:rtl/>
        </w:rPr>
        <w:t>פרסום רשימת המומחים החיצוניים</w:t>
      </w:r>
      <w:r w:rsidRPr="0036148B">
        <w:rPr>
          <w:b w:val="0"/>
          <w:bCs w:val="0"/>
          <w:color w:val="080908"/>
          <w:rtl/>
        </w:rPr>
        <w:t xml:space="preserve"> - הודעה על אישור לשמש מומחה חיצוני ורשימת המומחים החיצוניים המעודכנת יפורסמו באתר האינטרנט של הרשות.</w:t>
      </w:r>
    </w:p>
    <w:p w14:paraId="7D2C9075" w14:textId="77777777" w:rsidR="002E2D64" w:rsidRPr="0036148B" w:rsidRDefault="002E2D64" w:rsidP="000731AA">
      <w:pPr>
        <w:pStyle w:val="1-"/>
        <w:numPr>
          <w:ilvl w:val="0"/>
          <w:numId w:val="67"/>
        </w:numPr>
        <w:jc w:val="left"/>
        <w:rPr>
          <w:b w:val="0"/>
          <w:color w:val="080908"/>
          <w:sz w:val="24"/>
          <w:szCs w:val="24"/>
          <w:rtl/>
        </w:rPr>
      </w:pPr>
      <w:r w:rsidRPr="0036148B">
        <w:rPr>
          <w:b w:val="0"/>
          <w:color w:val="080908"/>
          <w:sz w:val="24"/>
          <w:szCs w:val="24"/>
          <w:rtl/>
        </w:rPr>
        <w:t xml:space="preserve">הפרת הסכם </w:t>
      </w:r>
    </w:p>
    <w:p w14:paraId="145C16EA" w14:textId="2AA2AACE" w:rsidR="004F265A" w:rsidRPr="0036148B" w:rsidRDefault="002E2D64" w:rsidP="002F072A">
      <w:pPr>
        <w:pStyle w:val="1111"/>
        <w:numPr>
          <w:ilvl w:val="1"/>
          <w:numId w:val="107"/>
        </w:numPr>
        <w:spacing w:after="0"/>
        <w:rPr>
          <w:b w:val="0"/>
          <w:bCs w:val="0"/>
          <w:color w:val="080908"/>
          <w:rtl/>
        </w:rPr>
      </w:pPr>
      <w:r w:rsidRPr="0036148B">
        <w:rPr>
          <w:color w:val="080908"/>
          <w:rtl/>
        </w:rPr>
        <w:t>הפרה יסודית של ההסכם</w:t>
      </w:r>
      <w:r w:rsidRPr="0036148B">
        <w:rPr>
          <w:b w:val="0"/>
          <w:bCs w:val="0"/>
          <w:color w:val="080908"/>
          <w:rtl/>
        </w:rPr>
        <w:t xml:space="preserve"> </w:t>
      </w:r>
      <w:r w:rsidR="00B65127" w:rsidRPr="0036148B">
        <w:rPr>
          <w:b w:val="0"/>
          <w:bCs w:val="0"/>
          <w:color w:val="080908"/>
          <w:rtl/>
        </w:rPr>
        <w:t xml:space="preserve">– </w:t>
      </w:r>
      <w:r w:rsidR="004F265A" w:rsidRPr="0036148B">
        <w:rPr>
          <w:color w:val="080908"/>
          <w:rtl/>
        </w:rPr>
        <w:t xml:space="preserve">אלה יחשבו כהפרה יסודית של הסכם (להלן – "הפרה יסודית"): </w:t>
      </w:r>
      <w:r w:rsidR="004F265A" w:rsidRPr="0036148B">
        <w:rPr>
          <w:b w:val="0"/>
          <w:bCs w:val="0"/>
          <w:color w:val="080908"/>
          <w:rtl/>
        </w:rPr>
        <w:tab/>
      </w:r>
    </w:p>
    <w:p w14:paraId="2092766E" w14:textId="3B06E07A" w:rsidR="00B65127" w:rsidRPr="0036148B" w:rsidRDefault="00FE41FA" w:rsidP="00B65127">
      <w:pPr>
        <w:pStyle w:val="11110"/>
        <w:keepNext/>
        <w:keepLines/>
        <w:numPr>
          <w:ilvl w:val="2"/>
          <w:numId w:val="106"/>
        </w:numPr>
        <w:tabs>
          <w:tab w:val="clear" w:pos="1617"/>
        </w:tabs>
        <w:spacing w:before="0" w:line="360" w:lineRule="atLeast"/>
        <w:rPr>
          <w:color w:val="080908"/>
        </w:rPr>
      </w:pPr>
      <w:bookmarkStart w:id="408" w:name="_Hlk181537710"/>
      <w:r w:rsidRPr="0036148B">
        <w:rPr>
          <w:color w:val="080908"/>
          <w:rtl/>
        </w:rPr>
        <w:t>הפרת סעיפי ההסכם הבאים (לפי כותרת הסעיפים): התחייבויות והצהרות הספק; סודיות; אבטחת מידע; ניגוד עניינים בביצוע ההסכם; קניין רוחני וזכויות יוצרים; קבלני משנה; ערבות ביצוע; הגבלת אחריות; ביטוח; המחאת זכויות או חובות על פי ההסכם;</w:t>
      </w:r>
      <w:bookmarkEnd w:id="408"/>
    </w:p>
    <w:p w14:paraId="2890C34C" w14:textId="05EB7A64" w:rsidR="00B65127" w:rsidRPr="0036148B" w:rsidRDefault="00FE41FA" w:rsidP="00B65127">
      <w:pPr>
        <w:pStyle w:val="11110"/>
        <w:keepNext/>
        <w:keepLines/>
        <w:numPr>
          <w:ilvl w:val="2"/>
          <w:numId w:val="106"/>
        </w:numPr>
        <w:tabs>
          <w:tab w:val="clear" w:pos="1617"/>
        </w:tabs>
        <w:spacing w:before="0" w:line="360" w:lineRule="atLeast"/>
        <w:rPr>
          <w:color w:val="080908"/>
        </w:rPr>
      </w:pPr>
      <w:r w:rsidRPr="0036148B">
        <w:rPr>
          <w:color w:val="080908"/>
          <w:rtl/>
        </w:rPr>
        <w:t xml:space="preserve">אם הספק לקח חלק בתיאום הצעות, לצורך זכיה במכרז; </w:t>
      </w:r>
    </w:p>
    <w:p w14:paraId="094350B7" w14:textId="56F68063" w:rsidR="00FE41FA" w:rsidRPr="0036148B" w:rsidRDefault="00FE41FA" w:rsidP="00B65127">
      <w:pPr>
        <w:pStyle w:val="11110"/>
        <w:keepNext/>
        <w:keepLines/>
        <w:numPr>
          <w:ilvl w:val="2"/>
          <w:numId w:val="106"/>
        </w:numPr>
        <w:tabs>
          <w:tab w:val="clear" w:pos="1617"/>
        </w:tabs>
        <w:spacing w:before="0" w:line="360" w:lineRule="atLeast"/>
        <w:rPr>
          <w:color w:val="080908"/>
        </w:rPr>
      </w:pPr>
      <w:r w:rsidRPr="0036148B">
        <w:rPr>
          <w:color w:val="080908"/>
          <w:rtl/>
        </w:rPr>
        <w:t>אם הספק הסתלק מביצוע ההסכם;</w:t>
      </w:r>
    </w:p>
    <w:p w14:paraId="49D28C43" w14:textId="733D6EDA" w:rsidR="00FE41FA" w:rsidRPr="0036148B" w:rsidRDefault="00FE41FA" w:rsidP="00FE41FA">
      <w:pPr>
        <w:pStyle w:val="115"/>
        <w:rPr>
          <w:color w:val="080908"/>
          <w:rtl/>
        </w:rPr>
      </w:pPr>
    </w:p>
    <w:p w14:paraId="39F644B8" w14:textId="0B90E75A" w:rsidR="00FE41FA" w:rsidRPr="0036148B" w:rsidRDefault="00FE41FA" w:rsidP="00B65127">
      <w:pPr>
        <w:pStyle w:val="1111"/>
        <w:numPr>
          <w:ilvl w:val="1"/>
          <w:numId w:val="106"/>
        </w:numPr>
        <w:spacing w:after="0"/>
        <w:rPr>
          <w:color w:val="080908"/>
        </w:rPr>
      </w:pPr>
      <w:r w:rsidRPr="0036148B">
        <w:rPr>
          <w:color w:val="080908"/>
          <w:rtl/>
        </w:rPr>
        <w:t>הפר הספק את ההסכם הפרה יסודית רשאי המזמין, לפי שיקול דעתו, לפעול בהתאם למפורט להלן:</w:t>
      </w:r>
    </w:p>
    <w:p w14:paraId="3A6F7FCB" w14:textId="77777777" w:rsidR="00B65127" w:rsidRPr="0036148B" w:rsidRDefault="00FE41FA" w:rsidP="00B65127">
      <w:pPr>
        <w:pStyle w:val="11110"/>
        <w:keepNext/>
        <w:keepLines/>
        <w:numPr>
          <w:ilvl w:val="2"/>
          <w:numId w:val="106"/>
        </w:numPr>
        <w:tabs>
          <w:tab w:val="clear" w:pos="1617"/>
        </w:tabs>
        <w:spacing w:line="360" w:lineRule="atLeast"/>
        <w:rPr>
          <w:color w:val="080908"/>
        </w:rPr>
      </w:pPr>
      <w:r w:rsidRPr="0036148B">
        <w:rPr>
          <w:color w:val="080908"/>
          <w:rtl/>
        </w:rPr>
        <w:t>לאפשר לספק לתקן את הפגם, וזאת בתוך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5D296E9D" w14:textId="21A10CA9" w:rsidR="00FE41FA" w:rsidRPr="0036148B" w:rsidRDefault="00FE41FA" w:rsidP="00B65127">
      <w:pPr>
        <w:pStyle w:val="11110"/>
        <w:keepNext/>
        <w:keepLines/>
        <w:numPr>
          <w:ilvl w:val="2"/>
          <w:numId w:val="106"/>
        </w:numPr>
        <w:tabs>
          <w:tab w:val="clear" w:pos="1617"/>
        </w:tabs>
        <w:spacing w:line="360" w:lineRule="atLeast"/>
        <w:rPr>
          <w:color w:val="080908"/>
          <w:rtl/>
        </w:rPr>
      </w:pPr>
      <w:r w:rsidRPr="0036148B">
        <w:rPr>
          <w:color w:val="080908"/>
          <w:rtl/>
        </w:rPr>
        <w:t xml:space="preserve">במידה וכתוצאה מההפרה היסודית המזמין או מי מטעמו צפויים  להיפגע באופן מידי, רשאי המזמין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01CC1179" w14:textId="3709B5A0" w:rsidR="0009150A" w:rsidRPr="0036148B" w:rsidRDefault="00E22395" w:rsidP="005F1026">
      <w:pPr>
        <w:pStyle w:val="1111"/>
        <w:numPr>
          <w:ilvl w:val="1"/>
          <w:numId w:val="106"/>
        </w:numPr>
        <w:spacing w:after="0"/>
        <w:rPr>
          <w:color w:val="080908"/>
          <w:rtl/>
        </w:rPr>
      </w:pPr>
      <w:bookmarkStart w:id="409" w:name="_Toc44931974"/>
      <w:bookmarkStart w:id="410" w:name="_Toc44932061"/>
      <w:bookmarkStart w:id="411" w:name="_Toc140736073"/>
      <w:r w:rsidRPr="0036148B">
        <w:rPr>
          <w:color w:val="080908"/>
          <w:rtl/>
        </w:rPr>
        <w:t>הפרת הסכם</w:t>
      </w:r>
      <w:bookmarkEnd w:id="409"/>
      <w:bookmarkEnd w:id="410"/>
      <w:bookmarkEnd w:id="411"/>
      <w:r w:rsidR="004F265A" w:rsidRPr="0036148B">
        <w:rPr>
          <w:color w:val="080908"/>
          <w:rtl/>
        </w:rPr>
        <w:t xml:space="preserve"> שאי</w:t>
      </w:r>
      <w:r w:rsidR="009F168C" w:rsidRPr="0036148B">
        <w:rPr>
          <w:color w:val="080908"/>
          <w:rtl/>
        </w:rPr>
        <w:t>נה</w:t>
      </w:r>
      <w:r w:rsidR="004F265A" w:rsidRPr="0036148B">
        <w:rPr>
          <w:color w:val="080908"/>
          <w:rtl/>
        </w:rPr>
        <w:t xml:space="preserve"> יסודית </w:t>
      </w:r>
    </w:p>
    <w:p w14:paraId="3F07AC69" w14:textId="77777777" w:rsidR="005F1026" w:rsidRPr="0036148B" w:rsidRDefault="00E22395" w:rsidP="005F1026">
      <w:pPr>
        <w:pStyle w:val="1111"/>
        <w:numPr>
          <w:ilvl w:val="2"/>
          <w:numId w:val="106"/>
        </w:numPr>
        <w:spacing w:after="0"/>
        <w:rPr>
          <w:b w:val="0"/>
          <w:bCs w:val="0"/>
          <w:color w:val="080908"/>
        </w:rPr>
      </w:pPr>
      <w:r w:rsidRPr="0036148B">
        <w:rPr>
          <w:b w:val="0"/>
          <w:bCs w:val="0"/>
          <w:color w:val="080908"/>
          <w:rtl/>
        </w:rPr>
        <w:t xml:space="preserve">מבלי לגרוע מהאמור לעיל, בכל מקרה של אי עמידה של הספק בהתחייבויותיו על פי המכרז וההסכם, מכל סיבה שהיא, יאפשר לספק לתקן את הפגם וזאת </w:t>
      </w:r>
      <w:r w:rsidR="00E905D9" w:rsidRPr="0036148B">
        <w:rPr>
          <w:b w:val="0"/>
          <w:bCs w:val="0"/>
          <w:color w:val="080908"/>
          <w:rtl/>
        </w:rPr>
        <w:t>ב</w:t>
      </w:r>
      <w:r w:rsidRPr="0036148B">
        <w:rPr>
          <w:b w:val="0"/>
          <w:bCs w:val="0"/>
          <w:color w:val="080908"/>
          <w:rtl/>
        </w:rPr>
        <w:t xml:space="preserve">תוך 15 ימי עבודה מקבלת הודעה בכתב מאת המזמין, או </w:t>
      </w:r>
      <w:r w:rsidR="00E905D9" w:rsidRPr="0036148B">
        <w:rPr>
          <w:b w:val="0"/>
          <w:bCs w:val="0"/>
          <w:color w:val="080908"/>
          <w:rtl/>
        </w:rPr>
        <w:t>ב</w:t>
      </w:r>
      <w:r w:rsidRPr="0036148B">
        <w:rPr>
          <w:b w:val="0"/>
          <w:bCs w:val="0"/>
          <w:color w:val="080908"/>
          <w:rtl/>
        </w:rPr>
        <w:t xml:space="preserve">תוך פרק זמן ארוך יותר שיקבע המזמין בהתאם לנסיבות העניין. </w:t>
      </w:r>
    </w:p>
    <w:p w14:paraId="41E744EB" w14:textId="77777777" w:rsidR="005F1026" w:rsidRPr="0036148B" w:rsidRDefault="00E22395" w:rsidP="005F1026">
      <w:pPr>
        <w:pStyle w:val="1111"/>
        <w:numPr>
          <w:ilvl w:val="2"/>
          <w:numId w:val="106"/>
        </w:numPr>
        <w:spacing w:after="0"/>
        <w:rPr>
          <w:b w:val="0"/>
          <w:bCs w:val="0"/>
          <w:color w:val="080908"/>
        </w:rPr>
      </w:pPr>
      <w:r w:rsidRPr="0036148B">
        <w:rPr>
          <w:b w:val="0"/>
          <w:bCs w:val="0"/>
          <w:color w:val="080908"/>
          <w:rtl/>
        </w:rPr>
        <w:t xml:space="preserve">בכל מקרה בו ההפרה לא תוקנה בפרק הזמן שהגודר לצורך כך, </w:t>
      </w:r>
      <w:r w:rsidR="0006587E" w:rsidRPr="0036148B">
        <w:rPr>
          <w:b w:val="0"/>
          <w:bCs w:val="0"/>
          <w:color w:val="080908"/>
          <w:rtl/>
        </w:rPr>
        <w:t xml:space="preserve">ולאחר קיום שימוע בכתב או בע"פ, בהתאם להחלטת המזמין, </w:t>
      </w:r>
      <w:r w:rsidRPr="0036148B">
        <w:rPr>
          <w:b w:val="0"/>
          <w:bCs w:val="0"/>
          <w:color w:val="080908"/>
          <w:rtl/>
        </w:rPr>
        <w:t>יהי</w:t>
      </w:r>
      <w:r w:rsidR="0006587E" w:rsidRPr="0036148B">
        <w:rPr>
          <w:b w:val="0"/>
          <w:bCs w:val="0"/>
          <w:color w:val="080908"/>
          <w:rtl/>
        </w:rPr>
        <w:t>ה</w:t>
      </w:r>
      <w:r w:rsidRPr="0036148B">
        <w:rPr>
          <w:b w:val="0"/>
          <w:bCs w:val="0"/>
          <w:color w:val="080908"/>
          <w:rtl/>
        </w:rPr>
        <w:t xml:space="preserve"> רשאי המזמין לפעול בהתאם ל</w:t>
      </w:r>
      <w:r w:rsidR="0022412B" w:rsidRPr="0036148B">
        <w:rPr>
          <w:b w:val="0"/>
          <w:bCs w:val="0"/>
          <w:color w:val="080908"/>
          <w:rtl/>
        </w:rPr>
        <w:t>תרופות המפורטות להלן</w:t>
      </w:r>
      <w:r w:rsidR="0006587E" w:rsidRPr="0036148B">
        <w:rPr>
          <w:b w:val="0"/>
          <w:bCs w:val="0"/>
          <w:color w:val="080908"/>
          <w:rtl/>
        </w:rPr>
        <w:t>:</w:t>
      </w:r>
      <w:r w:rsidR="0022412B" w:rsidRPr="0036148B">
        <w:rPr>
          <w:b w:val="0"/>
          <w:bCs w:val="0"/>
          <w:color w:val="080908"/>
          <w:rtl/>
        </w:rPr>
        <w:t xml:space="preserve"> </w:t>
      </w:r>
    </w:p>
    <w:p w14:paraId="0AE96BAA" w14:textId="37D41A9F" w:rsidR="005F1026" w:rsidRPr="0036148B" w:rsidRDefault="005F1026" w:rsidP="005F1026">
      <w:pPr>
        <w:pStyle w:val="1111"/>
        <w:numPr>
          <w:ilvl w:val="3"/>
          <w:numId w:val="106"/>
        </w:numPr>
        <w:spacing w:after="0"/>
        <w:rPr>
          <w:b w:val="0"/>
          <w:bCs w:val="0"/>
          <w:color w:val="080908"/>
        </w:rPr>
      </w:pPr>
      <w:r w:rsidRPr="0036148B">
        <w:rPr>
          <w:b w:val="0"/>
          <w:color w:val="080908"/>
          <w:rtl/>
        </w:rPr>
        <w:t xml:space="preserve"> </w:t>
      </w:r>
      <w:r w:rsidR="00E22395" w:rsidRPr="0036148B">
        <w:rPr>
          <w:b w:val="0"/>
          <w:color w:val="080908"/>
          <w:rtl/>
        </w:rPr>
        <w:t>ביטול ההסכם עקב הפרה או הפרה צפויה</w:t>
      </w:r>
      <w:r w:rsidR="00C226A6" w:rsidRPr="0036148B">
        <w:rPr>
          <w:b w:val="0"/>
          <w:color w:val="080908"/>
          <w:rtl/>
        </w:rPr>
        <w:t>:</w:t>
      </w:r>
      <w:r w:rsidR="00CE4838" w:rsidRPr="0036148B">
        <w:rPr>
          <w:b w:val="0"/>
          <w:color w:val="080908"/>
          <w:rtl/>
        </w:rPr>
        <w:t xml:space="preserve"> </w:t>
      </w:r>
    </w:p>
    <w:p w14:paraId="52FA209F" w14:textId="77777777" w:rsidR="005F1026" w:rsidRPr="0036148B" w:rsidRDefault="00E22395" w:rsidP="005F1026">
      <w:pPr>
        <w:pStyle w:val="1111"/>
        <w:numPr>
          <w:ilvl w:val="4"/>
          <w:numId w:val="106"/>
        </w:numPr>
        <w:spacing w:after="0"/>
        <w:rPr>
          <w:b w:val="0"/>
          <w:bCs w:val="0"/>
          <w:color w:val="080908"/>
        </w:rPr>
      </w:pPr>
      <w:r w:rsidRPr="0036148B">
        <w:rPr>
          <w:b w:val="0"/>
          <w:bCs w:val="0"/>
          <w:color w:val="080908"/>
          <w:rtl/>
        </w:rPr>
        <w:t xml:space="preserve">המזמין יהיה רשאי להודיע לספק בהודעה מוקדמת של </w:t>
      </w:r>
      <w:r w:rsidR="0022412B" w:rsidRPr="0036148B">
        <w:rPr>
          <w:b w:val="0"/>
          <w:bCs w:val="0"/>
          <w:color w:val="080908"/>
          <w:rtl/>
        </w:rPr>
        <w:t xml:space="preserve">30 </w:t>
      </w:r>
      <w:r w:rsidRPr="0036148B">
        <w:rPr>
          <w:b w:val="0"/>
          <w:bCs w:val="0"/>
          <w:color w:val="080908"/>
          <w:rtl/>
        </w:rPr>
        <w:t xml:space="preserve">יום על הפסקת ההתקשרות בגין הפרת ההסכם. </w:t>
      </w:r>
    </w:p>
    <w:p w14:paraId="3E34E33F" w14:textId="77777777" w:rsidR="005F1026" w:rsidRPr="0036148B" w:rsidRDefault="00E22395" w:rsidP="005F1026">
      <w:pPr>
        <w:pStyle w:val="1111"/>
        <w:numPr>
          <w:ilvl w:val="4"/>
          <w:numId w:val="106"/>
        </w:numPr>
        <w:spacing w:after="0"/>
        <w:rPr>
          <w:b w:val="0"/>
          <w:bCs w:val="0"/>
          <w:color w:val="080908"/>
        </w:rPr>
      </w:pPr>
      <w:r w:rsidRPr="0036148B">
        <w:rPr>
          <w:b w:val="0"/>
          <w:bCs w:val="0"/>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6148B">
        <w:rPr>
          <w:b w:val="0"/>
          <w:bCs w:val="0"/>
          <w:color w:val="080908"/>
          <w:rtl/>
        </w:rPr>
        <w:t xml:space="preserve"> (בסעיף זה: "הפרה צפויה")</w:t>
      </w:r>
      <w:r w:rsidRPr="0036148B">
        <w:rPr>
          <w:b w:val="0"/>
          <w:bCs w:val="0"/>
          <w:color w:val="080908"/>
          <w:rtl/>
        </w:rPr>
        <w:t xml:space="preserve">, יודיע על כך מיד בעל פה ובדואר אלקטרוני למזמין. </w:t>
      </w:r>
    </w:p>
    <w:p w14:paraId="719B78D3" w14:textId="45A3F683" w:rsidR="00FC40AA" w:rsidRPr="0036148B" w:rsidRDefault="00E22395" w:rsidP="005F1026">
      <w:pPr>
        <w:pStyle w:val="1111"/>
        <w:numPr>
          <w:ilvl w:val="4"/>
          <w:numId w:val="106"/>
        </w:numPr>
        <w:spacing w:after="0"/>
        <w:rPr>
          <w:b w:val="0"/>
          <w:bCs w:val="0"/>
          <w:color w:val="080908"/>
          <w:rtl/>
        </w:rPr>
      </w:pPr>
      <w:r w:rsidRPr="0036148B">
        <w:rPr>
          <w:b w:val="0"/>
          <w:bCs w:val="0"/>
          <w:color w:val="080908"/>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747730C8" w14:textId="3B820227" w:rsidR="00083FC7" w:rsidRPr="0036148B" w:rsidRDefault="00E22395" w:rsidP="005F1026">
      <w:pPr>
        <w:pStyle w:val="1111"/>
        <w:numPr>
          <w:ilvl w:val="3"/>
          <w:numId w:val="106"/>
        </w:numPr>
        <w:spacing w:after="0"/>
        <w:rPr>
          <w:b w:val="0"/>
          <w:color w:val="080908"/>
        </w:rPr>
      </w:pPr>
      <w:r w:rsidRPr="0036148B">
        <w:rPr>
          <w:b w:val="0"/>
          <w:color w:val="080908"/>
          <w:rtl/>
        </w:rPr>
        <w:t>קיזוז ועכבון –</w:t>
      </w:r>
    </w:p>
    <w:p w14:paraId="53323001" w14:textId="77777777" w:rsidR="005F102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מבלי לגרוע מזכויות </w:t>
      </w:r>
      <w:r w:rsidR="00361FDC" w:rsidRPr="0036148B">
        <w:rPr>
          <w:b w:val="0"/>
          <w:bCs w:val="0"/>
          <w:color w:val="080908"/>
          <w:rtl/>
        </w:rPr>
        <w:t>המזמין</w:t>
      </w:r>
      <w:r w:rsidRPr="0036148B">
        <w:rPr>
          <w:b w:val="0"/>
          <w:bCs w:val="0"/>
          <w:color w:val="080908"/>
          <w:rtl/>
        </w:rPr>
        <w:t xml:space="preserve"> לפי הסכם זה או על פי כל דין, </w:t>
      </w:r>
      <w:r w:rsidR="00A83CC6" w:rsidRPr="0036148B">
        <w:rPr>
          <w:b w:val="0"/>
          <w:bCs w:val="0"/>
          <w:color w:val="080908"/>
          <w:rtl/>
        </w:rPr>
        <w:t>ל</w:t>
      </w:r>
      <w:r w:rsidR="00361FDC" w:rsidRPr="0036148B">
        <w:rPr>
          <w:b w:val="0"/>
          <w:bCs w:val="0"/>
          <w:color w:val="080908"/>
          <w:rtl/>
        </w:rPr>
        <w:t>מזמין</w:t>
      </w:r>
      <w:r w:rsidRPr="0036148B">
        <w:rPr>
          <w:b w:val="0"/>
          <w:bCs w:val="0"/>
          <w:color w:val="080908"/>
          <w:rtl/>
        </w:rPr>
        <w:t xml:space="preserve"> </w:t>
      </w:r>
      <w:r w:rsidR="00A83CC6" w:rsidRPr="0036148B">
        <w:rPr>
          <w:b w:val="0"/>
          <w:bCs w:val="0"/>
          <w:color w:val="080908"/>
          <w:rtl/>
        </w:rPr>
        <w:t>תהיה זכות לקזז מסכומים שה</w:t>
      </w:r>
      <w:r w:rsidR="004264FC" w:rsidRPr="0036148B">
        <w:rPr>
          <w:b w:val="0"/>
          <w:bCs w:val="0"/>
          <w:color w:val="080908"/>
          <w:rtl/>
        </w:rPr>
        <w:t xml:space="preserve">וא </w:t>
      </w:r>
      <w:r w:rsidR="00A83CC6" w:rsidRPr="0036148B">
        <w:rPr>
          <w:b w:val="0"/>
          <w:bCs w:val="0"/>
          <w:color w:val="080908"/>
          <w:rtl/>
        </w:rPr>
        <w:t>חב לספק על פי ההסכם</w:t>
      </w:r>
      <w:r w:rsidRPr="0036148B">
        <w:rPr>
          <w:b w:val="0"/>
          <w:bCs w:val="0"/>
          <w:color w:val="080908"/>
          <w:rtl/>
        </w:rPr>
        <w:t>, כל חוב שהספק חייב ל</w:t>
      </w:r>
      <w:r w:rsidR="004264FC" w:rsidRPr="0036148B">
        <w:rPr>
          <w:b w:val="0"/>
          <w:bCs w:val="0"/>
          <w:color w:val="080908"/>
          <w:rtl/>
        </w:rPr>
        <w:t>ו</w:t>
      </w:r>
      <w:r w:rsidR="00A83CC6" w:rsidRPr="0036148B">
        <w:rPr>
          <w:b w:val="0"/>
          <w:bCs w:val="0"/>
          <w:color w:val="080908"/>
          <w:rtl/>
        </w:rPr>
        <w:t>, בי</w:t>
      </w:r>
      <w:r w:rsidR="00020C17" w:rsidRPr="0036148B">
        <w:rPr>
          <w:b w:val="0"/>
          <w:bCs w:val="0"/>
          <w:color w:val="080908"/>
          <w:rtl/>
        </w:rPr>
        <w:t>ן קצוב ובין שאינו קצוב</w:t>
      </w:r>
      <w:r w:rsidR="00C226A6" w:rsidRPr="0036148B">
        <w:rPr>
          <w:b w:val="0"/>
          <w:bCs w:val="0"/>
          <w:color w:val="080908"/>
          <w:rtl/>
        </w:rPr>
        <w:t>, לרבות בין הזמנות</w:t>
      </w:r>
      <w:r w:rsidR="00020C17" w:rsidRPr="0036148B">
        <w:rPr>
          <w:b w:val="0"/>
          <w:bCs w:val="0"/>
          <w:color w:val="080908"/>
          <w:rtl/>
        </w:rPr>
        <w:t>.</w:t>
      </w:r>
      <w:r w:rsidR="008C3477" w:rsidRPr="0036148B">
        <w:rPr>
          <w:b w:val="0"/>
          <w:bCs w:val="0"/>
          <w:color w:val="080908"/>
          <w:rtl/>
        </w:rPr>
        <w:t xml:space="preserve"> כן יהיו </w:t>
      </w:r>
      <w:r w:rsidR="00361FDC" w:rsidRPr="0036148B">
        <w:rPr>
          <w:b w:val="0"/>
          <w:bCs w:val="0"/>
          <w:color w:val="080908"/>
          <w:rtl/>
        </w:rPr>
        <w:t>המזמין</w:t>
      </w:r>
      <w:r w:rsidR="008C3477" w:rsidRPr="0036148B">
        <w:rPr>
          <w:b w:val="0"/>
          <w:bCs w:val="0"/>
          <w:color w:val="080908"/>
          <w:rtl/>
        </w:rPr>
        <w:t xml:space="preserve"> רשאי</w:t>
      </w:r>
      <w:r w:rsidR="00A83CC6" w:rsidRPr="0036148B">
        <w:rPr>
          <w:b w:val="0"/>
          <w:bCs w:val="0"/>
          <w:color w:val="080908"/>
          <w:rtl/>
        </w:rPr>
        <w:t xml:space="preserve"> לעכב תחת יד</w:t>
      </w:r>
      <w:r w:rsidR="00E41AAE" w:rsidRPr="0036148B">
        <w:rPr>
          <w:b w:val="0"/>
          <w:bCs w:val="0"/>
          <w:color w:val="080908"/>
          <w:rtl/>
        </w:rPr>
        <w:t>ו</w:t>
      </w:r>
      <w:r w:rsidR="00A83CC6" w:rsidRPr="0036148B">
        <w:rPr>
          <w:b w:val="0"/>
          <w:bCs w:val="0"/>
          <w:color w:val="080908"/>
          <w:rtl/>
        </w:rPr>
        <w:t xml:space="preserve"> כל סכום שה</w:t>
      </w:r>
      <w:r w:rsidR="0006587E" w:rsidRPr="0036148B">
        <w:rPr>
          <w:b w:val="0"/>
          <w:bCs w:val="0"/>
          <w:color w:val="080908"/>
          <w:rtl/>
        </w:rPr>
        <w:t>וא</w:t>
      </w:r>
      <w:r w:rsidR="008C3477" w:rsidRPr="0036148B">
        <w:rPr>
          <w:b w:val="0"/>
          <w:bCs w:val="0"/>
          <w:color w:val="080908"/>
          <w:rtl/>
        </w:rPr>
        <w:t xml:space="preserve"> חייב</w:t>
      </w:r>
      <w:r w:rsidR="00A83CC6" w:rsidRPr="0036148B">
        <w:rPr>
          <w:b w:val="0"/>
          <w:bCs w:val="0"/>
          <w:color w:val="080908"/>
          <w:rtl/>
        </w:rPr>
        <w:t xml:space="preserve"> לספק, ע</w:t>
      </w:r>
      <w:r w:rsidR="008C3477" w:rsidRPr="0036148B">
        <w:rPr>
          <w:b w:val="0"/>
          <w:bCs w:val="0"/>
          <w:color w:val="080908"/>
          <w:rtl/>
        </w:rPr>
        <w:t xml:space="preserve">ד לתשלום כל חוב שיש לספק כלפי </w:t>
      </w:r>
      <w:r w:rsidR="0006587E" w:rsidRPr="0036148B">
        <w:rPr>
          <w:b w:val="0"/>
          <w:bCs w:val="0"/>
          <w:color w:val="080908"/>
          <w:rtl/>
        </w:rPr>
        <w:t>המזמין</w:t>
      </w:r>
      <w:r w:rsidR="00A83CC6" w:rsidRPr="0036148B">
        <w:rPr>
          <w:b w:val="0"/>
          <w:bCs w:val="0"/>
          <w:color w:val="080908"/>
          <w:rtl/>
        </w:rPr>
        <w:t xml:space="preserve">. </w:t>
      </w:r>
    </w:p>
    <w:p w14:paraId="539AC664" w14:textId="099C7B48" w:rsidR="009F168C" w:rsidRPr="0036148B" w:rsidRDefault="009F168C"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 </w:t>
      </w:r>
      <w:r w:rsidR="00E22395" w:rsidRPr="0036148B">
        <w:rPr>
          <w:b w:val="0"/>
          <w:bCs w:val="0"/>
          <w:color w:val="080908"/>
          <w:rtl/>
        </w:rPr>
        <w:t xml:space="preserve">לספק לא תהא כל זכות קיזוז או עכבון כלפי </w:t>
      </w:r>
      <w:r w:rsidR="00361FDC" w:rsidRPr="0036148B">
        <w:rPr>
          <w:b w:val="0"/>
          <w:bCs w:val="0"/>
          <w:color w:val="080908"/>
          <w:rtl/>
        </w:rPr>
        <w:t>המזמין</w:t>
      </w:r>
      <w:r w:rsidR="00E22395" w:rsidRPr="0036148B">
        <w:rPr>
          <w:b w:val="0"/>
          <w:bCs w:val="0"/>
          <w:color w:val="080908"/>
          <w:rtl/>
        </w:rPr>
        <w:t xml:space="preserve"> או מזמין כלשהו </w:t>
      </w:r>
      <w:r w:rsidR="008C3477" w:rsidRPr="0036148B">
        <w:rPr>
          <w:b w:val="0"/>
          <w:bCs w:val="0"/>
          <w:color w:val="080908"/>
          <w:rtl/>
        </w:rPr>
        <w:t>בגין כל סכום ש</w:t>
      </w:r>
      <w:r w:rsidR="00FC40AA" w:rsidRPr="0036148B">
        <w:rPr>
          <w:b w:val="0"/>
          <w:bCs w:val="0"/>
          <w:color w:val="080908"/>
          <w:rtl/>
        </w:rPr>
        <w:t xml:space="preserve">לטענתו </w:t>
      </w:r>
      <w:r w:rsidR="008C3477" w:rsidRPr="0036148B">
        <w:rPr>
          <w:b w:val="0"/>
          <w:bCs w:val="0"/>
          <w:color w:val="080908"/>
          <w:rtl/>
        </w:rPr>
        <w:t xml:space="preserve">אחת מהן </w:t>
      </w:r>
      <w:r w:rsidR="00E22395" w:rsidRPr="0036148B">
        <w:rPr>
          <w:b w:val="0"/>
          <w:bCs w:val="0"/>
          <w:color w:val="080908"/>
          <w:rtl/>
        </w:rPr>
        <w:t>חייבת לו.</w:t>
      </w:r>
      <w:bookmarkStart w:id="412" w:name="show_sachArvutBitzua_2"/>
    </w:p>
    <w:p w14:paraId="0B47B91C" w14:textId="769539A5" w:rsidR="002F2B4B" w:rsidRPr="0036148B" w:rsidRDefault="00E22395" w:rsidP="005F1026">
      <w:pPr>
        <w:pStyle w:val="1111"/>
        <w:numPr>
          <w:ilvl w:val="3"/>
          <w:numId w:val="106"/>
        </w:numPr>
        <w:spacing w:after="0"/>
        <w:rPr>
          <w:b w:val="0"/>
          <w:color w:val="080908"/>
        </w:rPr>
      </w:pPr>
      <w:r w:rsidRPr="0036148B">
        <w:rPr>
          <w:b w:val="0"/>
          <w:color w:val="080908"/>
          <w:rtl/>
        </w:rPr>
        <w:t>חילוט ערבות –</w:t>
      </w:r>
    </w:p>
    <w:p w14:paraId="77BD22F4" w14:textId="77777777" w:rsidR="005F102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מבלי לפגוע באמור בכל מקום אחר בהסכם, </w:t>
      </w:r>
      <w:r w:rsidR="002F2B4B" w:rsidRPr="0036148B">
        <w:rPr>
          <w:b w:val="0"/>
          <w:bCs w:val="0"/>
          <w:color w:val="080908"/>
          <w:rtl/>
        </w:rPr>
        <w:t>ערבות</w:t>
      </w:r>
      <w:r w:rsidRPr="0036148B">
        <w:rPr>
          <w:b w:val="0"/>
          <w:bCs w:val="0"/>
          <w:color w:val="080908"/>
          <w:rtl/>
        </w:rPr>
        <w:t xml:space="preserve"> </w:t>
      </w:r>
      <w:r w:rsidR="00F23BC2" w:rsidRPr="0036148B">
        <w:rPr>
          <w:b w:val="0"/>
          <w:bCs w:val="0"/>
          <w:color w:val="080908"/>
          <w:rtl/>
        </w:rPr>
        <w:t>ה</w:t>
      </w:r>
      <w:r w:rsidRPr="0036148B">
        <w:rPr>
          <w:b w:val="0"/>
          <w:bCs w:val="0"/>
          <w:color w:val="080908"/>
          <w:rtl/>
        </w:rPr>
        <w:t>ביצוע</w:t>
      </w:r>
      <w:r w:rsidR="002F2B4B" w:rsidRPr="0036148B">
        <w:rPr>
          <w:b w:val="0"/>
          <w:bCs w:val="0"/>
          <w:color w:val="080908"/>
          <w:rtl/>
        </w:rPr>
        <w:t xml:space="preserve"> ניתנת לחילוט על ידי </w:t>
      </w:r>
      <w:r w:rsidR="00361FDC" w:rsidRPr="0036148B">
        <w:rPr>
          <w:b w:val="0"/>
          <w:bCs w:val="0"/>
          <w:color w:val="080908"/>
          <w:rtl/>
        </w:rPr>
        <w:t>המזמין</w:t>
      </w:r>
      <w:r w:rsidR="002F2B4B" w:rsidRPr="0036148B">
        <w:rPr>
          <w:b w:val="0"/>
          <w:bCs w:val="0"/>
          <w:color w:val="080908"/>
          <w:rtl/>
        </w:rPr>
        <w:t xml:space="preserve"> עקב הפרת</w:t>
      </w:r>
      <w:r w:rsidR="00F23BC2" w:rsidRPr="0036148B">
        <w:rPr>
          <w:b w:val="0"/>
          <w:bCs w:val="0"/>
          <w:color w:val="080908"/>
          <w:rtl/>
        </w:rPr>
        <w:t xml:space="preserve"> תנאי</w:t>
      </w:r>
      <w:r w:rsidR="002F2B4B" w:rsidRPr="0036148B">
        <w:rPr>
          <w:b w:val="0"/>
          <w:bCs w:val="0"/>
          <w:color w:val="080908"/>
          <w:rtl/>
        </w:rPr>
        <w:t xml:space="preserve"> המכרז או ההסכם על ידי הספק או בגין התנהגות שאינה מקובלת ושאינה בתום לב, </w:t>
      </w:r>
      <w:r w:rsidR="00FC40AA" w:rsidRPr="0036148B">
        <w:rPr>
          <w:b w:val="0"/>
          <w:bCs w:val="0"/>
          <w:color w:val="080908"/>
          <w:rtl/>
        </w:rPr>
        <w:t xml:space="preserve">או לצורך כל תשלום אחר המגיע </w:t>
      </w:r>
      <w:r w:rsidR="0042795F" w:rsidRPr="0036148B">
        <w:rPr>
          <w:b w:val="0"/>
          <w:bCs w:val="0"/>
          <w:color w:val="080908"/>
          <w:rtl/>
        </w:rPr>
        <w:t>למזמין</w:t>
      </w:r>
      <w:r w:rsidR="00FC40AA" w:rsidRPr="0036148B">
        <w:rPr>
          <w:b w:val="0"/>
          <w:bCs w:val="0"/>
          <w:color w:val="080908"/>
          <w:rtl/>
        </w:rPr>
        <w:t xml:space="preserve"> מהספק, ובכלל זה פיצויים.</w:t>
      </w:r>
      <w:r w:rsidR="00650860" w:rsidRPr="0036148B">
        <w:rPr>
          <w:b w:val="0"/>
          <w:bCs w:val="0"/>
          <w:color w:val="080908"/>
          <w:rtl/>
        </w:rPr>
        <w:t xml:space="preserve"> </w:t>
      </w:r>
    </w:p>
    <w:p w14:paraId="755A10C8" w14:textId="77777777" w:rsidR="005F102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לספק תינתן </w:t>
      </w:r>
      <w:r w:rsidR="008E3E78" w:rsidRPr="0036148B">
        <w:rPr>
          <w:b w:val="0"/>
          <w:bCs w:val="0"/>
          <w:color w:val="080908"/>
          <w:rtl/>
        </w:rPr>
        <w:t>הזדמנות להציג את טענותיו בכתב או בעל פה,</w:t>
      </w:r>
      <w:r w:rsidRPr="0036148B">
        <w:rPr>
          <w:b w:val="0"/>
          <w:bCs w:val="0"/>
          <w:color w:val="080908"/>
          <w:rtl/>
        </w:rPr>
        <w:t xml:space="preserve"> בטרם יממש </w:t>
      </w:r>
      <w:r w:rsidR="00361FDC" w:rsidRPr="0036148B">
        <w:rPr>
          <w:b w:val="0"/>
          <w:bCs w:val="0"/>
          <w:color w:val="080908"/>
          <w:rtl/>
        </w:rPr>
        <w:t>המזמין</w:t>
      </w:r>
      <w:r w:rsidRPr="0036148B">
        <w:rPr>
          <w:b w:val="0"/>
          <w:bCs w:val="0"/>
          <w:color w:val="080908"/>
          <w:rtl/>
        </w:rPr>
        <w:t xml:space="preserve"> את סמכותו לפי סעיף זה.</w:t>
      </w:r>
    </w:p>
    <w:p w14:paraId="2C746BDB" w14:textId="77777777" w:rsidR="005F102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ככל שחילוט הערבות נעשה </w:t>
      </w:r>
      <w:r w:rsidR="00243945" w:rsidRPr="0036148B">
        <w:rPr>
          <w:b w:val="0"/>
          <w:bCs w:val="0"/>
          <w:color w:val="080908"/>
          <w:rtl/>
        </w:rPr>
        <w:t>לצורך פיצוי המזמין</w:t>
      </w:r>
      <w:r w:rsidRPr="0036148B">
        <w:rPr>
          <w:b w:val="0"/>
          <w:bCs w:val="0"/>
          <w:color w:val="080908"/>
          <w:rtl/>
        </w:rPr>
        <w:t>, מובהר בזאת כי חילוט הערבות לא ייחשב כתשלום</w:t>
      </w:r>
      <w:r w:rsidR="008C3477" w:rsidRPr="0036148B">
        <w:rPr>
          <w:b w:val="0"/>
          <w:bCs w:val="0"/>
          <w:color w:val="080908"/>
          <w:rtl/>
        </w:rPr>
        <w:t xml:space="preserve"> מלוא הפיצויים בהתאם להסכם זה, </w:t>
      </w:r>
      <w:r w:rsidRPr="0036148B">
        <w:rPr>
          <w:b w:val="0"/>
          <w:bCs w:val="0"/>
          <w:color w:val="080908"/>
          <w:rtl/>
        </w:rPr>
        <w:t xml:space="preserve">וכי </w:t>
      </w:r>
      <w:r w:rsidR="00361FDC" w:rsidRPr="0036148B">
        <w:rPr>
          <w:b w:val="0"/>
          <w:bCs w:val="0"/>
          <w:color w:val="080908"/>
          <w:rtl/>
        </w:rPr>
        <w:t>המזמין</w:t>
      </w:r>
      <w:r w:rsidRPr="0036148B">
        <w:rPr>
          <w:b w:val="0"/>
          <w:bCs w:val="0"/>
          <w:color w:val="080908"/>
          <w:rtl/>
        </w:rPr>
        <w:t xml:space="preserve"> יהיה זכאי לקבל מן הספק את ההפרש בין הסכום ששולם עקב חילוט הערבות, ובין סכום ה</w:t>
      </w:r>
      <w:r w:rsidR="00243945" w:rsidRPr="0036148B">
        <w:rPr>
          <w:b w:val="0"/>
          <w:bCs w:val="0"/>
          <w:color w:val="080908"/>
          <w:rtl/>
        </w:rPr>
        <w:t>פיצויים המגיעים</w:t>
      </w:r>
      <w:r w:rsidRPr="0036148B">
        <w:rPr>
          <w:b w:val="0"/>
          <w:bCs w:val="0"/>
          <w:color w:val="080908"/>
          <w:rtl/>
        </w:rPr>
        <w:t xml:space="preserve"> </w:t>
      </w:r>
      <w:r w:rsidR="0042795F" w:rsidRPr="0036148B">
        <w:rPr>
          <w:b w:val="0"/>
          <w:bCs w:val="0"/>
          <w:color w:val="080908"/>
          <w:rtl/>
        </w:rPr>
        <w:t>למזמין</w:t>
      </w:r>
      <w:r w:rsidRPr="0036148B">
        <w:rPr>
          <w:b w:val="0"/>
          <w:bCs w:val="0"/>
          <w:color w:val="080908"/>
          <w:rtl/>
        </w:rPr>
        <w:t xml:space="preserve">. </w:t>
      </w:r>
    </w:p>
    <w:p w14:paraId="2B98EB75" w14:textId="357D8C19" w:rsidR="009F168C"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bookmarkStart w:id="413" w:name="show_CountSla"/>
      <w:bookmarkStart w:id="414" w:name="_Toc44931975"/>
      <w:bookmarkStart w:id="415" w:name="_Toc44932062"/>
      <w:bookmarkEnd w:id="412"/>
    </w:p>
    <w:p w14:paraId="4F9D9F37" w14:textId="248DAEC3" w:rsidR="00B65127" w:rsidRPr="0036148B" w:rsidRDefault="009F168C" w:rsidP="005F1026">
      <w:pPr>
        <w:pStyle w:val="1111"/>
        <w:numPr>
          <w:ilvl w:val="3"/>
          <w:numId w:val="106"/>
        </w:numPr>
        <w:spacing w:after="0"/>
        <w:rPr>
          <w:b w:val="0"/>
          <w:color w:val="080908"/>
        </w:rPr>
      </w:pPr>
      <w:r w:rsidRPr="0036148B">
        <w:rPr>
          <w:b w:val="0"/>
          <w:color w:val="080908"/>
          <w:rtl/>
        </w:rPr>
        <w:t xml:space="preserve"> </w:t>
      </w:r>
      <w:r w:rsidR="00E22395" w:rsidRPr="0036148B">
        <w:rPr>
          <w:b w:val="0"/>
          <w:color w:val="080908"/>
          <w:rtl/>
        </w:rPr>
        <w:t xml:space="preserve">אמנת שירות ופיצויים מוסכמים – </w:t>
      </w:r>
    </w:p>
    <w:p w14:paraId="4EE4A8A6" w14:textId="54103B36" w:rsidR="00B65127" w:rsidRPr="0036148B" w:rsidRDefault="00B65127" w:rsidP="005F1026">
      <w:pPr>
        <w:pStyle w:val="1111"/>
        <w:keepNext/>
        <w:keepLines/>
        <w:numPr>
          <w:ilvl w:val="4"/>
          <w:numId w:val="106"/>
        </w:numPr>
        <w:tabs>
          <w:tab w:val="clear" w:pos="1334"/>
        </w:tabs>
        <w:spacing w:line="360" w:lineRule="atLeast"/>
        <w:rPr>
          <w:b w:val="0"/>
          <w:bCs w:val="0"/>
          <w:color w:val="080908"/>
          <w:rtl/>
        </w:rPr>
      </w:pPr>
      <w:r w:rsidRPr="0036148B">
        <w:rPr>
          <w:b w:val="0"/>
          <w:bCs w:val="0"/>
          <w:color w:val="080908"/>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tbl>
      <w:tblPr>
        <w:tblpPr w:leftFromText="180" w:rightFromText="180" w:vertAnchor="text" w:horzAnchor="margin" w:tblpXSpec="center" w:tblpY="581"/>
        <w:tblOverlap w:val="never"/>
        <w:bidiVisual/>
        <w:tblW w:w="921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10"/>
        <w:gridCol w:w="6438"/>
        <w:gridCol w:w="2063"/>
      </w:tblGrid>
      <w:tr w:rsidR="00231B38" w:rsidRPr="0036148B" w14:paraId="17A550DD" w14:textId="77777777" w:rsidTr="002765A0">
        <w:trPr>
          <w:trHeight w:val="600"/>
          <w:tblHeader/>
        </w:trPr>
        <w:tc>
          <w:tcPr>
            <w:tcW w:w="710" w:type="dxa"/>
            <w:shd w:val="clear" w:color="auto" w:fill="auto"/>
            <w:vAlign w:val="center"/>
          </w:tcPr>
          <w:p w14:paraId="627800E9" w14:textId="77777777" w:rsidR="00231B38" w:rsidRPr="0036148B" w:rsidRDefault="00231B38" w:rsidP="005A7362">
            <w:pPr>
              <w:keepNext/>
              <w:keepLines/>
              <w:tabs>
                <w:tab w:val="left" w:pos="509"/>
              </w:tabs>
              <w:spacing w:line="360" w:lineRule="atLeast"/>
              <w:jc w:val="center"/>
              <w:rPr>
                <w:rFonts w:ascii="David" w:hAnsi="David" w:cs="David"/>
                <w:b/>
                <w:color w:val="080908"/>
              </w:rPr>
            </w:pPr>
            <w:r w:rsidRPr="0036148B">
              <w:rPr>
                <w:rFonts w:ascii="David" w:hAnsi="David" w:cs="David"/>
                <w:b/>
                <w:bCs/>
                <w:color w:val="080908"/>
                <w:rtl/>
              </w:rPr>
              <w:t># מס</w:t>
            </w:r>
            <w:r w:rsidRPr="0036148B">
              <w:rPr>
                <w:rFonts w:ascii="David" w:hAnsi="David" w:cs="David"/>
                <w:b/>
                <w:bCs/>
                <w:color w:val="080908"/>
              </w:rPr>
              <w:t>'</w:t>
            </w:r>
          </w:p>
        </w:tc>
        <w:tc>
          <w:tcPr>
            <w:tcW w:w="6438" w:type="dxa"/>
            <w:shd w:val="clear" w:color="auto" w:fill="auto"/>
            <w:vAlign w:val="center"/>
          </w:tcPr>
          <w:p w14:paraId="7D619CD7" w14:textId="77777777" w:rsidR="00231B38" w:rsidRPr="0036148B" w:rsidRDefault="00231B38" w:rsidP="005A7362">
            <w:pPr>
              <w:keepNext/>
              <w:keepLines/>
              <w:tabs>
                <w:tab w:val="left" w:pos="509"/>
              </w:tabs>
              <w:spacing w:line="360" w:lineRule="atLeast"/>
              <w:jc w:val="center"/>
              <w:rPr>
                <w:rFonts w:ascii="David" w:hAnsi="David" w:cs="David"/>
                <w:b/>
                <w:color w:val="080908"/>
              </w:rPr>
            </w:pPr>
            <w:r w:rsidRPr="0036148B">
              <w:rPr>
                <w:rFonts w:ascii="David" w:hAnsi="David" w:cs="David"/>
                <w:b/>
                <w:bCs/>
                <w:color w:val="080908"/>
                <w:rtl/>
              </w:rPr>
              <w:t>הפרה</w:t>
            </w:r>
          </w:p>
        </w:tc>
        <w:tc>
          <w:tcPr>
            <w:tcW w:w="2063" w:type="dxa"/>
            <w:shd w:val="clear" w:color="auto" w:fill="auto"/>
            <w:vAlign w:val="center"/>
            <w:hideMark/>
          </w:tcPr>
          <w:p w14:paraId="24CAEAFA" w14:textId="77777777" w:rsidR="00231B38" w:rsidRPr="0036148B" w:rsidRDefault="00231B38" w:rsidP="005A7362">
            <w:pPr>
              <w:keepNext/>
              <w:keepLines/>
              <w:tabs>
                <w:tab w:val="left" w:pos="509"/>
              </w:tabs>
              <w:spacing w:line="360" w:lineRule="atLeast"/>
              <w:jc w:val="center"/>
              <w:rPr>
                <w:rFonts w:ascii="David" w:hAnsi="David" w:cs="David"/>
                <w:b/>
                <w:color w:val="080908"/>
              </w:rPr>
            </w:pPr>
            <w:r w:rsidRPr="0036148B">
              <w:rPr>
                <w:rFonts w:ascii="David" w:hAnsi="David" w:cs="David"/>
                <w:b/>
                <w:bCs/>
                <w:color w:val="080908"/>
                <w:rtl/>
              </w:rPr>
              <w:t>סנקציות בגין הפרה</w:t>
            </w:r>
          </w:p>
        </w:tc>
      </w:tr>
      <w:tr w:rsidR="00231B38" w:rsidRPr="0036148B" w14:paraId="786551B4" w14:textId="77777777" w:rsidTr="002765A0">
        <w:trPr>
          <w:trHeight w:val="300"/>
        </w:trPr>
        <w:tc>
          <w:tcPr>
            <w:tcW w:w="710" w:type="dxa"/>
            <w:shd w:val="clear" w:color="auto" w:fill="auto"/>
            <w:vAlign w:val="center"/>
          </w:tcPr>
          <w:p w14:paraId="3C1BF22C" w14:textId="77777777" w:rsidR="00231B38" w:rsidRPr="0036148B" w:rsidRDefault="00231B38" w:rsidP="005A7362">
            <w:pPr>
              <w:keepNext/>
              <w:keepLines/>
              <w:bidi w:val="0"/>
              <w:spacing w:line="360" w:lineRule="atLeast"/>
              <w:jc w:val="center"/>
              <w:rPr>
                <w:rFonts w:ascii="David" w:hAnsi="David" w:cs="David"/>
                <w:color w:val="080908"/>
              </w:rPr>
            </w:pPr>
            <w:bookmarkStart w:id="416" w:name="show_SLA1"/>
            <w:r w:rsidRPr="0036148B">
              <w:rPr>
                <w:rFonts w:ascii="David" w:hAnsi="David" w:cs="David"/>
                <w:color w:val="080908"/>
              </w:rPr>
              <w:t>1</w:t>
            </w:r>
          </w:p>
        </w:tc>
        <w:tc>
          <w:tcPr>
            <w:tcW w:w="6438" w:type="dxa"/>
            <w:shd w:val="clear" w:color="auto" w:fill="auto"/>
            <w:vAlign w:val="center"/>
          </w:tcPr>
          <w:p w14:paraId="331F5C09" w14:textId="246F0005" w:rsidR="00231B38" w:rsidRPr="0036148B" w:rsidRDefault="00231B38" w:rsidP="005A7362">
            <w:pPr>
              <w:keepNext/>
              <w:keepLines/>
              <w:spacing w:line="360" w:lineRule="atLeast"/>
              <w:rPr>
                <w:rFonts w:ascii="David" w:hAnsi="David" w:cs="David"/>
                <w:color w:val="080908"/>
                <w:rtl/>
              </w:rPr>
            </w:pPr>
            <w:bookmarkStart w:id="417" w:name="Hafara1"/>
            <w:bookmarkStart w:id="418" w:name="AmanatSherut1"/>
            <w:bookmarkEnd w:id="417"/>
            <w:r w:rsidRPr="0036148B">
              <w:rPr>
                <w:rFonts w:ascii="David" w:hAnsi="David" w:cs="David"/>
                <w:color w:val="080908"/>
                <w:rtl/>
              </w:rPr>
              <w:t>אי עמידה ב</w:t>
            </w:r>
            <w:r w:rsidR="00B81ACA" w:rsidRPr="0036148B">
              <w:rPr>
                <w:rFonts w:ascii="David" w:hAnsi="David" w:cs="David"/>
                <w:color w:val="080908"/>
                <w:rtl/>
              </w:rPr>
              <w:t>תקנות אבטחת מידע ו</w:t>
            </w:r>
            <w:r w:rsidRPr="0036148B">
              <w:rPr>
                <w:rFonts w:ascii="David" w:hAnsi="David" w:cs="David"/>
                <w:color w:val="080908"/>
                <w:rtl/>
              </w:rPr>
              <w:t>הנחיות אבטחת מידע</w:t>
            </w:r>
            <w:bookmarkEnd w:id="418"/>
          </w:p>
        </w:tc>
        <w:tc>
          <w:tcPr>
            <w:tcW w:w="2063" w:type="dxa"/>
            <w:shd w:val="clear" w:color="auto" w:fill="auto"/>
            <w:vAlign w:val="center"/>
          </w:tcPr>
          <w:p w14:paraId="551A98D0" w14:textId="77777777" w:rsidR="00231B38" w:rsidRPr="0036148B" w:rsidRDefault="00231B38" w:rsidP="005A7362">
            <w:pPr>
              <w:keepNext/>
              <w:keepLines/>
              <w:bidi w:val="0"/>
              <w:spacing w:line="360" w:lineRule="atLeast"/>
              <w:jc w:val="right"/>
              <w:rPr>
                <w:rFonts w:ascii="David" w:hAnsi="David" w:cs="David"/>
                <w:color w:val="080908"/>
                <w:rtl/>
              </w:rPr>
            </w:pPr>
            <w:bookmarkStart w:id="419" w:name="Sanktzia1"/>
            <w:r w:rsidRPr="0036148B">
              <w:rPr>
                <w:rFonts w:ascii="David" w:hAnsi="David" w:cs="David"/>
                <w:color w:val="080908"/>
                <w:rtl/>
              </w:rPr>
              <w:t>1000</w:t>
            </w:r>
            <w:bookmarkEnd w:id="419"/>
          </w:p>
        </w:tc>
      </w:tr>
      <w:bookmarkEnd w:id="416"/>
      <w:tr w:rsidR="00231B38" w:rsidRPr="0036148B" w14:paraId="36BC9536" w14:textId="77777777" w:rsidTr="002765A0">
        <w:trPr>
          <w:trHeight w:val="300"/>
        </w:trPr>
        <w:tc>
          <w:tcPr>
            <w:tcW w:w="710" w:type="dxa"/>
            <w:shd w:val="clear" w:color="auto" w:fill="auto"/>
            <w:vAlign w:val="center"/>
          </w:tcPr>
          <w:p w14:paraId="61FC670A" w14:textId="77777777" w:rsidR="00231B38" w:rsidRPr="0036148B" w:rsidRDefault="00231B38" w:rsidP="005A7362">
            <w:pPr>
              <w:keepNext/>
              <w:keepLines/>
              <w:bidi w:val="0"/>
              <w:spacing w:line="360" w:lineRule="atLeast"/>
              <w:jc w:val="center"/>
              <w:rPr>
                <w:rFonts w:ascii="David" w:hAnsi="David" w:cs="David"/>
                <w:color w:val="080908"/>
              </w:rPr>
            </w:pPr>
            <w:r w:rsidRPr="0036148B">
              <w:rPr>
                <w:rFonts w:ascii="David" w:hAnsi="David" w:cs="David"/>
                <w:color w:val="080908"/>
              </w:rPr>
              <w:t>2</w:t>
            </w:r>
          </w:p>
        </w:tc>
        <w:tc>
          <w:tcPr>
            <w:tcW w:w="6438" w:type="dxa"/>
            <w:shd w:val="clear" w:color="auto" w:fill="auto"/>
            <w:vAlign w:val="center"/>
          </w:tcPr>
          <w:p w14:paraId="35D0AD6F" w14:textId="56FFC0CA" w:rsidR="00231B38" w:rsidRPr="0036148B" w:rsidRDefault="00231B38" w:rsidP="005A7362">
            <w:pPr>
              <w:keepNext/>
              <w:keepLines/>
              <w:spacing w:line="360" w:lineRule="atLeast"/>
              <w:rPr>
                <w:rFonts w:ascii="David" w:hAnsi="David" w:cs="David"/>
                <w:color w:val="080908"/>
                <w:rtl/>
              </w:rPr>
            </w:pPr>
            <w:bookmarkStart w:id="420" w:name="Hafara2"/>
            <w:bookmarkStart w:id="421" w:name="AmanatSherut2"/>
            <w:bookmarkEnd w:id="420"/>
            <w:r w:rsidRPr="0036148B">
              <w:rPr>
                <w:rFonts w:ascii="David" w:hAnsi="David" w:cs="David"/>
                <w:color w:val="080908"/>
                <w:rtl/>
              </w:rPr>
              <w:t>אי עמידה בלוחות זמנים לביצוע המטלות</w:t>
            </w:r>
            <w:bookmarkEnd w:id="421"/>
          </w:p>
        </w:tc>
        <w:tc>
          <w:tcPr>
            <w:tcW w:w="2063" w:type="dxa"/>
            <w:shd w:val="clear" w:color="auto" w:fill="auto"/>
            <w:vAlign w:val="center"/>
          </w:tcPr>
          <w:p w14:paraId="219A47AE" w14:textId="77777777" w:rsidR="00231B38" w:rsidRPr="0036148B" w:rsidRDefault="00231B38" w:rsidP="005A7362">
            <w:pPr>
              <w:keepNext/>
              <w:keepLines/>
              <w:bidi w:val="0"/>
              <w:spacing w:line="360" w:lineRule="atLeast"/>
              <w:jc w:val="right"/>
              <w:rPr>
                <w:rFonts w:ascii="David" w:hAnsi="David" w:cs="David"/>
                <w:color w:val="080908"/>
                <w:rtl/>
              </w:rPr>
            </w:pPr>
            <w:bookmarkStart w:id="422" w:name="Sanktzia2"/>
            <w:r w:rsidRPr="0036148B">
              <w:rPr>
                <w:rFonts w:ascii="David" w:hAnsi="David" w:cs="David"/>
                <w:color w:val="080908"/>
                <w:rtl/>
              </w:rPr>
              <w:t>500</w:t>
            </w:r>
            <w:bookmarkEnd w:id="422"/>
          </w:p>
        </w:tc>
      </w:tr>
      <w:tr w:rsidR="00231B38" w:rsidRPr="0036148B" w14:paraId="3CDB108D" w14:textId="77777777" w:rsidTr="002765A0">
        <w:trPr>
          <w:trHeight w:val="300"/>
        </w:trPr>
        <w:tc>
          <w:tcPr>
            <w:tcW w:w="710" w:type="dxa"/>
            <w:shd w:val="clear" w:color="auto" w:fill="auto"/>
            <w:vAlign w:val="center"/>
          </w:tcPr>
          <w:p w14:paraId="1F6D3D1D" w14:textId="4D8F51D3" w:rsidR="00231B38" w:rsidRPr="0036148B" w:rsidRDefault="002765A0" w:rsidP="005A7362">
            <w:pPr>
              <w:keepNext/>
              <w:keepLines/>
              <w:bidi w:val="0"/>
              <w:spacing w:line="360" w:lineRule="atLeast"/>
              <w:jc w:val="center"/>
              <w:rPr>
                <w:rFonts w:ascii="David" w:hAnsi="David" w:cs="David"/>
                <w:color w:val="080908"/>
              </w:rPr>
            </w:pPr>
            <w:r w:rsidRPr="0036148B">
              <w:rPr>
                <w:rFonts w:ascii="David" w:hAnsi="David" w:cs="David"/>
                <w:color w:val="080908"/>
              </w:rPr>
              <w:t>3</w:t>
            </w:r>
          </w:p>
        </w:tc>
        <w:tc>
          <w:tcPr>
            <w:tcW w:w="6438" w:type="dxa"/>
            <w:shd w:val="clear" w:color="auto" w:fill="auto"/>
            <w:vAlign w:val="center"/>
          </w:tcPr>
          <w:p w14:paraId="4FD14EDF" w14:textId="6DBE00AA" w:rsidR="00231B38" w:rsidRPr="0036148B" w:rsidRDefault="00B81ACA" w:rsidP="005A7362">
            <w:pPr>
              <w:keepNext/>
              <w:keepLines/>
              <w:spacing w:line="360" w:lineRule="atLeast"/>
              <w:rPr>
                <w:rFonts w:ascii="David" w:hAnsi="David" w:cs="David"/>
                <w:color w:val="080908"/>
                <w:rtl/>
              </w:rPr>
            </w:pPr>
            <w:r w:rsidRPr="0036148B">
              <w:rPr>
                <w:rFonts w:ascii="David" w:hAnsi="David" w:cs="David"/>
                <w:color w:val="080908"/>
                <w:rtl/>
              </w:rPr>
              <w:t>אי עמידה בהוראות חוק הגנת הפרטיות</w:t>
            </w:r>
          </w:p>
        </w:tc>
        <w:tc>
          <w:tcPr>
            <w:tcW w:w="2063" w:type="dxa"/>
            <w:shd w:val="clear" w:color="auto" w:fill="auto"/>
            <w:vAlign w:val="center"/>
          </w:tcPr>
          <w:p w14:paraId="2BCB99E1" w14:textId="3D225F62" w:rsidR="00231B38" w:rsidRPr="0036148B" w:rsidRDefault="00B81ACA" w:rsidP="005A7362">
            <w:pPr>
              <w:keepNext/>
              <w:keepLines/>
              <w:spacing w:line="360" w:lineRule="atLeast"/>
              <w:rPr>
                <w:rFonts w:ascii="David" w:hAnsi="David" w:cs="David"/>
                <w:color w:val="080908"/>
                <w:rtl/>
              </w:rPr>
            </w:pPr>
            <w:r w:rsidRPr="0036148B">
              <w:rPr>
                <w:rFonts w:ascii="David" w:hAnsi="David" w:cs="David"/>
                <w:color w:val="080908"/>
                <w:rtl/>
              </w:rPr>
              <w:t>1</w:t>
            </w:r>
            <w:r w:rsidR="00891021" w:rsidRPr="0036148B">
              <w:rPr>
                <w:rFonts w:ascii="David" w:hAnsi="David" w:cs="David"/>
                <w:color w:val="080908"/>
                <w:rtl/>
              </w:rPr>
              <w:t>5</w:t>
            </w:r>
            <w:r w:rsidRPr="0036148B">
              <w:rPr>
                <w:rFonts w:ascii="David" w:hAnsi="David" w:cs="David"/>
                <w:color w:val="080908"/>
                <w:rtl/>
              </w:rPr>
              <w:t>00</w:t>
            </w:r>
          </w:p>
        </w:tc>
      </w:tr>
      <w:tr w:rsidR="00231B38" w:rsidRPr="0036148B" w14:paraId="4BC04545" w14:textId="77777777" w:rsidTr="002765A0">
        <w:trPr>
          <w:trHeight w:val="300"/>
        </w:trPr>
        <w:tc>
          <w:tcPr>
            <w:tcW w:w="710" w:type="dxa"/>
            <w:shd w:val="clear" w:color="auto" w:fill="auto"/>
            <w:vAlign w:val="center"/>
          </w:tcPr>
          <w:p w14:paraId="3B16B376" w14:textId="0E42F2C2" w:rsidR="00231B38" w:rsidRPr="0036148B" w:rsidRDefault="002765A0" w:rsidP="005A7362">
            <w:pPr>
              <w:keepNext/>
              <w:keepLines/>
              <w:bidi w:val="0"/>
              <w:spacing w:line="360" w:lineRule="atLeast"/>
              <w:jc w:val="center"/>
              <w:rPr>
                <w:rFonts w:ascii="David" w:hAnsi="David" w:cs="David"/>
                <w:color w:val="080908"/>
              </w:rPr>
            </w:pPr>
            <w:r w:rsidRPr="0036148B">
              <w:rPr>
                <w:rFonts w:ascii="David" w:hAnsi="David" w:cs="David"/>
                <w:color w:val="080908"/>
              </w:rPr>
              <w:t>4</w:t>
            </w:r>
          </w:p>
        </w:tc>
        <w:tc>
          <w:tcPr>
            <w:tcW w:w="6438" w:type="dxa"/>
            <w:shd w:val="clear" w:color="auto" w:fill="auto"/>
            <w:vAlign w:val="center"/>
          </w:tcPr>
          <w:p w14:paraId="2EF080E1" w14:textId="208160A0" w:rsidR="00231B38" w:rsidRPr="0036148B" w:rsidRDefault="00891021" w:rsidP="005A7362">
            <w:pPr>
              <w:keepNext/>
              <w:keepLines/>
              <w:spacing w:line="360" w:lineRule="atLeast"/>
              <w:rPr>
                <w:rFonts w:ascii="David" w:hAnsi="David" w:cs="David"/>
                <w:color w:val="080908"/>
                <w:rtl/>
              </w:rPr>
            </w:pPr>
            <w:r w:rsidRPr="0036148B">
              <w:rPr>
                <w:rFonts w:ascii="David" w:hAnsi="David" w:cs="David"/>
                <w:color w:val="080908"/>
                <w:rtl/>
              </w:rPr>
              <w:t>אי עמידה בנהלי</w:t>
            </w:r>
            <w:r w:rsidR="00794DC6" w:rsidRPr="0036148B">
              <w:rPr>
                <w:rFonts w:ascii="David" w:hAnsi="David" w:cs="David"/>
                <w:color w:val="080908"/>
                <w:rtl/>
              </w:rPr>
              <w:t xml:space="preserve"> עבודה של המזמין</w:t>
            </w:r>
          </w:p>
        </w:tc>
        <w:tc>
          <w:tcPr>
            <w:tcW w:w="2063" w:type="dxa"/>
            <w:shd w:val="clear" w:color="auto" w:fill="auto"/>
            <w:vAlign w:val="center"/>
          </w:tcPr>
          <w:p w14:paraId="5B8D0331" w14:textId="1B19EFE6" w:rsidR="00231B38" w:rsidRPr="0036148B" w:rsidRDefault="00891021" w:rsidP="005A7362">
            <w:pPr>
              <w:keepNext/>
              <w:keepLines/>
              <w:spacing w:line="360" w:lineRule="atLeast"/>
              <w:rPr>
                <w:rFonts w:ascii="David" w:hAnsi="David" w:cs="David"/>
                <w:rtl/>
              </w:rPr>
            </w:pPr>
            <w:r w:rsidRPr="0036148B">
              <w:rPr>
                <w:rFonts w:ascii="David" w:hAnsi="David" w:cs="David"/>
                <w:rtl/>
              </w:rPr>
              <w:t>1000</w:t>
            </w:r>
          </w:p>
        </w:tc>
      </w:tr>
      <w:tr w:rsidR="00807715" w:rsidRPr="0036148B" w14:paraId="6C81A352" w14:textId="77777777" w:rsidTr="002765A0">
        <w:trPr>
          <w:trHeight w:val="300"/>
        </w:trPr>
        <w:tc>
          <w:tcPr>
            <w:tcW w:w="710" w:type="dxa"/>
            <w:shd w:val="clear" w:color="auto" w:fill="auto"/>
            <w:vAlign w:val="center"/>
          </w:tcPr>
          <w:p w14:paraId="169F63A0" w14:textId="19C19DBA" w:rsidR="00807715" w:rsidRPr="0036148B" w:rsidRDefault="002765A0" w:rsidP="005A7362">
            <w:pPr>
              <w:keepNext/>
              <w:keepLines/>
              <w:bidi w:val="0"/>
              <w:spacing w:line="360" w:lineRule="atLeast"/>
              <w:jc w:val="center"/>
              <w:rPr>
                <w:rFonts w:ascii="David" w:hAnsi="David" w:cs="David"/>
                <w:color w:val="080908"/>
              </w:rPr>
            </w:pPr>
            <w:r w:rsidRPr="0036148B">
              <w:rPr>
                <w:rFonts w:ascii="David" w:hAnsi="David" w:cs="David"/>
                <w:color w:val="080908"/>
              </w:rPr>
              <w:t>5</w:t>
            </w:r>
          </w:p>
        </w:tc>
        <w:tc>
          <w:tcPr>
            <w:tcW w:w="6438" w:type="dxa"/>
            <w:shd w:val="clear" w:color="auto" w:fill="auto"/>
            <w:vAlign w:val="center"/>
          </w:tcPr>
          <w:p w14:paraId="7BBDAD24" w14:textId="347F3545" w:rsidR="00807715" w:rsidRPr="0036148B" w:rsidRDefault="00891021" w:rsidP="005A7362">
            <w:pPr>
              <w:keepNext/>
              <w:keepLines/>
              <w:spacing w:line="360" w:lineRule="atLeast"/>
              <w:rPr>
                <w:rFonts w:ascii="David" w:hAnsi="David" w:cs="David"/>
                <w:color w:val="080908"/>
                <w:rtl/>
              </w:rPr>
            </w:pPr>
            <w:r w:rsidRPr="0036148B">
              <w:rPr>
                <w:rFonts w:ascii="David" w:hAnsi="David" w:cs="David"/>
                <w:color w:val="080908"/>
                <w:rtl/>
              </w:rPr>
              <w:t>גרימת נזק לציוד ולמערכות של המזמין</w:t>
            </w:r>
          </w:p>
        </w:tc>
        <w:tc>
          <w:tcPr>
            <w:tcW w:w="2063" w:type="dxa"/>
            <w:shd w:val="clear" w:color="auto" w:fill="auto"/>
            <w:vAlign w:val="center"/>
          </w:tcPr>
          <w:p w14:paraId="36A82AE0" w14:textId="15F18960" w:rsidR="00807715" w:rsidRPr="0036148B" w:rsidRDefault="00891021" w:rsidP="005A7362">
            <w:pPr>
              <w:keepNext/>
              <w:keepLines/>
              <w:spacing w:line="360" w:lineRule="atLeast"/>
              <w:rPr>
                <w:rFonts w:ascii="David" w:hAnsi="David" w:cs="David"/>
              </w:rPr>
            </w:pPr>
            <w:r w:rsidRPr="0036148B">
              <w:rPr>
                <w:rFonts w:ascii="David" w:hAnsi="David" w:cs="David"/>
                <w:rtl/>
              </w:rPr>
              <w:t>1000</w:t>
            </w:r>
          </w:p>
        </w:tc>
      </w:tr>
    </w:tbl>
    <w:p w14:paraId="2B56941E" w14:textId="77777777" w:rsidR="005F1026" w:rsidRPr="0036148B" w:rsidRDefault="00B84DD8" w:rsidP="005F1026">
      <w:pPr>
        <w:pStyle w:val="1111"/>
        <w:keepNext/>
        <w:keepLines/>
        <w:numPr>
          <w:ilvl w:val="4"/>
          <w:numId w:val="106"/>
        </w:numPr>
        <w:tabs>
          <w:tab w:val="clear" w:pos="1334"/>
        </w:tabs>
        <w:spacing w:line="360" w:lineRule="atLeast"/>
        <w:rPr>
          <w:b w:val="0"/>
          <w:bCs w:val="0"/>
          <w:color w:val="080908"/>
        </w:rPr>
      </w:pPr>
      <w:bookmarkStart w:id="423" w:name="_Ref497052129"/>
      <w:r w:rsidRPr="0036148B">
        <w:rPr>
          <w:b w:val="0"/>
          <w:bCs w:val="0"/>
          <w:color w:val="080908"/>
          <w:rtl/>
        </w:rPr>
        <w:t xml:space="preserve"> </w:t>
      </w:r>
      <w:r w:rsidR="00E22395" w:rsidRPr="0036148B">
        <w:rPr>
          <w:b w:val="0"/>
          <w:bCs w:val="0"/>
          <w:color w:val="080908"/>
          <w:rtl/>
        </w:rPr>
        <w:t xml:space="preserve">מימוש הפיצויים המוסכמים על ידי </w:t>
      </w:r>
      <w:r w:rsidR="003E255E" w:rsidRPr="0036148B">
        <w:rPr>
          <w:b w:val="0"/>
          <w:bCs w:val="0"/>
          <w:color w:val="080908"/>
          <w:rtl/>
        </w:rPr>
        <w:t>המזמין</w:t>
      </w:r>
      <w:r w:rsidR="00E22395" w:rsidRPr="0036148B">
        <w:rPr>
          <w:b w:val="0"/>
          <w:bCs w:val="0"/>
          <w:color w:val="080908"/>
          <w:rtl/>
        </w:rPr>
        <w:t xml:space="preserve"> יכול ויעשה בכל דרך לרבות בדרך של קיזוז של חשבונית או חילוט ערבות.</w:t>
      </w:r>
      <w:bookmarkEnd w:id="423"/>
    </w:p>
    <w:p w14:paraId="49EEDB1F" w14:textId="77777777" w:rsidR="005F102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color w:val="080908"/>
          <w:rtl/>
        </w:rPr>
        <w:t>הסכומים</w:t>
      </w:r>
      <w:r w:rsidR="00B84DD8" w:rsidRPr="0036148B">
        <w:rPr>
          <w:color w:val="080908"/>
          <w:rtl/>
        </w:rPr>
        <w:t xml:space="preserve"> </w:t>
      </w:r>
      <w:proofErr w:type="spellStart"/>
      <w:r w:rsidRPr="0036148B">
        <w:rPr>
          <w:color w:val="080908"/>
          <w:rtl/>
        </w:rPr>
        <w:t>המצויינים</w:t>
      </w:r>
      <w:proofErr w:type="spellEnd"/>
      <w:r w:rsidRPr="0036148B">
        <w:rPr>
          <w:color w:val="080908"/>
          <w:rtl/>
        </w:rPr>
        <w:t xml:space="preserve"> </w:t>
      </w:r>
      <w:r w:rsidR="00DC7FCA" w:rsidRPr="0036148B">
        <w:rPr>
          <w:color w:val="080908"/>
          <w:rtl/>
        </w:rPr>
        <w:t xml:space="preserve">בטבלה בגין פיצויים מוסכמים </w:t>
      </w:r>
      <w:r w:rsidRPr="0036148B">
        <w:rPr>
          <w:color w:val="080908"/>
          <w:rtl/>
        </w:rPr>
        <w:t>הינם הסכומים המקסימליים ו</w:t>
      </w:r>
      <w:r w:rsidR="00DC7FCA" w:rsidRPr="0036148B">
        <w:rPr>
          <w:color w:val="080908"/>
          <w:rtl/>
        </w:rPr>
        <w:t>למזמין שיקול דעת בלעדי אם לדרוש פיצויים בגובה נמוך מהקבוע בטבלה.</w:t>
      </w:r>
    </w:p>
    <w:p w14:paraId="746C99BA" w14:textId="75D6BBC8" w:rsidR="008C4EA6" w:rsidRPr="0036148B" w:rsidRDefault="00E22395" w:rsidP="005F1026">
      <w:pPr>
        <w:pStyle w:val="1111"/>
        <w:keepNext/>
        <w:keepLines/>
        <w:numPr>
          <w:ilvl w:val="4"/>
          <w:numId w:val="106"/>
        </w:numPr>
        <w:tabs>
          <w:tab w:val="clear" w:pos="1334"/>
        </w:tabs>
        <w:spacing w:line="360" w:lineRule="atLeast"/>
        <w:rPr>
          <w:b w:val="0"/>
          <w:bCs w:val="0"/>
          <w:color w:val="080908"/>
        </w:rPr>
      </w:pPr>
      <w:r w:rsidRPr="0036148B">
        <w:rPr>
          <w:b w:val="0"/>
          <w:bCs w:val="0"/>
          <w:color w:val="080908"/>
          <w:rtl/>
        </w:rPr>
        <w:t xml:space="preserve">גובה הפיצויים המוסכמים </w:t>
      </w:r>
      <w:r w:rsidRPr="0036148B">
        <w:rPr>
          <w:b w:val="0"/>
          <w:bCs w:val="0"/>
          <w:color w:val="080908"/>
          <w:u w:val="single"/>
          <w:rtl/>
        </w:rPr>
        <w:t>מהטבלה שלעיל</w:t>
      </w:r>
      <w:r w:rsidRPr="0036148B">
        <w:rPr>
          <w:b w:val="0"/>
          <w:bCs w:val="0"/>
          <w:color w:val="080908"/>
          <w:rtl/>
        </w:rPr>
        <w:t>, במצטבר לכל תקופה של 12 חודשים רצופים, לא יעלה על 50% מהיקף הרכש שבוצע בפועל בתקופה זו.</w:t>
      </w:r>
    </w:p>
    <w:bookmarkEnd w:id="413"/>
    <w:p w14:paraId="05525D8C" w14:textId="77777777" w:rsidR="00C226A6" w:rsidRPr="0036148B" w:rsidRDefault="00E22395" w:rsidP="005F1026">
      <w:pPr>
        <w:pStyle w:val="1111"/>
        <w:numPr>
          <w:ilvl w:val="3"/>
          <w:numId w:val="106"/>
        </w:numPr>
        <w:spacing w:after="0"/>
        <w:rPr>
          <w:b w:val="0"/>
          <w:color w:val="080908"/>
        </w:rPr>
      </w:pPr>
      <w:r w:rsidRPr="0036148B">
        <w:rPr>
          <w:b w:val="0"/>
          <w:color w:val="080908"/>
          <w:rtl/>
        </w:rPr>
        <w:t xml:space="preserve">רכש מספק חלופי – </w:t>
      </w:r>
    </w:p>
    <w:p w14:paraId="52B61D56" w14:textId="10D96809" w:rsidR="00F84639" w:rsidRPr="0036148B" w:rsidRDefault="00E22395" w:rsidP="00B65127">
      <w:pPr>
        <w:pStyle w:val="1111"/>
        <w:keepNext/>
        <w:keepLines/>
        <w:tabs>
          <w:tab w:val="clear" w:pos="1334"/>
        </w:tabs>
        <w:spacing w:line="360" w:lineRule="atLeast"/>
        <w:rPr>
          <w:b w:val="0"/>
          <w:bCs w:val="0"/>
          <w:color w:val="080908"/>
          <w:rtl/>
        </w:rPr>
      </w:pPr>
      <w:r w:rsidRPr="0036148B">
        <w:rPr>
          <w:b w:val="0"/>
          <w:bCs w:val="0"/>
          <w:color w:val="080908"/>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bookmarkStart w:id="424" w:name="_Toc140736074"/>
    </w:p>
    <w:p w14:paraId="58411019" w14:textId="7C44243C" w:rsidR="0009150A" w:rsidRPr="0036148B" w:rsidRDefault="00E22395" w:rsidP="005F1026">
      <w:pPr>
        <w:pStyle w:val="1111"/>
        <w:numPr>
          <w:ilvl w:val="3"/>
          <w:numId w:val="106"/>
        </w:numPr>
        <w:spacing w:after="0"/>
        <w:rPr>
          <w:b w:val="0"/>
          <w:color w:val="080908"/>
          <w:rtl/>
        </w:rPr>
      </w:pPr>
      <w:r w:rsidRPr="0036148B">
        <w:rPr>
          <w:b w:val="0"/>
          <w:color w:val="080908"/>
          <w:rtl/>
        </w:rPr>
        <w:t>תרופות מצטברות</w:t>
      </w:r>
      <w:bookmarkEnd w:id="414"/>
      <w:bookmarkEnd w:id="415"/>
      <w:bookmarkEnd w:id="424"/>
    </w:p>
    <w:p w14:paraId="36645925" w14:textId="77777777" w:rsidR="005F1026" w:rsidRPr="0036148B" w:rsidRDefault="00E22395" w:rsidP="005F1026">
      <w:pPr>
        <w:pStyle w:val="1111"/>
        <w:numPr>
          <w:ilvl w:val="4"/>
          <w:numId w:val="106"/>
        </w:numPr>
        <w:spacing w:after="0"/>
        <w:rPr>
          <w:b w:val="0"/>
          <w:bCs w:val="0"/>
          <w:color w:val="080908"/>
        </w:rPr>
      </w:pPr>
      <w:r w:rsidRPr="0036148B">
        <w:rPr>
          <w:b w:val="0"/>
          <w:bCs w:val="0"/>
          <w:color w:val="080908"/>
          <w:rtl/>
        </w:rPr>
        <w:t>התרופות, לרבות זכות הקיזוז</w:t>
      </w:r>
      <w:r w:rsidR="00243945" w:rsidRPr="0036148B">
        <w:rPr>
          <w:b w:val="0"/>
          <w:bCs w:val="0"/>
          <w:color w:val="080908"/>
          <w:rtl/>
        </w:rPr>
        <w:t>, עיכבון,</w:t>
      </w:r>
      <w:r w:rsidRPr="0036148B">
        <w:rPr>
          <w:b w:val="0"/>
          <w:bCs w:val="0"/>
          <w:color w:val="080908"/>
          <w:rtl/>
        </w:rPr>
        <w:t xml:space="preserve"> חילוט,</w:t>
      </w:r>
      <w:r w:rsidR="0071503A" w:rsidRPr="0036148B">
        <w:rPr>
          <w:b w:val="0"/>
          <w:bCs w:val="0"/>
          <w:color w:val="080908"/>
          <w:rtl/>
        </w:rPr>
        <w:t xml:space="preserve"> פיצויים מוסכמים,</w:t>
      </w:r>
      <w:r w:rsidRPr="0036148B">
        <w:rPr>
          <w:b w:val="0"/>
          <w:bCs w:val="0"/>
          <w:color w:val="080908"/>
          <w:rtl/>
        </w:rPr>
        <w:t xml:space="preserve"> וכל הפעולות שהורשה </w:t>
      </w:r>
      <w:r w:rsidR="00361FDC" w:rsidRPr="0036148B">
        <w:rPr>
          <w:b w:val="0"/>
          <w:bCs w:val="0"/>
          <w:color w:val="080908"/>
          <w:rtl/>
        </w:rPr>
        <w:t>המזמין</w:t>
      </w:r>
      <w:r w:rsidRPr="0036148B">
        <w:rPr>
          <w:b w:val="0"/>
          <w:bCs w:val="0"/>
          <w:color w:val="080908"/>
          <w:rtl/>
        </w:rPr>
        <w:t xml:space="preserve"> בהסכם זה לעשות בתגובה להפרת ההסכם בידי הספק, הן מצטברות, ואין בכל הוראה בהסכם זה כדי לשלול את זכותו של </w:t>
      </w:r>
      <w:r w:rsidR="00361FDC" w:rsidRPr="0036148B">
        <w:rPr>
          <w:b w:val="0"/>
          <w:bCs w:val="0"/>
          <w:color w:val="080908"/>
          <w:rtl/>
        </w:rPr>
        <w:t>המזמין</w:t>
      </w:r>
      <w:r w:rsidRPr="0036148B">
        <w:rPr>
          <w:b w:val="0"/>
          <w:bCs w:val="0"/>
          <w:color w:val="080908"/>
          <w:rtl/>
        </w:rPr>
        <w:t xml:space="preserve"> לכל סעד או תרופה בהתאם להסכם זה או לפי כל דין. </w:t>
      </w:r>
    </w:p>
    <w:p w14:paraId="44EE6F1E" w14:textId="3DEFDFAA" w:rsidR="00303898" w:rsidRPr="0036148B" w:rsidRDefault="009F168C" w:rsidP="005F1026">
      <w:pPr>
        <w:pStyle w:val="1111"/>
        <w:numPr>
          <w:ilvl w:val="4"/>
          <w:numId w:val="106"/>
        </w:numPr>
        <w:spacing w:after="0"/>
        <w:rPr>
          <w:b w:val="0"/>
          <w:bCs w:val="0"/>
          <w:color w:val="080908"/>
        </w:rPr>
      </w:pPr>
      <w:r w:rsidRPr="0036148B">
        <w:rPr>
          <w:b w:val="0"/>
          <w:bCs w:val="0"/>
          <w:color w:val="080908"/>
          <w:rtl/>
        </w:rPr>
        <w:t xml:space="preserve"> </w:t>
      </w:r>
      <w:r w:rsidR="00E22395" w:rsidRPr="0036148B">
        <w:rPr>
          <w:b w:val="0"/>
          <w:bCs w:val="0"/>
          <w:color w:val="080908"/>
          <w:rtl/>
        </w:rPr>
        <w:t xml:space="preserve">ויתר </w:t>
      </w:r>
      <w:r w:rsidR="00361FDC" w:rsidRPr="0036148B">
        <w:rPr>
          <w:b w:val="0"/>
          <w:bCs w:val="0"/>
          <w:color w:val="080908"/>
          <w:rtl/>
        </w:rPr>
        <w:t>המזמין</w:t>
      </w:r>
      <w:r w:rsidR="00E22395" w:rsidRPr="0036148B">
        <w:rPr>
          <w:b w:val="0"/>
          <w:bCs w:val="0"/>
          <w:color w:val="080908"/>
          <w:rtl/>
        </w:rPr>
        <w:t xml:space="preserve"> על זכויותיו עקב הפרת הוראה מהוראות הסכם זה על ידי הספק, לא </w:t>
      </w:r>
      <w:r w:rsidR="00FC40AA" w:rsidRPr="0036148B">
        <w:rPr>
          <w:b w:val="0"/>
          <w:bCs w:val="0"/>
          <w:color w:val="080908"/>
          <w:rtl/>
        </w:rPr>
        <w:t>ייחשב</w:t>
      </w:r>
      <w:r w:rsidR="00E22395" w:rsidRPr="0036148B">
        <w:rPr>
          <w:b w:val="0"/>
          <w:bCs w:val="0"/>
          <w:color w:val="080908"/>
          <w:rtl/>
        </w:rPr>
        <w:t xml:space="preserve"> </w:t>
      </w:r>
      <w:proofErr w:type="spellStart"/>
      <w:r w:rsidR="00E22395" w:rsidRPr="0036148B">
        <w:rPr>
          <w:b w:val="0"/>
          <w:bCs w:val="0"/>
          <w:color w:val="080908"/>
          <w:rtl/>
        </w:rPr>
        <w:t>כויתור</w:t>
      </w:r>
      <w:proofErr w:type="spellEnd"/>
      <w:r w:rsidR="00E22395" w:rsidRPr="0036148B">
        <w:rPr>
          <w:b w:val="0"/>
          <w:bCs w:val="0"/>
          <w:color w:val="080908"/>
          <w:rtl/>
        </w:rPr>
        <w:t xml:space="preserve"> על כל הפרה אחרת של אותה הוראה או הוראה אחרת. </w:t>
      </w:r>
      <w:bookmarkStart w:id="425" w:name="_Toc140736075"/>
      <w:bookmarkStart w:id="426" w:name="_Toc44931976"/>
      <w:bookmarkStart w:id="427" w:name="_Toc44932063"/>
    </w:p>
    <w:p w14:paraId="381A4CC3" w14:textId="77777777" w:rsidR="00303898" w:rsidRPr="0036148B" w:rsidRDefault="00303898" w:rsidP="005F1026">
      <w:pPr>
        <w:pStyle w:val="1-"/>
        <w:numPr>
          <w:ilvl w:val="0"/>
          <w:numId w:val="106"/>
        </w:numPr>
        <w:jc w:val="left"/>
        <w:rPr>
          <w:b w:val="0"/>
          <w:color w:val="080908"/>
          <w:sz w:val="24"/>
          <w:szCs w:val="24"/>
        </w:rPr>
      </w:pPr>
      <w:r w:rsidRPr="0036148B">
        <w:rPr>
          <w:b w:val="0"/>
          <w:color w:val="080908"/>
          <w:sz w:val="24"/>
          <w:szCs w:val="24"/>
          <w:rtl/>
        </w:rPr>
        <w:t xml:space="preserve">סיום ההתקשרות </w:t>
      </w:r>
      <w:bookmarkEnd w:id="425"/>
    </w:p>
    <w:p w14:paraId="52F5BE01" w14:textId="0C797658" w:rsidR="009F168C" w:rsidRPr="0036148B" w:rsidRDefault="00E22395" w:rsidP="005F1026">
      <w:pPr>
        <w:pStyle w:val="1111"/>
        <w:numPr>
          <w:ilvl w:val="1"/>
          <w:numId w:val="106"/>
        </w:numPr>
        <w:spacing w:after="0"/>
        <w:rPr>
          <w:b w:val="0"/>
          <w:bCs w:val="0"/>
          <w:color w:val="080908"/>
        </w:rPr>
      </w:pPr>
      <w:r w:rsidRPr="0036148B">
        <w:rPr>
          <w:b w:val="0"/>
          <w:bCs w:val="0"/>
          <w:color w:val="080908"/>
          <w:rtl/>
        </w:rPr>
        <w:t xml:space="preserve">הסתיימה או הופסקה ההתקשרות עם הספק, כולה או מקצתה, מכל סיבה שהיא, יחולו הכללים הבאים: </w:t>
      </w:r>
    </w:p>
    <w:p w14:paraId="6D5FA94A" w14:textId="77777777" w:rsidR="009F168C" w:rsidRPr="0036148B" w:rsidRDefault="00E22395" w:rsidP="005F1026">
      <w:pPr>
        <w:pStyle w:val="1111"/>
        <w:numPr>
          <w:ilvl w:val="2"/>
          <w:numId w:val="106"/>
        </w:numPr>
        <w:spacing w:after="0"/>
        <w:rPr>
          <w:b w:val="0"/>
          <w:bCs w:val="0"/>
          <w:color w:val="080908"/>
        </w:rPr>
      </w:pPr>
      <w:r w:rsidRPr="0036148B">
        <w:rPr>
          <w:b w:val="0"/>
          <w:bCs w:val="0"/>
          <w:color w:val="080908"/>
          <w:rtl/>
        </w:rPr>
        <w:t xml:space="preserve">ישלם המזמין לספק בגין פעולות שביצע הספק טרם הפסקת ההתקשרות, ובגינם זכאי הספק לתשלום בהתאם לכללים המפורטים בהסכם זה. </w:t>
      </w:r>
      <w:r w:rsidR="00303898" w:rsidRPr="0036148B">
        <w:rPr>
          <w:b w:val="0"/>
          <w:bCs w:val="0"/>
          <w:color w:val="080908"/>
          <w:rtl/>
        </w:rPr>
        <w:t xml:space="preserve"> </w:t>
      </w:r>
    </w:p>
    <w:p w14:paraId="1E14D5A2" w14:textId="77777777" w:rsidR="009F168C" w:rsidRPr="0036148B" w:rsidRDefault="00E22395" w:rsidP="005F1026">
      <w:pPr>
        <w:pStyle w:val="1111"/>
        <w:numPr>
          <w:ilvl w:val="2"/>
          <w:numId w:val="106"/>
        </w:numPr>
        <w:spacing w:after="0"/>
        <w:rPr>
          <w:b w:val="0"/>
          <w:bCs w:val="0"/>
          <w:color w:val="080908"/>
        </w:rPr>
      </w:pPr>
      <w:r w:rsidRPr="0036148B">
        <w:rPr>
          <w:b w:val="0"/>
          <w:bCs w:val="0"/>
          <w:color w:val="080908"/>
          <w:rtl/>
        </w:rPr>
        <w:t xml:space="preserve">לאחר הפסקת ההתקשרות המזמין רשאי להתקשר בהסכם עם ספק אחר בנושא המכרז. </w:t>
      </w:r>
    </w:p>
    <w:p w14:paraId="02BB9803" w14:textId="77777777" w:rsidR="009F168C" w:rsidRPr="0036148B" w:rsidRDefault="00E22395" w:rsidP="005F1026">
      <w:pPr>
        <w:pStyle w:val="1111"/>
        <w:numPr>
          <w:ilvl w:val="2"/>
          <w:numId w:val="106"/>
        </w:numPr>
        <w:spacing w:after="0"/>
        <w:rPr>
          <w:b w:val="0"/>
          <w:bCs w:val="0"/>
          <w:color w:val="080908"/>
        </w:rPr>
      </w:pPr>
      <w:r w:rsidRPr="0036148B">
        <w:rPr>
          <w:b w:val="0"/>
          <w:bCs w:val="0"/>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F0E4033" w14:textId="6F9D5B11" w:rsidR="008D53A1" w:rsidRPr="0036148B" w:rsidRDefault="00E22395" w:rsidP="005F1026">
      <w:pPr>
        <w:pStyle w:val="1111"/>
        <w:numPr>
          <w:ilvl w:val="2"/>
          <w:numId w:val="106"/>
        </w:numPr>
        <w:spacing w:after="0"/>
        <w:rPr>
          <w:b w:val="0"/>
          <w:bCs w:val="0"/>
          <w:color w:val="080908"/>
          <w:rtl/>
        </w:rPr>
      </w:pPr>
      <w:r w:rsidRPr="0036148B">
        <w:rPr>
          <w:b w:val="0"/>
          <w:bCs w:val="0"/>
          <w:color w:val="080908"/>
          <w:rtl/>
        </w:rPr>
        <w:t>לא תהיה לספק כל תביעה, דרישה כספית או טענה אחרת כלפי המזמין בקשר עם הפסקת ההתקשרות.</w:t>
      </w:r>
    </w:p>
    <w:p w14:paraId="5B3BF36B" w14:textId="538BE284" w:rsidR="00303898" w:rsidRPr="0036148B" w:rsidRDefault="00303898" w:rsidP="005F1026">
      <w:pPr>
        <w:pStyle w:val="1-"/>
        <w:numPr>
          <w:ilvl w:val="0"/>
          <w:numId w:val="106"/>
        </w:numPr>
        <w:jc w:val="left"/>
        <w:rPr>
          <w:b w:val="0"/>
          <w:color w:val="080908"/>
          <w:sz w:val="24"/>
          <w:szCs w:val="24"/>
          <w:rtl/>
        </w:rPr>
      </w:pPr>
      <w:r w:rsidRPr="0036148B">
        <w:rPr>
          <w:b w:val="0"/>
          <w:color w:val="080908"/>
          <w:sz w:val="24"/>
          <w:szCs w:val="24"/>
          <w:rtl/>
        </w:rPr>
        <w:t>כתובות הצדדים והודעות</w:t>
      </w:r>
    </w:p>
    <w:p w14:paraId="1A1B8114" w14:textId="666256D9" w:rsidR="009F168C" w:rsidRPr="0036148B" w:rsidRDefault="00303898" w:rsidP="005F1026">
      <w:pPr>
        <w:pStyle w:val="1111"/>
        <w:numPr>
          <w:ilvl w:val="1"/>
          <w:numId w:val="106"/>
        </w:numPr>
        <w:spacing w:after="0"/>
        <w:rPr>
          <w:b w:val="0"/>
          <w:bCs w:val="0"/>
          <w:color w:val="080908"/>
        </w:rPr>
      </w:pPr>
      <w:r w:rsidRPr="0036148B">
        <w:rPr>
          <w:b w:val="0"/>
          <w:bCs w:val="0"/>
          <w:color w:val="080908"/>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w:t>
      </w:r>
      <w:proofErr w:type="spellStart"/>
      <w:r w:rsidRPr="0036148B">
        <w:rPr>
          <w:b w:val="0"/>
          <w:bCs w:val="0"/>
          <w:color w:val="080908"/>
          <w:rtl/>
        </w:rPr>
        <w:t>מביניהם</w:t>
      </w:r>
      <w:proofErr w:type="spellEnd"/>
      <w:r w:rsidRPr="0036148B">
        <w:rPr>
          <w:b w:val="0"/>
          <w:bCs w:val="0"/>
          <w:color w:val="080908"/>
          <w:rtl/>
        </w:rPr>
        <w:t>.</w:t>
      </w:r>
    </w:p>
    <w:p w14:paraId="4BA26DD7" w14:textId="0D328B13" w:rsidR="00303898" w:rsidRPr="0036148B" w:rsidRDefault="009F168C" w:rsidP="005F1026">
      <w:pPr>
        <w:pStyle w:val="1111"/>
        <w:numPr>
          <w:ilvl w:val="1"/>
          <w:numId w:val="106"/>
        </w:numPr>
        <w:spacing w:after="0"/>
        <w:rPr>
          <w:b w:val="0"/>
          <w:bCs w:val="0"/>
          <w:color w:val="080908"/>
          <w:rtl/>
        </w:rPr>
      </w:pPr>
      <w:r w:rsidRPr="0036148B">
        <w:rPr>
          <w:b w:val="0"/>
          <w:bCs w:val="0"/>
          <w:color w:val="080908"/>
          <w:rtl/>
        </w:rPr>
        <w:t xml:space="preserve"> </w:t>
      </w:r>
      <w:r w:rsidR="00303898" w:rsidRPr="0036148B">
        <w:rPr>
          <w:b w:val="0"/>
          <w:bCs w:val="0"/>
          <w:color w:val="080908"/>
          <w:rtl/>
        </w:rPr>
        <w:t>משלוח דואר על פי הסכם זה יהיה לכתובת הבאות:</w:t>
      </w:r>
    </w:p>
    <w:p w14:paraId="315CBF1A" w14:textId="092B1637" w:rsidR="00303898" w:rsidRPr="0036148B" w:rsidRDefault="00303898" w:rsidP="00303898">
      <w:pPr>
        <w:pStyle w:val="1111"/>
        <w:spacing w:after="0"/>
        <w:ind w:left="384"/>
        <w:rPr>
          <w:b w:val="0"/>
          <w:bCs w:val="0"/>
          <w:color w:val="080908"/>
        </w:rPr>
      </w:pPr>
      <w:r w:rsidRPr="0036148B">
        <w:rPr>
          <w:b w:val="0"/>
          <w:bCs w:val="0"/>
          <w:color w:val="080908"/>
          <w:rtl/>
        </w:rPr>
        <w:t>כתובת המזמין:__________________________________________.</w:t>
      </w:r>
    </w:p>
    <w:p w14:paraId="553C6A17" w14:textId="77777777" w:rsidR="009F168C" w:rsidRPr="0036148B" w:rsidRDefault="00303898" w:rsidP="009F168C">
      <w:pPr>
        <w:pStyle w:val="1111"/>
        <w:spacing w:after="0"/>
        <w:ind w:left="384"/>
        <w:rPr>
          <w:b w:val="0"/>
          <w:bCs w:val="0"/>
          <w:color w:val="080908"/>
          <w:rtl/>
        </w:rPr>
      </w:pPr>
      <w:r w:rsidRPr="0036148B">
        <w:rPr>
          <w:b w:val="0"/>
          <w:bCs w:val="0"/>
          <w:color w:val="080908"/>
          <w:rtl/>
        </w:rPr>
        <w:t>כתובת הספק: __________________________________________.</w:t>
      </w:r>
    </w:p>
    <w:p w14:paraId="160DFF4E" w14:textId="77777777" w:rsidR="009F168C" w:rsidRPr="0036148B" w:rsidRDefault="009F168C" w:rsidP="005F1026">
      <w:pPr>
        <w:pStyle w:val="1111"/>
        <w:numPr>
          <w:ilvl w:val="1"/>
          <w:numId w:val="106"/>
        </w:numPr>
        <w:spacing w:after="0"/>
        <w:rPr>
          <w:b w:val="0"/>
          <w:bCs w:val="0"/>
          <w:color w:val="080908"/>
        </w:rPr>
      </w:pPr>
      <w:r w:rsidRPr="0036148B">
        <w:rPr>
          <w:b w:val="0"/>
          <w:bCs w:val="0"/>
          <w:color w:val="080908"/>
          <w:rtl/>
        </w:rPr>
        <w:t xml:space="preserve"> </w:t>
      </w:r>
      <w:r w:rsidR="00303898" w:rsidRPr="0036148B">
        <w:rPr>
          <w:b w:val="0"/>
          <w:bCs w:val="0"/>
          <w:color w:val="080908"/>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72FE8DE" w14:textId="3208131A" w:rsidR="00303898" w:rsidRPr="0036148B" w:rsidRDefault="009F168C" w:rsidP="005F1026">
      <w:pPr>
        <w:pStyle w:val="1111"/>
        <w:numPr>
          <w:ilvl w:val="1"/>
          <w:numId w:val="106"/>
        </w:numPr>
        <w:spacing w:after="0"/>
        <w:rPr>
          <w:b w:val="0"/>
          <w:bCs w:val="0"/>
          <w:color w:val="080908"/>
          <w:rtl/>
        </w:rPr>
      </w:pPr>
      <w:r w:rsidRPr="0036148B">
        <w:rPr>
          <w:b w:val="0"/>
          <w:bCs w:val="0"/>
          <w:color w:val="080908"/>
          <w:rtl/>
        </w:rPr>
        <w:t xml:space="preserve"> </w:t>
      </w:r>
      <w:r w:rsidR="00303898" w:rsidRPr="0036148B">
        <w:rPr>
          <w:b w:val="0"/>
          <w:bCs w:val="0"/>
          <w:color w:val="080908"/>
          <w:rtl/>
        </w:rPr>
        <w:t xml:space="preserve">קבלה הנושאת חותמת רשות הדואר תשמש ראיה לתאריך המסירה. </w:t>
      </w:r>
    </w:p>
    <w:p w14:paraId="465C7BBC" w14:textId="77777777" w:rsidR="008D53A1" w:rsidRPr="0036148B" w:rsidRDefault="008D53A1" w:rsidP="005F1026">
      <w:pPr>
        <w:pStyle w:val="1-"/>
        <w:numPr>
          <w:ilvl w:val="0"/>
          <w:numId w:val="106"/>
        </w:numPr>
        <w:jc w:val="left"/>
        <w:rPr>
          <w:b w:val="0"/>
          <w:color w:val="080908"/>
          <w:sz w:val="24"/>
          <w:szCs w:val="24"/>
        </w:rPr>
      </w:pPr>
      <w:r w:rsidRPr="0036148B">
        <w:rPr>
          <w:b w:val="0"/>
          <w:color w:val="080908"/>
          <w:sz w:val="24"/>
          <w:szCs w:val="24"/>
          <w:rtl/>
        </w:rPr>
        <w:t xml:space="preserve">שונות </w:t>
      </w:r>
      <w:bookmarkEnd w:id="426"/>
      <w:bookmarkEnd w:id="427"/>
    </w:p>
    <w:p w14:paraId="4AC5D0B2" w14:textId="52FB0F9D" w:rsidR="009F168C" w:rsidRPr="0036148B" w:rsidRDefault="00E22395" w:rsidP="005F1026">
      <w:pPr>
        <w:pStyle w:val="1111"/>
        <w:numPr>
          <w:ilvl w:val="1"/>
          <w:numId w:val="106"/>
        </w:numPr>
        <w:spacing w:after="0"/>
        <w:rPr>
          <w:b w:val="0"/>
          <w:bCs w:val="0"/>
          <w:color w:val="080908"/>
        </w:rPr>
      </w:pPr>
      <w:r w:rsidRPr="0036148B">
        <w:rPr>
          <w:b w:val="0"/>
          <w:bCs w:val="0"/>
          <w:color w:val="080908"/>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6148B">
        <w:rPr>
          <w:b w:val="0"/>
          <w:bCs w:val="0"/>
          <w:color w:val="080908"/>
          <w:rtl/>
        </w:rPr>
        <w:t>בו יושבת ועדת המכרזים של המזמין,</w:t>
      </w:r>
      <w:r w:rsidRPr="0036148B">
        <w:rPr>
          <w:b w:val="0"/>
          <w:bCs w:val="0"/>
          <w:color w:val="080908"/>
          <w:rtl/>
        </w:rPr>
        <w:t xml:space="preserve"> ויחול</w:t>
      </w:r>
      <w:r w:rsidR="005F29D4" w:rsidRPr="0036148B">
        <w:rPr>
          <w:b w:val="0"/>
          <w:bCs w:val="0"/>
          <w:color w:val="080908"/>
          <w:rtl/>
        </w:rPr>
        <w:t xml:space="preserve"> עליהם</w:t>
      </w:r>
      <w:r w:rsidRPr="0036148B">
        <w:rPr>
          <w:b w:val="0"/>
          <w:bCs w:val="0"/>
          <w:color w:val="080908"/>
          <w:rtl/>
        </w:rPr>
        <w:t xml:space="preserve"> החוק הישראלי</w:t>
      </w:r>
      <w:r w:rsidR="009F168C" w:rsidRPr="0036148B">
        <w:rPr>
          <w:b w:val="0"/>
          <w:bCs w:val="0"/>
          <w:color w:val="080908"/>
          <w:rtl/>
        </w:rPr>
        <w:t>.</w:t>
      </w:r>
    </w:p>
    <w:p w14:paraId="01A174FA" w14:textId="77777777" w:rsidR="009F168C" w:rsidRPr="0036148B" w:rsidRDefault="00E22395" w:rsidP="005F1026">
      <w:pPr>
        <w:pStyle w:val="1111"/>
        <w:numPr>
          <w:ilvl w:val="1"/>
          <w:numId w:val="106"/>
        </w:numPr>
        <w:spacing w:after="0"/>
        <w:rPr>
          <w:b w:val="0"/>
          <w:bCs w:val="0"/>
          <w:color w:val="080908"/>
        </w:rPr>
      </w:pPr>
      <w:r w:rsidRPr="0036148B">
        <w:rPr>
          <w:b w:val="0"/>
          <w:bCs w:val="0"/>
          <w:color w:val="080908"/>
          <w:rtl/>
        </w:rPr>
        <w:t>פרטים מהחוזה ומאופן מימושו יפורסמו ב</w:t>
      </w:r>
      <w:hyperlink r:id="rId29" w:history="1">
        <w:r w:rsidRPr="0036148B">
          <w:rPr>
            <w:rStyle w:val="Hyperlink"/>
            <w:rFonts w:ascii="David" w:hAnsi="David" w:cs="David"/>
            <w:b w:val="0"/>
            <w:bCs w:val="0"/>
            <w:rtl/>
          </w:rPr>
          <w:t>אתר חופש המידע הממשלתי</w:t>
        </w:r>
      </w:hyperlink>
      <w:r w:rsidRPr="0036148B">
        <w:rPr>
          <w:b w:val="0"/>
          <w:bCs w:val="0"/>
          <w:color w:val="080908"/>
          <w:rtl/>
        </w:rPr>
        <w:t>, זאת בהתאם ל</w:t>
      </w:r>
      <w:hyperlink r:id="rId30" w:tooltip="קישור לאתר האינטרנט" w:history="1">
        <w:r w:rsidRPr="0036148B">
          <w:rPr>
            <w:rStyle w:val="Hyperlink"/>
            <w:rFonts w:ascii="David" w:hAnsi="David" w:cs="David"/>
            <w:b w:val="0"/>
            <w:bCs w:val="0"/>
            <w:rtl/>
          </w:rPr>
          <w:t>נוהל פרסום התקשרויות</w:t>
        </w:r>
      </w:hyperlink>
      <w:r w:rsidRPr="0036148B">
        <w:rPr>
          <w:b w:val="0"/>
          <w:bCs w:val="0"/>
          <w:color w:val="080908"/>
          <w:rtl/>
        </w:rPr>
        <w:t xml:space="preserve"> ובמקרים </w:t>
      </w:r>
      <w:proofErr w:type="spellStart"/>
      <w:r w:rsidRPr="0036148B">
        <w:rPr>
          <w:b w:val="0"/>
          <w:bCs w:val="0"/>
          <w:color w:val="080908"/>
          <w:rtl/>
        </w:rPr>
        <w:t>הרלוונטים</w:t>
      </w:r>
      <w:proofErr w:type="spellEnd"/>
      <w:r w:rsidRPr="0036148B">
        <w:rPr>
          <w:b w:val="0"/>
          <w:bCs w:val="0"/>
          <w:color w:val="080908"/>
          <w:rtl/>
        </w:rPr>
        <w:t xml:space="preserve"> גם לפי </w:t>
      </w:r>
      <w:hyperlink r:id="rId31" w:tooltip="קישור לאתר האינטרנט" w:history="1">
        <w:r w:rsidRPr="0036148B">
          <w:rPr>
            <w:rStyle w:val="Hyperlink"/>
            <w:rFonts w:ascii="David" w:hAnsi="David" w:cs="David"/>
            <w:b w:val="0"/>
            <w:bCs w:val="0"/>
            <w:rtl/>
          </w:rPr>
          <w:t>החלטת ממשלה 11</w:t>
        </w:r>
        <w:r w:rsidR="00D064A0" w:rsidRPr="0036148B">
          <w:rPr>
            <w:rStyle w:val="Hyperlink"/>
            <w:rFonts w:ascii="David" w:hAnsi="David" w:cs="David"/>
            <w:b w:val="0"/>
            <w:bCs w:val="0"/>
            <w:rtl/>
          </w:rPr>
          <w:t>16</w:t>
        </w:r>
        <w:r w:rsidRPr="0036148B">
          <w:rPr>
            <w:rStyle w:val="Hyperlink"/>
            <w:rFonts w:ascii="David" w:hAnsi="David" w:cs="David"/>
            <w:b w:val="0"/>
            <w:bCs w:val="0"/>
            <w:rtl/>
          </w:rPr>
          <w:t xml:space="preserve"> מיום 29.12.2013</w:t>
        </w:r>
      </w:hyperlink>
      <w:r w:rsidRPr="0036148B">
        <w:rPr>
          <w:b w:val="0"/>
          <w:bCs w:val="0"/>
          <w:color w:val="080908"/>
          <w:rtl/>
        </w:rPr>
        <w:t>, זאת בהתאם להנחיות המפורטות בהחלטת הממשלה האמורה.</w:t>
      </w:r>
    </w:p>
    <w:p w14:paraId="727E63D9" w14:textId="77777777" w:rsidR="009F168C" w:rsidRPr="0036148B" w:rsidRDefault="00E22395" w:rsidP="005F1026">
      <w:pPr>
        <w:pStyle w:val="1111"/>
        <w:numPr>
          <w:ilvl w:val="1"/>
          <w:numId w:val="106"/>
        </w:numPr>
        <w:spacing w:after="0"/>
        <w:rPr>
          <w:b w:val="0"/>
          <w:bCs w:val="0"/>
          <w:color w:val="080908"/>
        </w:rPr>
      </w:pPr>
      <w:r w:rsidRPr="0036148B">
        <w:rPr>
          <w:b w:val="0"/>
          <w:bCs w:val="0"/>
          <w:color w:val="080908"/>
          <w:rtl/>
        </w:rPr>
        <w:t xml:space="preserve">כל שינוי בהוראת הסכם זה ייעשה בהסכמת שני הצדדים, מראש ובכתב. </w:t>
      </w:r>
    </w:p>
    <w:p w14:paraId="095BBCB1" w14:textId="77777777" w:rsidR="009F168C" w:rsidRPr="0036148B" w:rsidRDefault="008D53A1" w:rsidP="005F1026">
      <w:pPr>
        <w:pStyle w:val="1111"/>
        <w:numPr>
          <w:ilvl w:val="1"/>
          <w:numId w:val="106"/>
        </w:numPr>
        <w:spacing w:after="0"/>
        <w:rPr>
          <w:b w:val="0"/>
          <w:bCs w:val="0"/>
          <w:color w:val="080908"/>
        </w:rPr>
      </w:pPr>
      <w:r w:rsidRPr="0036148B">
        <w:rPr>
          <w:b w:val="0"/>
          <w:bCs w:val="0"/>
          <w:color w:val="080908"/>
          <w:rtl/>
        </w:rPr>
        <w:t xml:space="preserve"> </w:t>
      </w:r>
      <w:r w:rsidR="00E22395" w:rsidRPr="0036148B">
        <w:rPr>
          <w:b w:val="0"/>
          <w:bCs w:val="0"/>
          <w:color w:val="080908"/>
          <w:rtl/>
        </w:rPr>
        <w:t>הסכם זה ממצה את כל אשר הוסכם בין הצדדים, ולא יהיה תוקף לכל הסכם או הסדר שנערכו עובר לחתימתו של הסכם זה.</w:t>
      </w:r>
    </w:p>
    <w:p w14:paraId="523D66AA" w14:textId="77777777" w:rsidR="009F168C" w:rsidRPr="0036148B" w:rsidRDefault="00E22395" w:rsidP="005F1026">
      <w:pPr>
        <w:pStyle w:val="1111"/>
        <w:numPr>
          <w:ilvl w:val="1"/>
          <w:numId w:val="106"/>
        </w:numPr>
        <w:spacing w:after="0"/>
        <w:rPr>
          <w:b w:val="0"/>
          <w:bCs w:val="0"/>
          <w:color w:val="080908"/>
        </w:rPr>
      </w:pPr>
      <w:r w:rsidRPr="0036148B">
        <w:rPr>
          <w:b w:val="0"/>
          <w:bCs w:val="0"/>
          <w:color w:val="080908"/>
          <w:rtl/>
        </w:rPr>
        <w:t>מועד החתימה על ההסכם יהיה מועד החתימה של אחרון הצדדים על ההסכם.</w:t>
      </w:r>
    </w:p>
    <w:p w14:paraId="380220E0" w14:textId="29C05303" w:rsidR="0009150A" w:rsidRPr="0036148B" w:rsidRDefault="00E22395" w:rsidP="005F1026">
      <w:pPr>
        <w:pStyle w:val="1111"/>
        <w:numPr>
          <w:ilvl w:val="1"/>
          <w:numId w:val="106"/>
        </w:numPr>
        <w:spacing w:after="0"/>
        <w:rPr>
          <w:b w:val="0"/>
          <w:bCs w:val="0"/>
          <w:color w:val="080908"/>
          <w:rtl/>
        </w:rPr>
      </w:pPr>
      <w:r w:rsidRPr="0036148B">
        <w:rPr>
          <w:color w:val="080908"/>
          <w:rtl/>
        </w:rPr>
        <w:t>ולראיה באו הצדדים על החתום:</w:t>
      </w:r>
    </w:p>
    <w:p w14:paraId="44B3F93B" w14:textId="77777777" w:rsidR="00CD6EC5" w:rsidRPr="0036148B" w:rsidRDefault="00E22395" w:rsidP="005A7362">
      <w:pPr>
        <w:pStyle w:val="af7"/>
        <w:keepNext/>
        <w:widowControl w:val="0"/>
        <w:spacing w:line="360" w:lineRule="atLeast"/>
        <w:ind w:left="720" w:firstLine="720"/>
        <w:rPr>
          <w:rFonts w:ascii="David" w:hAnsi="David" w:cs="David"/>
          <w:b/>
          <w:bCs/>
          <w:color w:val="080908"/>
          <w:u w:val="single"/>
          <w:rtl/>
        </w:rPr>
        <w:sectPr w:rsidR="00CD6EC5" w:rsidRPr="0036148B" w:rsidSect="00294882">
          <w:footerReference w:type="default" r:id="rId32"/>
          <w:pgSz w:w="11906" w:h="16838" w:code="9"/>
          <w:pgMar w:top="1616" w:right="1826" w:bottom="1440" w:left="1800" w:header="709" w:footer="709" w:gutter="0"/>
          <w:cols w:space="708"/>
          <w:titlePg/>
          <w:bidi/>
          <w:rtlGutter/>
          <w:docGrid w:linePitch="360"/>
        </w:sectPr>
      </w:pPr>
      <w:bookmarkStart w:id="428" w:name="_Toc330777765"/>
      <w:r w:rsidRPr="0036148B">
        <w:rPr>
          <w:rFonts w:ascii="David" w:hAnsi="David" w:cs="David"/>
          <w:noProof/>
          <w:color w:val="080908"/>
          <w:rtl/>
        </w:rPr>
        <mc:AlternateContent>
          <mc:Choice Requires="wpg">
            <w:drawing>
              <wp:anchor distT="0" distB="0" distL="114300" distR="114300" simplePos="0" relativeHeight="251658240" behindDoc="0" locked="0" layoutInCell="1" allowOverlap="1" wp14:anchorId="649C7DB6" wp14:editId="628F97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F4A6457" w14:textId="77777777" w:rsidR="00CF0C2F" w:rsidRDefault="00CF0C2F" w:rsidP="00F24B2E">
                              <w:pPr>
                                <w:spacing w:line="360" w:lineRule="atLeast"/>
                                <w:rPr>
                                  <w:rFonts w:cs="David"/>
                                  <w:b/>
                                  <w:bCs/>
                                  <w:sz w:val="22"/>
                                  <w:szCs w:val="22"/>
                                  <w:highlight w:val="yellow"/>
                                  <w:rtl/>
                                </w:rPr>
                              </w:pPr>
                            </w:p>
                            <w:p w14:paraId="73F835F1" w14:textId="77777777"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43A64AD"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14:paraId="1F34F9B8"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E5CDC83" w14:textId="77777777" w:rsidR="00CF0C2F" w:rsidRPr="00B71738" w:rsidRDefault="00CF0C2F" w:rsidP="00F24B2E">
                              <w:pPr>
                                <w:spacing w:line="360" w:lineRule="atLeast"/>
                                <w:jc w:val="center"/>
                                <w:rPr>
                                  <w:rFonts w:cs="David"/>
                                  <w:b/>
                                  <w:bCs/>
                                  <w:sz w:val="22"/>
                                  <w:szCs w:val="22"/>
                                  <w:rtl/>
                                </w:rPr>
                              </w:pPr>
                            </w:p>
                            <w:p w14:paraId="5B84712B"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14:paraId="02F667D3" w14:textId="77777777"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14:paraId="41F9BE07" w14:textId="77777777" w:rsidR="00CF0C2F" w:rsidRDefault="00CF0C2F" w:rsidP="00F24B2E">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F777679" w14:textId="77777777" w:rsidR="00CF0C2F" w:rsidRDefault="00CF0C2F" w:rsidP="00243945">
                              <w:pPr>
                                <w:rPr>
                                  <w:rFonts w:cs="David"/>
                                  <w:b/>
                                  <w:bCs/>
                                  <w:sz w:val="22"/>
                                  <w:szCs w:val="22"/>
                                  <w:highlight w:val="yellow"/>
                                  <w:rtl/>
                                </w:rPr>
                              </w:pPr>
                            </w:p>
                            <w:p w14:paraId="5508EFF9"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B1293"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1F34798E"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28027F" w14:textId="77777777" w:rsidR="00CF0C2F" w:rsidRPr="00B71738" w:rsidRDefault="00CF0C2F" w:rsidP="00243945">
                              <w:pPr>
                                <w:jc w:val="center"/>
                                <w:rPr>
                                  <w:rFonts w:cs="David"/>
                                  <w:b/>
                                  <w:bCs/>
                                  <w:sz w:val="22"/>
                                  <w:szCs w:val="22"/>
                                  <w:rtl/>
                                </w:rPr>
                              </w:pPr>
                            </w:p>
                            <w:p w14:paraId="08F487AD"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28059A8B"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p w14:paraId="7A067DCA" w14:textId="77777777" w:rsidR="00CF0C2F" w:rsidRDefault="00CF0C2F" w:rsidP="00243945"/>
                            <w:p w14:paraId="6614B088" w14:textId="77777777" w:rsidR="00CF0C2F" w:rsidRDefault="00CF0C2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409FFAD" w14:textId="77777777" w:rsidR="00CF0C2F" w:rsidRDefault="00CF0C2F" w:rsidP="00243945">
                              <w:pPr>
                                <w:rPr>
                                  <w:rFonts w:cs="David"/>
                                  <w:b/>
                                  <w:bCs/>
                                  <w:sz w:val="22"/>
                                  <w:szCs w:val="22"/>
                                  <w:highlight w:val="yellow"/>
                                  <w:rtl/>
                                </w:rPr>
                              </w:pPr>
                            </w:p>
                            <w:p w14:paraId="2EA263B2"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D760F5"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2FAF60CF"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621BBD0" w14:textId="77777777" w:rsidR="00CF0C2F" w:rsidRPr="00B71738" w:rsidRDefault="00CF0C2F" w:rsidP="00243945">
                              <w:pPr>
                                <w:jc w:val="center"/>
                                <w:rPr>
                                  <w:rFonts w:cs="David"/>
                                  <w:b/>
                                  <w:bCs/>
                                  <w:sz w:val="22"/>
                                  <w:szCs w:val="22"/>
                                  <w:rtl/>
                                </w:rPr>
                              </w:pPr>
                            </w:p>
                            <w:p w14:paraId="072F19DF"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35002481"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D4088E3" w14:textId="77777777" w:rsidR="00CF0C2F" w:rsidRDefault="00CF0C2F" w:rsidP="00243945">
                              <w:pPr>
                                <w:rPr>
                                  <w:rFonts w:cs="David"/>
                                  <w:b/>
                                  <w:bCs/>
                                  <w:sz w:val="22"/>
                                  <w:szCs w:val="22"/>
                                  <w:highlight w:val="yellow"/>
                                  <w:rtl/>
                                </w:rPr>
                              </w:pPr>
                            </w:p>
                            <w:p w14:paraId="3FD03C7D"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2AD60F3"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406D2670"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6688090" w14:textId="77777777" w:rsidR="00CF0C2F" w:rsidRPr="00B71738" w:rsidRDefault="00CF0C2F" w:rsidP="00243945">
                              <w:pPr>
                                <w:jc w:val="center"/>
                                <w:rPr>
                                  <w:rFonts w:cs="David"/>
                                  <w:b/>
                                  <w:bCs/>
                                  <w:sz w:val="22"/>
                                  <w:szCs w:val="22"/>
                                  <w:rtl/>
                                </w:rPr>
                              </w:pPr>
                            </w:p>
                            <w:p w14:paraId="6218E10A"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6F7E1678"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p w14:paraId="5330F1A1" w14:textId="77777777" w:rsidR="00CF0C2F" w:rsidRDefault="00CF0C2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49C7DB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F4A6457" w14:textId="77777777" w:rsidR="00CF0C2F" w:rsidRDefault="00CF0C2F" w:rsidP="00F24B2E">
                        <w:pPr>
                          <w:spacing w:line="360" w:lineRule="atLeast"/>
                          <w:rPr>
                            <w:rFonts w:cs="David"/>
                            <w:b/>
                            <w:bCs/>
                            <w:sz w:val="22"/>
                            <w:szCs w:val="22"/>
                            <w:highlight w:val="yellow"/>
                            <w:rtl/>
                          </w:rPr>
                        </w:pPr>
                      </w:p>
                      <w:p w14:paraId="73F835F1" w14:textId="77777777"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43A64AD"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14:paraId="1F34F9B8"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E5CDC83" w14:textId="77777777" w:rsidR="00CF0C2F" w:rsidRPr="00B71738" w:rsidRDefault="00CF0C2F" w:rsidP="00F24B2E">
                        <w:pPr>
                          <w:spacing w:line="360" w:lineRule="atLeast"/>
                          <w:jc w:val="center"/>
                          <w:rPr>
                            <w:rFonts w:cs="David"/>
                            <w:b/>
                            <w:bCs/>
                            <w:sz w:val="22"/>
                            <w:szCs w:val="22"/>
                            <w:rtl/>
                          </w:rPr>
                        </w:pPr>
                      </w:p>
                      <w:p w14:paraId="5B84712B" w14:textId="77777777"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14:paraId="02F667D3" w14:textId="77777777"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14:paraId="41F9BE07" w14:textId="77777777" w:rsidR="00CF0C2F" w:rsidRDefault="00CF0C2F" w:rsidP="00F24B2E">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F777679" w14:textId="77777777" w:rsidR="00CF0C2F" w:rsidRDefault="00CF0C2F" w:rsidP="00243945">
                        <w:pPr>
                          <w:rPr>
                            <w:rFonts w:cs="David"/>
                            <w:b/>
                            <w:bCs/>
                            <w:sz w:val="22"/>
                            <w:szCs w:val="22"/>
                            <w:highlight w:val="yellow"/>
                            <w:rtl/>
                          </w:rPr>
                        </w:pPr>
                      </w:p>
                      <w:p w14:paraId="5508EFF9"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B1293"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1F34798E"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28027F" w14:textId="77777777" w:rsidR="00CF0C2F" w:rsidRPr="00B71738" w:rsidRDefault="00CF0C2F" w:rsidP="00243945">
                        <w:pPr>
                          <w:jc w:val="center"/>
                          <w:rPr>
                            <w:rFonts w:cs="David"/>
                            <w:b/>
                            <w:bCs/>
                            <w:sz w:val="22"/>
                            <w:szCs w:val="22"/>
                            <w:rtl/>
                          </w:rPr>
                        </w:pPr>
                      </w:p>
                      <w:p w14:paraId="08F487AD"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28059A8B"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p w14:paraId="7A067DCA" w14:textId="77777777" w:rsidR="00CF0C2F" w:rsidRDefault="00CF0C2F" w:rsidP="00243945"/>
                      <w:p w14:paraId="6614B088" w14:textId="77777777" w:rsidR="00CF0C2F" w:rsidRDefault="00CF0C2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09FFAD" w14:textId="77777777" w:rsidR="00CF0C2F" w:rsidRDefault="00CF0C2F" w:rsidP="00243945">
                        <w:pPr>
                          <w:rPr>
                            <w:rFonts w:cs="David"/>
                            <w:b/>
                            <w:bCs/>
                            <w:sz w:val="22"/>
                            <w:szCs w:val="22"/>
                            <w:highlight w:val="yellow"/>
                            <w:rtl/>
                          </w:rPr>
                        </w:pPr>
                      </w:p>
                      <w:p w14:paraId="2EA263B2"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D760F5"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2FAF60CF"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621BBD0" w14:textId="77777777" w:rsidR="00CF0C2F" w:rsidRPr="00B71738" w:rsidRDefault="00CF0C2F" w:rsidP="00243945">
                        <w:pPr>
                          <w:jc w:val="center"/>
                          <w:rPr>
                            <w:rFonts w:cs="David"/>
                            <w:b/>
                            <w:bCs/>
                            <w:sz w:val="22"/>
                            <w:szCs w:val="22"/>
                            <w:rtl/>
                          </w:rPr>
                        </w:pPr>
                      </w:p>
                      <w:p w14:paraId="072F19DF"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35002481"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D4088E3" w14:textId="77777777" w:rsidR="00CF0C2F" w:rsidRDefault="00CF0C2F" w:rsidP="00243945">
                        <w:pPr>
                          <w:rPr>
                            <w:rFonts w:cs="David"/>
                            <w:b/>
                            <w:bCs/>
                            <w:sz w:val="22"/>
                            <w:szCs w:val="22"/>
                            <w:highlight w:val="yellow"/>
                            <w:rtl/>
                          </w:rPr>
                        </w:pPr>
                      </w:p>
                      <w:p w14:paraId="3FD03C7D" w14:textId="77777777"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2AD60F3" w14:textId="77777777"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14:paraId="406D2670" w14:textId="77777777"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6688090" w14:textId="77777777" w:rsidR="00CF0C2F" w:rsidRPr="00B71738" w:rsidRDefault="00CF0C2F" w:rsidP="00243945">
                        <w:pPr>
                          <w:jc w:val="center"/>
                          <w:rPr>
                            <w:rFonts w:cs="David"/>
                            <w:b/>
                            <w:bCs/>
                            <w:sz w:val="22"/>
                            <w:szCs w:val="22"/>
                            <w:rtl/>
                          </w:rPr>
                        </w:pPr>
                      </w:p>
                      <w:p w14:paraId="6218E10A" w14:textId="77777777" w:rsidR="00CF0C2F" w:rsidRPr="00B71738" w:rsidRDefault="00CF0C2F" w:rsidP="00243945">
                        <w:pPr>
                          <w:jc w:val="center"/>
                          <w:rPr>
                            <w:rFonts w:cs="David"/>
                            <w:b/>
                            <w:bCs/>
                            <w:sz w:val="22"/>
                            <w:szCs w:val="22"/>
                            <w:rtl/>
                          </w:rPr>
                        </w:pPr>
                        <w:r w:rsidRPr="00B71738">
                          <w:rPr>
                            <w:rFonts w:cs="David" w:hint="cs"/>
                            <w:b/>
                            <w:bCs/>
                            <w:sz w:val="22"/>
                            <w:szCs w:val="22"/>
                            <w:rtl/>
                          </w:rPr>
                          <w:t>___________</w:t>
                        </w:r>
                      </w:p>
                      <w:p w14:paraId="6F7E1678" w14:textId="77777777" w:rsidR="00CF0C2F" w:rsidRPr="00B71738" w:rsidRDefault="00CF0C2F" w:rsidP="00243945">
                        <w:pPr>
                          <w:jc w:val="center"/>
                          <w:rPr>
                            <w:rFonts w:cs="David"/>
                            <w:b/>
                            <w:bCs/>
                            <w:sz w:val="22"/>
                            <w:szCs w:val="22"/>
                          </w:rPr>
                        </w:pPr>
                        <w:r w:rsidRPr="00B71738">
                          <w:rPr>
                            <w:rFonts w:cs="David" w:hint="cs"/>
                            <w:b/>
                            <w:bCs/>
                            <w:sz w:val="22"/>
                            <w:szCs w:val="22"/>
                            <w:rtl/>
                          </w:rPr>
                          <w:t>תאריך</w:t>
                        </w:r>
                      </w:p>
                      <w:p w14:paraId="5330F1A1" w14:textId="77777777" w:rsidR="00CF0C2F" w:rsidRDefault="00CF0C2F" w:rsidP="00243945"/>
                    </w:txbxContent>
                  </v:textbox>
                </v:shape>
                <w10:wrap type="square"/>
              </v:group>
            </w:pict>
          </mc:Fallback>
        </mc:AlternateContent>
      </w:r>
    </w:p>
    <w:p w14:paraId="476D2DB1" w14:textId="77777777" w:rsidR="00CD6EC5" w:rsidRPr="0036148B" w:rsidRDefault="00E22395" w:rsidP="005A7362">
      <w:pPr>
        <w:pStyle w:val="afffffffc"/>
        <w:keepNext/>
        <w:keepLines/>
        <w:spacing w:line="360" w:lineRule="atLeast"/>
        <w:rPr>
          <w:color w:val="080908"/>
          <w:sz w:val="24"/>
          <w:szCs w:val="24"/>
          <w:rtl/>
        </w:rPr>
      </w:pPr>
      <w:bookmarkStart w:id="429" w:name="_Toc32477914"/>
      <w:bookmarkStart w:id="430" w:name="_Toc44931978"/>
      <w:bookmarkStart w:id="431" w:name="_Toc44932065"/>
      <w:bookmarkStart w:id="432" w:name="_Toc53331385"/>
      <w:bookmarkStart w:id="433" w:name="show_sachArvutBitzua_3"/>
      <w:r w:rsidRPr="0036148B">
        <w:rPr>
          <w:color w:val="080908"/>
          <w:sz w:val="24"/>
          <w:szCs w:val="24"/>
          <w:rtl/>
        </w:rPr>
        <w:t xml:space="preserve">נספח </w:t>
      </w:r>
      <w:bookmarkStart w:id="434" w:name="nispach14_2"/>
      <w:r w:rsidRPr="0036148B">
        <w:rPr>
          <w:color w:val="080908"/>
          <w:sz w:val="24"/>
          <w:szCs w:val="24"/>
          <w:rtl/>
        </w:rPr>
        <w:t>ג</w:t>
      </w:r>
      <w:bookmarkEnd w:id="434"/>
      <w:r w:rsidRPr="0036148B">
        <w:rPr>
          <w:color w:val="080908"/>
          <w:sz w:val="24"/>
          <w:szCs w:val="24"/>
          <w:rtl/>
        </w:rPr>
        <w:t>'– ערבות ביצוע</w:t>
      </w:r>
      <w:bookmarkEnd w:id="429"/>
      <w:bookmarkEnd w:id="430"/>
      <w:bookmarkEnd w:id="431"/>
      <w:bookmarkEnd w:id="432"/>
    </w:p>
    <w:p w14:paraId="427EB04C" w14:textId="77777777" w:rsidR="00EC3DC3" w:rsidRPr="0036148B" w:rsidRDefault="00E22395" w:rsidP="005A7362">
      <w:pPr>
        <w:keepNext/>
        <w:keepLines/>
        <w:tabs>
          <w:tab w:val="left" w:pos="7227"/>
        </w:tabs>
        <w:spacing w:line="360" w:lineRule="atLeast"/>
        <w:jc w:val="center"/>
        <w:rPr>
          <w:rFonts w:ascii="David" w:hAnsi="David" w:cs="David"/>
          <w:b/>
          <w:bCs/>
          <w:color w:val="080908"/>
          <w:rtl/>
        </w:rPr>
      </w:pPr>
      <w:r w:rsidRPr="0036148B">
        <w:rPr>
          <w:rFonts w:ascii="David" w:hAnsi="David" w:cs="David"/>
          <w:b/>
          <w:bCs/>
          <w:color w:val="080908"/>
          <w:rtl/>
        </w:rPr>
        <w:t xml:space="preserve">תדפיס ערבות דיגיטאלית (אין למלא ידנית, למילוי על ידי מערכת) </w:t>
      </w:r>
    </w:p>
    <w:p w14:paraId="113E3B03" w14:textId="77777777" w:rsidR="00EC3DC3" w:rsidRPr="0036148B" w:rsidRDefault="00E22395" w:rsidP="005A7362">
      <w:pPr>
        <w:keepNext/>
        <w:keepLines/>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36148B">
        <w:rPr>
          <w:rFonts w:ascii="David" w:hAnsi="David" w:cs="David"/>
          <w:b/>
          <w:bCs/>
          <w:color w:val="080908"/>
          <w:rtl/>
        </w:rPr>
        <w:t>מסמך זה הוא תדפיס של ערבות דיגיטאלית ונועד לצרכי המחשה בלבד</w:t>
      </w:r>
    </w:p>
    <w:p w14:paraId="1B6AAF0B" w14:textId="77777777" w:rsidR="00EC3DC3" w:rsidRPr="0036148B" w:rsidRDefault="00E22395" w:rsidP="005A7362">
      <w:pPr>
        <w:keepNext/>
        <w:keepLines/>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36148B">
        <w:rPr>
          <w:rFonts w:ascii="David" w:hAnsi="David" w:cs="David"/>
          <w:color w:val="080908"/>
          <w:rtl/>
        </w:rPr>
        <w:t xml:space="preserve">תדפיס זה הופק ע"י המערכת של &amp;שם מנפיק הערבות/מקבל הערבות לפי העניין&amp; ביום </w:t>
      </w:r>
      <w:r w:rsidRPr="0036148B">
        <w:rPr>
          <w:rFonts w:ascii="David" w:hAnsi="David" w:cs="David"/>
          <w:color w:val="080908"/>
        </w:rPr>
        <w:t>DD/MM/YYYY</w:t>
      </w:r>
      <w:r w:rsidRPr="0036148B">
        <w:rPr>
          <w:rFonts w:ascii="David" w:hAnsi="David" w:cs="David"/>
          <w:color w:val="080908"/>
          <w:rtl/>
        </w:rPr>
        <w:t xml:space="preserve"> ב- </w:t>
      </w:r>
      <w:r w:rsidRPr="0036148B">
        <w:rPr>
          <w:rFonts w:ascii="David" w:hAnsi="David" w:cs="David"/>
          <w:color w:val="080908"/>
        </w:rPr>
        <w:t>SS</w:t>
      </w:r>
      <w:r w:rsidRPr="0036148B">
        <w:rPr>
          <w:rFonts w:ascii="David" w:hAnsi="David" w:cs="David"/>
          <w:color w:val="080908"/>
          <w:rtl/>
        </w:rPr>
        <w:t>:</w:t>
      </w:r>
      <w:r w:rsidRPr="0036148B">
        <w:rPr>
          <w:rFonts w:ascii="David" w:hAnsi="David" w:cs="David"/>
          <w:color w:val="080908"/>
        </w:rPr>
        <w:t>MM</w:t>
      </w:r>
      <w:r w:rsidRPr="0036148B">
        <w:rPr>
          <w:rFonts w:ascii="David" w:hAnsi="David" w:cs="David"/>
          <w:color w:val="080908"/>
          <w:rtl/>
        </w:rPr>
        <w:t>:</w:t>
      </w:r>
      <w:r w:rsidRPr="0036148B">
        <w:rPr>
          <w:rFonts w:ascii="David" w:hAnsi="David" w:cs="David"/>
          <w:color w:val="080908"/>
        </w:rPr>
        <w:t>HH</w:t>
      </w:r>
      <w:r w:rsidRPr="0036148B">
        <w:rPr>
          <w:rFonts w:ascii="David" w:hAnsi="David" w:cs="David"/>
          <w:color w:val="080908"/>
          <w:rtl/>
        </w:rPr>
        <w:t xml:space="preserve"> על סמך קובץ ערבות דיגיטאלית.</w:t>
      </w:r>
    </w:p>
    <w:p w14:paraId="66CA0160" w14:textId="77777777" w:rsidR="00EC3DC3" w:rsidRPr="0036148B" w:rsidRDefault="00EC3DC3" w:rsidP="005A7362">
      <w:pPr>
        <w:keepNext/>
        <w:keepLines/>
        <w:tabs>
          <w:tab w:val="left" w:pos="7227"/>
        </w:tabs>
        <w:spacing w:line="360" w:lineRule="atLeast"/>
        <w:rPr>
          <w:rFonts w:ascii="David" w:hAnsi="David" w:cs="David"/>
          <w:b/>
          <w:bCs/>
          <w:color w:val="080908"/>
          <w:u w:val="single"/>
          <w:rtl/>
        </w:rPr>
      </w:pPr>
    </w:p>
    <w:p w14:paraId="6EA3AB8B" w14:textId="77777777" w:rsidR="00EC3DC3" w:rsidRPr="0036148B" w:rsidRDefault="00E22395" w:rsidP="005A7362">
      <w:pPr>
        <w:keepNext/>
        <w:keepLines/>
        <w:tabs>
          <w:tab w:val="left" w:pos="7227"/>
        </w:tabs>
        <w:spacing w:line="360" w:lineRule="atLeast"/>
        <w:jc w:val="center"/>
        <w:rPr>
          <w:rFonts w:ascii="David" w:hAnsi="David" w:cs="David"/>
          <w:b/>
          <w:bCs/>
          <w:color w:val="080908"/>
          <w:u w:val="single"/>
          <w:rtl/>
        </w:rPr>
      </w:pPr>
      <w:r w:rsidRPr="0036148B">
        <w:rPr>
          <w:rFonts w:ascii="David" w:hAnsi="David" w:cs="David"/>
          <w:b/>
          <w:bCs/>
          <w:color w:val="080908"/>
          <w:u w:val="single"/>
          <w:rtl/>
        </w:rPr>
        <w:t>נתוני הערבות</w:t>
      </w:r>
    </w:p>
    <w:p w14:paraId="17F8F460"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44C3CA89"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u w:val="single"/>
          <w:rtl/>
        </w:rPr>
        <w:t>קוד הערבות הדיגיטאלית</w:t>
      </w:r>
      <w:r w:rsidRPr="0036148B">
        <w:rPr>
          <w:rFonts w:ascii="David" w:hAnsi="David" w:cs="David"/>
          <w:color w:val="080908"/>
          <w:rtl/>
        </w:rPr>
        <w:t xml:space="preserve">: </w:t>
      </w:r>
      <w:r w:rsidRPr="0036148B">
        <w:rPr>
          <w:rFonts w:ascii="David" w:hAnsi="David" w:cs="David"/>
          <w:color w:val="080908"/>
        </w:rPr>
        <w:t>XXXX-YYYN-NNNN-NNNN-NNCC</w:t>
      </w:r>
    </w:p>
    <w:p w14:paraId="263DC46F"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2AA5A7EC"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u w:val="single"/>
          <w:rtl/>
        </w:rPr>
        <w:t>מנפיק הערבות:</w:t>
      </w:r>
    </w:p>
    <w:p w14:paraId="3027DB28"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_____________________________________ מס' סניף: ___</w:t>
      </w:r>
    </w:p>
    <w:p w14:paraId="040F5FE2"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טלפון מנפיק הערבות: ___________ פקס' מנפיק הערבות: __________</w:t>
      </w:r>
    </w:p>
    <w:p w14:paraId="5CDE061D"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כתובת מנפיק הערבות: _________________________________________</w:t>
      </w:r>
    </w:p>
    <w:p w14:paraId="4C9D7C66"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רחוב ומספר: ____________ ישוב: _________________ מיקוד _________</w:t>
      </w:r>
    </w:p>
    <w:p w14:paraId="50BA242E"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שם מורשה החתימה 1: ________________________________________</w:t>
      </w:r>
    </w:p>
    <w:p w14:paraId="100ACB5C"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שם מורשה החתימה 2: ________________________________________</w:t>
      </w:r>
    </w:p>
    <w:p w14:paraId="09284950"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69914113"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u w:val="single"/>
          <w:rtl/>
        </w:rPr>
        <w:t>מקבל הערבות:</w:t>
      </w:r>
    </w:p>
    <w:p w14:paraId="047A6CE4"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_________________________________________</w:t>
      </w:r>
    </w:p>
    <w:p w14:paraId="67B02B63"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_________________________________________</w:t>
      </w:r>
    </w:p>
    <w:p w14:paraId="6C7D5685" w14:textId="77777777" w:rsidR="00EC3DC3" w:rsidRPr="0036148B" w:rsidRDefault="00E22395" w:rsidP="005A7362">
      <w:pPr>
        <w:keepNext/>
        <w:keepLines/>
        <w:tabs>
          <w:tab w:val="left" w:pos="7227"/>
        </w:tabs>
        <w:spacing w:line="360" w:lineRule="atLeast"/>
        <w:rPr>
          <w:rFonts w:ascii="David" w:hAnsi="David" w:cs="David"/>
          <w:color w:val="080908"/>
          <w:u w:val="single"/>
          <w:rtl/>
        </w:rPr>
      </w:pPr>
      <w:proofErr w:type="spellStart"/>
      <w:r w:rsidRPr="0036148B">
        <w:rPr>
          <w:rFonts w:ascii="David" w:hAnsi="David" w:cs="David"/>
          <w:color w:val="080908"/>
          <w:u w:val="single"/>
          <w:rtl/>
        </w:rPr>
        <w:t>הנערבים</w:t>
      </w:r>
      <w:proofErr w:type="spellEnd"/>
      <w:r w:rsidRPr="0036148B">
        <w:rPr>
          <w:rFonts w:ascii="David" w:hAnsi="David" w:cs="David"/>
          <w:color w:val="080908"/>
          <w:u w:val="single"/>
          <w:rtl/>
        </w:rPr>
        <w:t xml:space="preserve"> (להלן ביחד ו/או לחוד: "הנערב"):</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9362C9" w:rsidRPr="0036148B" w14:paraId="49B1DA61" w14:textId="77777777" w:rsidTr="00F24B2E">
        <w:tc>
          <w:tcPr>
            <w:tcW w:w="2003" w:type="dxa"/>
            <w:shd w:val="clear" w:color="auto" w:fill="auto"/>
          </w:tcPr>
          <w:p w14:paraId="1F6D1931" w14:textId="77777777" w:rsidR="00EC3DC3" w:rsidRPr="0036148B" w:rsidRDefault="00E22395" w:rsidP="005A7362">
            <w:pPr>
              <w:keepNext/>
              <w:keepLines/>
              <w:tabs>
                <w:tab w:val="left" w:pos="7227"/>
              </w:tabs>
              <w:spacing w:line="360" w:lineRule="atLeast"/>
              <w:jc w:val="center"/>
              <w:rPr>
                <w:rFonts w:ascii="David" w:hAnsi="David" w:cs="David"/>
                <w:color w:val="080908"/>
                <w:rtl/>
              </w:rPr>
            </w:pPr>
            <w:r w:rsidRPr="0036148B">
              <w:rPr>
                <w:rFonts w:ascii="David" w:hAnsi="David" w:cs="David"/>
                <w:color w:val="080908"/>
                <w:rtl/>
              </w:rPr>
              <w:t>מזהה נערב</w:t>
            </w:r>
          </w:p>
        </w:tc>
        <w:tc>
          <w:tcPr>
            <w:tcW w:w="6474" w:type="dxa"/>
            <w:shd w:val="clear" w:color="auto" w:fill="auto"/>
          </w:tcPr>
          <w:p w14:paraId="376C1D6E" w14:textId="77777777" w:rsidR="00EC3DC3" w:rsidRPr="0036148B" w:rsidRDefault="00E22395" w:rsidP="005A7362">
            <w:pPr>
              <w:keepNext/>
              <w:keepLines/>
              <w:tabs>
                <w:tab w:val="left" w:pos="7227"/>
              </w:tabs>
              <w:spacing w:line="360" w:lineRule="atLeast"/>
              <w:jc w:val="center"/>
              <w:rPr>
                <w:rFonts w:ascii="David" w:hAnsi="David" w:cs="David"/>
                <w:color w:val="080908"/>
                <w:rtl/>
              </w:rPr>
            </w:pPr>
            <w:r w:rsidRPr="0036148B">
              <w:rPr>
                <w:rFonts w:ascii="David" w:hAnsi="David" w:cs="David"/>
                <w:color w:val="080908"/>
                <w:rtl/>
              </w:rPr>
              <w:t>שם הנערב</w:t>
            </w:r>
          </w:p>
        </w:tc>
      </w:tr>
      <w:tr w:rsidR="009362C9" w:rsidRPr="0036148B" w14:paraId="391741A4" w14:textId="77777777" w:rsidTr="00F24B2E">
        <w:tc>
          <w:tcPr>
            <w:tcW w:w="2003" w:type="dxa"/>
            <w:shd w:val="clear" w:color="auto" w:fill="auto"/>
          </w:tcPr>
          <w:p w14:paraId="471397C6"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____________</w:t>
            </w:r>
          </w:p>
        </w:tc>
        <w:tc>
          <w:tcPr>
            <w:tcW w:w="6474" w:type="dxa"/>
            <w:shd w:val="clear" w:color="auto" w:fill="auto"/>
          </w:tcPr>
          <w:p w14:paraId="55B26D48"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_________________________________________</w:t>
            </w:r>
          </w:p>
        </w:tc>
      </w:tr>
    </w:tbl>
    <w:p w14:paraId="4C3E0C4A"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u w:val="single"/>
          <w:rtl/>
        </w:rPr>
        <w:t>נושא הערבות:</w:t>
      </w:r>
      <w:r w:rsidRPr="0036148B">
        <w:rPr>
          <w:rFonts w:ascii="David" w:hAnsi="David" w:cs="David"/>
          <w:color w:val="080908"/>
          <w:rtl/>
        </w:rPr>
        <w:t xml:space="preserve"> </w:t>
      </w:r>
    </w:p>
    <w:p w14:paraId="036A5950"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rtl/>
        </w:rPr>
        <w:t>(שם המכרז / נושא ההתקשרות)</w:t>
      </w:r>
    </w:p>
    <w:p w14:paraId="21F11127"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382BDCC3"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u w:val="single"/>
          <w:rtl/>
        </w:rPr>
        <w:t>סכומים ותאריכים</w:t>
      </w:r>
    </w:p>
    <w:p w14:paraId="05C0E548"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סכום הערבות _________ שקלים חדשים.</w:t>
      </w:r>
    </w:p>
    <w:p w14:paraId="5428B6B9"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הצמדה: ______________ תאריך בסיס להצמדה: __________</w:t>
      </w:r>
    </w:p>
    <w:p w14:paraId="38F6C08F"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תאריך הנפקת הערבות: _(מילוי על ידי המנפיק)_ תאריך סיום תוקף הערבות: ______</w:t>
      </w:r>
    </w:p>
    <w:p w14:paraId="6D45F042" w14:textId="77777777" w:rsidR="00EC3DC3" w:rsidRPr="0036148B" w:rsidRDefault="00EC3DC3" w:rsidP="005A7362">
      <w:pPr>
        <w:keepNext/>
        <w:keepLines/>
        <w:tabs>
          <w:tab w:val="left" w:pos="7227"/>
        </w:tabs>
        <w:spacing w:line="360" w:lineRule="atLeast"/>
        <w:rPr>
          <w:rFonts w:ascii="David" w:hAnsi="David" w:cs="David"/>
          <w:color w:val="080908"/>
          <w:rtl/>
        </w:rPr>
      </w:pPr>
    </w:p>
    <w:p w14:paraId="2F1F0AAA"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54E8EACE" w14:textId="77777777" w:rsidR="00EC3DC3" w:rsidRPr="0036148B" w:rsidRDefault="00E22395" w:rsidP="005A7362">
      <w:pPr>
        <w:keepNext/>
        <w:keepLines/>
        <w:tabs>
          <w:tab w:val="left" w:pos="7227"/>
        </w:tabs>
        <w:spacing w:line="360" w:lineRule="atLeast"/>
        <w:rPr>
          <w:rFonts w:ascii="David" w:hAnsi="David" w:cs="David"/>
          <w:b/>
          <w:bCs/>
          <w:color w:val="080908"/>
          <w:u w:val="single"/>
          <w:rtl/>
        </w:rPr>
      </w:pPr>
      <w:r w:rsidRPr="0036148B">
        <w:rPr>
          <w:rFonts w:ascii="David" w:hAnsi="David" w:cs="David"/>
          <w:b/>
          <w:bCs/>
          <w:color w:val="080908"/>
          <w:u w:val="single"/>
          <w:rtl/>
        </w:rPr>
        <w:t>ניסוח ההתחייבות</w:t>
      </w:r>
    </w:p>
    <w:p w14:paraId="0684D2E1"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09AC6C0"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במקרה של דרישה כאמור מנפיק הערבות לא יטען כלפי מקבל הערבות טענת הגנה כל שהיא שיכולה לעמוד לו או </w:t>
      </w:r>
      <w:proofErr w:type="spellStart"/>
      <w:r w:rsidRPr="0036148B">
        <w:rPr>
          <w:rFonts w:ascii="David" w:hAnsi="David" w:cs="David"/>
          <w:color w:val="080908"/>
          <w:rtl/>
        </w:rPr>
        <w:t>לנערב</w:t>
      </w:r>
      <w:proofErr w:type="spellEnd"/>
      <w:r w:rsidRPr="0036148B">
        <w:rPr>
          <w:rFonts w:ascii="David" w:hAnsi="David" w:cs="David"/>
          <w:color w:val="080908"/>
          <w:rtl/>
        </w:rPr>
        <w:t>, ולא יתנה את התשלום בתנאי כלשהו או יעכבו מסיבה כלשהי ובכלל זה בסילוק הסכום האמור מאת הנערב.</w:t>
      </w:r>
    </w:p>
    <w:p w14:paraId="3CC77264"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ערבות זו אינה ניתנה להעברה או להסבה.</w:t>
      </w:r>
    </w:p>
    <w:p w14:paraId="4A7C3A79"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DC0D20"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על ערבות זו יחולו הוראות הדין הישראלי בלבד.</w:t>
      </w:r>
    </w:p>
    <w:p w14:paraId="06F03DF3"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9854508" w14:textId="77777777" w:rsidR="00EC3DC3" w:rsidRPr="0036148B" w:rsidRDefault="00E22395" w:rsidP="000731AA">
      <w:pPr>
        <w:pStyle w:val="af4"/>
        <w:keepNext/>
        <w:keepLines/>
        <w:numPr>
          <w:ilvl w:val="0"/>
          <w:numId w:val="69"/>
        </w:numPr>
        <w:tabs>
          <w:tab w:val="left" w:pos="7227"/>
        </w:tabs>
        <w:spacing w:before="120" w:line="360" w:lineRule="atLeast"/>
        <w:jc w:val="both"/>
        <w:rPr>
          <w:rFonts w:ascii="David" w:hAnsi="David" w:cs="David"/>
          <w:color w:val="080908"/>
        </w:rPr>
      </w:pPr>
      <w:r w:rsidRPr="0036148B">
        <w:rPr>
          <w:rFonts w:ascii="David" w:hAnsi="David" w:cs="David"/>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B60EC3" w14:textId="77777777" w:rsidR="00EC3DC3" w:rsidRPr="0036148B" w:rsidRDefault="00E22395" w:rsidP="000731AA">
      <w:pPr>
        <w:pStyle w:val="af4"/>
        <w:keepNext/>
        <w:keepLines/>
        <w:numPr>
          <w:ilvl w:val="0"/>
          <w:numId w:val="69"/>
        </w:numPr>
        <w:tabs>
          <w:tab w:val="left" w:pos="7227"/>
        </w:tabs>
        <w:spacing w:before="120" w:line="360" w:lineRule="atLeast"/>
        <w:jc w:val="both"/>
        <w:rPr>
          <w:rFonts w:ascii="David" w:hAnsi="David" w:cs="David"/>
          <w:color w:val="080908"/>
          <w:rtl/>
        </w:rPr>
      </w:pPr>
      <w:r w:rsidRPr="0036148B">
        <w:rPr>
          <w:rFonts w:ascii="David" w:hAnsi="David" w:cs="David"/>
          <w:color w:val="080908"/>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35" w:name="_Ref3125565"/>
      <w:r w:rsidRPr="0036148B">
        <w:rPr>
          <w:rFonts w:ascii="David" w:hAnsi="David" w:cs="David"/>
          <w:color w:val="080908"/>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35"/>
      <w:r w:rsidRPr="0036148B">
        <w:rPr>
          <w:rFonts w:ascii="David" w:hAnsi="David" w:cs="David"/>
          <w:color w:val="080908"/>
          <w:rtl/>
        </w:rPr>
        <w:t xml:space="preserve"> </w:t>
      </w:r>
    </w:p>
    <w:p w14:paraId="1B6113ED" w14:textId="77777777" w:rsidR="00EC3DC3" w:rsidRPr="0036148B" w:rsidRDefault="00E22395" w:rsidP="000731AA">
      <w:pPr>
        <w:pStyle w:val="af4"/>
        <w:keepNext/>
        <w:keepLines/>
        <w:numPr>
          <w:ilvl w:val="0"/>
          <w:numId w:val="69"/>
        </w:numPr>
        <w:tabs>
          <w:tab w:val="left" w:pos="7227"/>
        </w:tabs>
        <w:spacing w:before="120" w:line="360" w:lineRule="atLeast"/>
        <w:jc w:val="both"/>
        <w:rPr>
          <w:rFonts w:ascii="David" w:hAnsi="David" w:cs="David"/>
          <w:color w:val="080908"/>
          <w:rtl/>
        </w:rPr>
      </w:pPr>
      <w:r w:rsidRPr="0036148B">
        <w:rPr>
          <w:rFonts w:ascii="David" w:hAnsi="David" w:cs="David"/>
          <w:color w:val="080908"/>
          <w:rtl/>
        </w:rPr>
        <w:t xml:space="preserve">לאחר שתאריך סיום תוקף הערבות חלף, תוקפה של הערבות פוקע ללא צורך בביצוע פעולה נוספת מטעם הנערב, מקבל הערבות או מנפיק הערבות. </w:t>
      </w:r>
    </w:p>
    <w:p w14:paraId="764630B4"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7DC75FC6"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u w:val="single"/>
          <w:rtl/>
        </w:rPr>
        <w:t>מספר ימים לחילוט 15</w:t>
      </w:r>
    </w:p>
    <w:p w14:paraId="64B22ED5" w14:textId="77777777" w:rsidR="00EC3DC3" w:rsidRPr="0036148B" w:rsidRDefault="00EC3DC3" w:rsidP="005A7362">
      <w:pPr>
        <w:keepNext/>
        <w:keepLines/>
        <w:tabs>
          <w:tab w:val="left" w:pos="7227"/>
        </w:tabs>
        <w:spacing w:line="360" w:lineRule="atLeast"/>
        <w:rPr>
          <w:rFonts w:ascii="David" w:hAnsi="David" w:cs="David"/>
          <w:color w:val="080908"/>
          <w:u w:val="single"/>
          <w:rtl/>
        </w:rPr>
      </w:pPr>
    </w:p>
    <w:p w14:paraId="22BB7D9E" w14:textId="77777777" w:rsidR="00EC3DC3" w:rsidRPr="0036148B" w:rsidRDefault="00E22395" w:rsidP="005A7362">
      <w:pPr>
        <w:keepNext/>
        <w:keepLines/>
        <w:tabs>
          <w:tab w:val="left" w:pos="7227"/>
        </w:tabs>
        <w:spacing w:line="360" w:lineRule="atLeast"/>
        <w:rPr>
          <w:rFonts w:ascii="David" w:hAnsi="David" w:cs="David"/>
          <w:color w:val="080908"/>
          <w:u w:val="single"/>
          <w:rtl/>
        </w:rPr>
      </w:pPr>
      <w:r w:rsidRPr="0036148B">
        <w:rPr>
          <w:rFonts w:ascii="David" w:hAnsi="David" w:cs="David"/>
          <w:color w:val="080908"/>
          <w:u w:val="single"/>
          <w:rtl/>
        </w:rPr>
        <w:t>אסמכתאות  (</w:t>
      </w:r>
      <w:r w:rsidRPr="0036148B">
        <w:rPr>
          <w:rFonts w:ascii="David" w:hAnsi="David" w:cs="David"/>
          <w:color w:val="080908"/>
          <w:rtl/>
        </w:rPr>
        <w:t>למילוי על ידי המערכת הטכנולוגית, לא על ידי המשרד)</w:t>
      </w:r>
    </w:p>
    <w:p w14:paraId="0DCEE0E1"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אסמכתא פנימית של מנפיק הערבות: </w:t>
      </w:r>
      <w:r w:rsidR="005A5E1F" w:rsidRPr="0036148B">
        <w:rPr>
          <w:rFonts w:ascii="David" w:hAnsi="David" w:cs="David"/>
          <w:color w:val="080908"/>
          <w:rtl/>
        </w:rPr>
        <w:t>_____________________________</w:t>
      </w:r>
    </w:p>
    <w:p w14:paraId="5495E058"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אסמכתאות פנימיות 1 של מקבל הערבות: </w:t>
      </w:r>
      <w:r w:rsidR="005A5E1F" w:rsidRPr="0036148B">
        <w:rPr>
          <w:rFonts w:ascii="David" w:hAnsi="David" w:cs="David"/>
          <w:color w:val="080908"/>
          <w:rtl/>
        </w:rPr>
        <w:t>__________________________</w:t>
      </w:r>
    </w:p>
    <w:p w14:paraId="14CC6A2F"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אסמכתאות פנימיות 2 של מקבל הערבות: </w:t>
      </w:r>
      <w:r w:rsidR="005A5E1F" w:rsidRPr="0036148B">
        <w:rPr>
          <w:rFonts w:ascii="David" w:hAnsi="David" w:cs="David"/>
          <w:color w:val="080908"/>
          <w:rtl/>
        </w:rPr>
        <w:t>__________________________</w:t>
      </w:r>
    </w:p>
    <w:p w14:paraId="01125B3B" w14:textId="77777777" w:rsidR="00EC3DC3" w:rsidRPr="0036148B" w:rsidRDefault="00E22395" w:rsidP="005A7362">
      <w:pPr>
        <w:keepNext/>
        <w:keepLines/>
        <w:tabs>
          <w:tab w:val="left" w:pos="7227"/>
        </w:tabs>
        <w:spacing w:line="360" w:lineRule="atLeast"/>
        <w:rPr>
          <w:rFonts w:ascii="David" w:hAnsi="David" w:cs="David"/>
          <w:color w:val="080908"/>
          <w:rtl/>
        </w:rPr>
      </w:pPr>
      <w:r w:rsidRPr="0036148B">
        <w:rPr>
          <w:rFonts w:ascii="David" w:hAnsi="David" w:cs="David"/>
          <w:color w:val="080908"/>
          <w:rtl/>
        </w:rPr>
        <w:t xml:space="preserve">אסמכתאות פנימיות 3 של מקבל הערבות: </w:t>
      </w:r>
      <w:r w:rsidR="005A5E1F" w:rsidRPr="0036148B">
        <w:rPr>
          <w:rFonts w:ascii="David" w:hAnsi="David" w:cs="David"/>
          <w:color w:val="080908"/>
          <w:rtl/>
        </w:rPr>
        <w:t>__________________________</w:t>
      </w:r>
    </w:p>
    <w:p w14:paraId="384284DB" w14:textId="77777777" w:rsidR="00EC3DC3" w:rsidRPr="0036148B" w:rsidRDefault="00E22395" w:rsidP="005A7362">
      <w:pPr>
        <w:keepNext/>
        <w:keepLines/>
        <w:tabs>
          <w:tab w:val="left" w:pos="7227"/>
        </w:tabs>
        <w:spacing w:line="360" w:lineRule="atLeast"/>
        <w:rPr>
          <w:rFonts w:ascii="David" w:hAnsi="David" w:cs="David"/>
          <w:b/>
          <w:bCs/>
          <w:color w:val="080908"/>
          <w:rtl/>
        </w:rPr>
      </w:pPr>
      <w:r w:rsidRPr="0036148B">
        <w:rPr>
          <w:rFonts w:ascii="David" w:hAnsi="David" w:cs="David"/>
          <w:color w:val="080908"/>
          <w:rtl/>
        </w:rPr>
        <w:t xml:space="preserve">אסמכתאות פנימיות 4 של מקבל הערבות: </w:t>
      </w:r>
      <w:r w:rsidR="005A5E1F" w:rsidRPr="0036148B">
        <w:rPr>
          <w:rFonts w:ascii="David" w:hAnsi="David" w:cs="David"/>
          <w:color w:val="080908"/>
          <w:rtl/>
        </w:rPr>
        <w:t>__________________________</w:t>
      </w:r>
    </w:p>
    <w:p w14:paraId="6AEF95A8" w14:textId="77777777" w:rsidR="00EC3DC3" w:rsidRPr="0036148B" w:rsidRDefault="00EC3DC3" w:rsidP="005A7362">
      <w:pPr>
        <w:keepNext/>
        <w:keepLines/>
        <w:spacing w:line="360" w:lineRule="atLeast"/>
        <w:jc w:val="both"/>
        <w:rPr>
          <w:rFonts w:ascii="David" w:hAnsi="David" w:cs="David"/>
          <w:color w:val="080908"/>
          <w:rtl/>
        </w:rPr>
      </w:pPr>
    </w:p>
    <w:p w14:paraId="21B70877" w14:textId="77777777" w:rsidR="00EC3DC3" w:rsidRPr="0036148B" w:rsidRDefault="00E22395" w:rsidP="005A7362">
      <w:pPr>
        <w:pStyle w:val="afffffffc"/>
        <w:keepNext/>
        <w:keepLines/>
        <w:spacing w:line="360" w:lineRule="atLeast"/>
        <w:rPr>
          <w:color w:val="080908"/>
          <w:sz w:val="24"/>
          <w:szCs w:val="24"/>
          <w:rtl/>
        </w:rPr>
      </w:pPr>
      <w:bookmarkStart w:id="436" w:name="_Toc32477916"/>
      <w:bookmarkStart w:id="437" w:name="_Toc44931980"/>
      <w:bookmarkStart w:id="438" w:name="_Toc44932067"/>
      <w:bookmarkStart w:id="439" w:name="_Toc53331387"/>
      <w:bookmarkEnd w:id="433"/>
      <w:r w:rsidRPr="0036148B">
        <w:rPr>
          <w:color w:val="080908"/>
          <w:sz w:val="24"/>
          <w:szCs w:val="24"/>
          <w:rtl/>
        </w:rPr>
        <w:t xml:space="preserve">נספח </w:t>
      </w:r>
      <w:bookmarkStart w:id="440" w:name="nispach16_2"/>
      <w:r w:rsidR="00CD6EC5" w:rsidRPr="0036148B">
        <w:rPr>
          <w:color w:val="080908"/>
          <w:sz w:val="24"/>
          <w:szCs w:val="24"/>
          <w:rtl/>
        </w:rPr>
        <w:t>ד</w:t>
      </w:r>
      <w:bookmarkEnd w:id="440"/>
      <w:r w:rsidRPr="0036148B">
        <w:rPr>
          <w:color w:val="080908"/>
          <w:sz w:val="24"/>
          <w:szCs w:val="24"/>
          <w:rtl/>
        </w:rPr>
        <w:t xml:space="preserve">'– התחייבות </w:t>
      </w:r>
      <w:r w:rsidR="00DE3E2F" w:rsidRPr="0036148B">
        <w:rPr>
          <w:color w:val="080908"/>
          <w:sz w:val="24"/>
          <w:szCs w:val="24"/>
          <w:rtl/>
        </w:rPr>
        <w:t>לסודיות והיעדר ניגוד עניינים</w:t>
      </w:r>
      <w:bookmarkEnd w:id="436"/>
      <w:bookmarkEnd w:id="437"/>
      <w:bookmarkEnd w:id="438"/>
      <w:bookmarkEnd w:id="439"/>
      <w:r w:rsidRPr="0036148B">
        <w:rPr>
          <w:color w:val="080908"/>
          <w:sz w:val="24"/>
          <w:szCs w:val="24"/>
          <w:rtl/>
        </w:rPr>
        <w:t xml:space="preserve"> </w:t>
      </w:r>
    </w:p>
    <w:p w14:paraId="05CC7761" w14:textId="77777777" w:rsidR="0009150A" w:rsidRPr="0036148B" w:rsidRDefault="00E22395" w:rsidP="005A7362">
      <w:pPr>
        <w:keepNext/>
        <w:keepLines/>
        <w:widowControl w:val="0"/>
        <w:spacing w:before="40" w:line="360" w:lineRule="atLeast"/>
        <w:ind w:left="397"/>
        <w:jc w:val="center"/>
        <w:rPr>
          <w:rFonts w:ascii="David" w:hAnsi="David" w:cs="David"/>
          <w:color w:val="080908"/>
          <w:rtl/>
        </w:rPr>
      </w:pPr>
      <w:r w:rsidRPr="0036148B">
        <w:rPr>
          <w:rFonts w:ascii="David" w:hAnsi="David" w:cs="David"/>
          <w:color w:val="080908"/>
          <w:rtl/>
        </w:rPr>
        <w:t xml:space="preserve"> </w:t>
      </w:r>
    </w:p>
    <w:p w14:paraId="100C75EB" w14:textId="77777777" w:rsidR="0009150A" w:rsidRPr="0036148B" w:rsidRDefault="00E22395" w:rsidP="005A7362">
      <w:pPr>
        <w:keepNext/>
        <w:keepLines/>
        <w:spacing w:line="360" w:lineRule="atLeast"/>
        <w:jc w:val="both"/>
        <w:rPr>
          <w:rFonts w:ascii="David" w:hAnsi="David" w:cs="David"/>
          <w:b/>
          <w:bCs/>
          <w:color w:val="080908"/>
          <w:rtl/>
        </w:rPr>
      </w:pPr>
      <w:r w:rsidRPr="0036148B">
        <w:rPr>
          <w:rFonts w:ascii="David" w:hAnsi="David" w:cs="David"/>
          <w:b/>
          <w:bCs/>
          <w:color w:val="080908"/>
          <w:rtl/>
        </w:rPr>
        <w:t>לכבוד</w:t>
      </w:r>
    </w:p>
    <w:p w14:paraId="49147C42" w14:textId="4CC8DCF8" w:rsidR="0009150A" w:rsidRPr="0036148B" w:rsidRDefault="00E22395" w:rsidP="005A7362">
      <w:pPr>
        <w:keepNext/>
        <w:keepLines/>
        <w:spacing w:line="360" w:lineRule="atLeast"/>
        <w:jc w:val="both"/>
        <w:rPr>
          <w:rFonts w:ascii="David" w:hAnsi="David" w:cs="David"/>
          <w:b/>
          <w:bCs/>
          <w:color w:val="080908"/>
          <w:rtl/>
        </w:rPr>
      </w:pPr>
      <w:bookmarkStart w:id="441" w:name="OfficeValue_5"/>
      <w:r w:rsidRPr="0036148B">
        <w:rPr>
          <w:rFonts w:ascii="David" w:hAnsi="David" w:cs="David"/>
          <w:b/>
          <w:bCs/>
          <w:color w:val="080908"/>
          <w:rtl/>
        </w:rPr>
        <w:t xml:space="preserve">משרד </w:t>
      </w:r>
      <w:bookmarkEnd w:id="441"/>
      <w:r w:rsidR="00482D2A" w:rsidRPr="0036148B">
        <w:rPr>
          <w:rFonts w:ascii="David" w:hAnsi="David" w:cs="David"/>
          <w:b/>
          <w:bCs/>
          <w:color w:val="080908"/>
          <w:rtl/>
        </w:rPr>
        <w:t>המשפטים</w:t>
      </w:r>
      <w:r w:rsidRPr="0036148B">
        <w:rPr>
          <w:rFonts w:ascii="David" w:hAnsi="David" w:cs="David"/>
          <w:b/>
          <w:bCs/>
          <w:color w:val="080908"/>
          <w:rtl/>
        </w:rPr>
        <w:t xml:space="preserve"> </w:t>
      </w:r>
    </w:p>
    <w:p w14:paraId="31EFB92F" w14:textId="77777777" w:rsidR="0009150A" w:rsidRPr="0036148B" w:rsidRDefault="0009150A" w:rsidP="005A7362">
      <w:pPr>
        <w:keepNext/>
        <w:keepLines/>
        <w:spacing w:before="40" w:after="40" w:line="360" w:lineRule="atLeast"/>
        <w:ind w:left="397"/>
        <w:jc w:val="both"/>
        <w:rPr>
          <w:rFonts w:ascii="David" w:hAnsi="David" w:cs="David"/>
          <w:color w:val="080908"/>
          <w:rtl/>
        </w:rPr>
      </w:pPr>
    </w:p>
    <w:p w14:paraId="54A0054F" w14:textId="1B9B68BB" w:rsidR="00DE3E2F" w:rsidRPr="0036148B" w:rsidRDefault="00E22395" w:rsidP="005A7362">
      <w:pPr>
        <w:keepNext/>
        <w:keepLines/>
        <w:spacing w:before="40" w:after="40" w:line="360" w:lineRule="atLeast"/>
        <w:jc w:val="both"/>
        <w:rPr>
          <w:rFonts w:ascii="David" w:hAnsi="David" w:cs="David"/>
          <w:color w:val="080908"/>
          <w:u w:val="single"/>
          <w:rtl/>
        </w:rPr>
      </w:pPr>
      <w:r w:rsidRPr="0036148B">
        <w:rPr>
          <w:rFonts w:ascii="David" w:hAnsi="David" w:cs="David"/>
          <w:color w:val="080908"/>
          <w:rtl/>
        </w:rPr>
        <w:t>אני _______________________, ת.ז. __________________, אשר תפקידי אצל</w:t>
      </w:r>
      <w:r w:rsidR="00B77F16" w:rsidRPr="0036148B">
        <w:rPr>
          <w:rFonts w:ascii="David" w:hAnsi="David" w:cs="David"/>
          <w:color w:val="080908"/>
          <w:rtl/>
        </w:rPr>
        <w:t xml:space="preserve">  __________________________________ </w:t>
      </w:r>
      <w:r w:rsidR="00B77F16" w:rsidRPr="0036148B">
        <w:rPr>
          <w:rFonts w:ascii="David" w:hAnsi="David" w:cs="David"/>
          <w:i/>
          <w:iCs/>
          <w:color w:val="080908"/>
          <w:rtl/>
        </w:rPr>
        <w:t>[למלא שם הספק]</w:t>
      </w:r>
      <w:r w:rsidR="00B77F16" w:rsidRPr="0036148B">
        <w:rPr>
          <w:rFonts w:ascii="David" w:hAnsi="David" w:cs="David"/>
          <w:color w:val="080908"/>
          <w:rtl/>
        </w:rPr>
        <w:t xml:space="preserve"> (להלן - "</w:t>
      </w:r>
      <w:r w:rsidR="00B77F16" w:rsidRPr="0036148B">
        <w:rPr>
          <w:rFonts w:ascii="David" w:hAnsi="David" w:cs="David"/>
          <w:b/>
          <w:bCs/>
          <w:color w:val="080908"/>
          <w:rtl/>
        </w:rPr>
        <w:t>הספק</w:t>
      </w:r>
      <w:r w:rsidR="00B77F16" w:rsidRPr="0036148B">
        <w:rPr>
          <w:rFonts w:ascii="David" w:hAnsi="David" w:cs="David"/>
          <w:color w:val="080908"/>
          <w:rtl/>
        </w:rPr>
        <w:t>")</w:t>
      </w:r>
      <w:r w:rsidRPr="0036148B">
        <w:rPr>
          <w:rFonts w:ascii="David" w:hAnsi="David" w:cs="David"/>
          <w:color w:val="080908"/>
          <w:rtl/>
        </w:rPr>
        <w:t xml:space="preserve"> </w:t>
      </w:r>
      <w:r w:rsidR="00B77F16" w:rsidRPr="0036148B">
        <w:rPr>
          <w:rFonts w:ascii="David" w:hAnsi="David" w:cs="David"/>
          <w:color w:val="080908"/>
          <w:rtl/>
        </w:rPr>
        <w:t>ה</w:t>
      </w:r>
      <w:r w:rsidRPr="0036148B">
        <w:rPr>
          <w:rFonts w:ascii="David" w:hAnsi="David" w:cs="David"/>
          <w:color w:val="080908"/>
          <w:rtl/>
        </w:rPr>
        <w:t xml:space="preserve">ינו ______________________, נותן התחייבות זו בקשר </w:t>
      </w:r>
      <w:r w:rsidR="00133420" w:rsidRPr="0036148B">
        <w:rPr>
          <w:rFonts w:ascii="David" w:hAnsi="David" w:cs="David"/>
          <w:color w:val="080908"/>
          <w:rtl/>
        </w:rPr>
        <w:t>ל</w:t>
      </w:r>
      <w:r w:rsidRPr="0036148B">
        <w:rPr>
          <w:rFonts w:ascii="David" w:hAnsi="David" w:cs="David"/>
          <w:color w:val="080908"/>
          <w:rtl/>
        </w:rPr>
        <w:t xml:space="preserve">מכרז </w:t>
      </w:r>
      <w:bookmarkStart w:id="442" w:name="TenderDesc_10"/>
      <w:r w:rsidR="00847865" w:rsidRPr="0036148B">
        <w:rPr>
          <w:rFonts w:ascii="David" w:hAnsi="David" w:cs="David"/>
          <w:color w:val="080908"/>
          <w:rtl/>
        </w:rPr>
        <w:t>ליועצים בתחום אבטחת מידע וסייבר עבור הרשות להגנת הפרטיות במשרד המשפטים מספר _____</w:t>
      </w:r>
      <w:bookmarkEnd w:id="442"/>
      <w:r w:rsidRPr="0036148B">
        <w:rPr>
          <w:rFonts w:ascii="David" w:hAnsi="David" w:cs="David"/>
          <w:color w:val="080908"/>
          <w:rtl/>
        </w:rPr>
        <w:t>(להלן - "</w:t>
      </w:r>
      <w:r w:rsidRPr="0036148B">
        <w:rPr>
          <w:rFonts w:ascii="David" w:hAnsi="David" w:cs="David"/>
          <w:b/>
          <w:bCs/>
          <w:color w:val="080908"/>
          <w:rtl/>
        </w:rPr>
        <w:t>המכרז</w:t>
      </w:r>
      <w:r w:rsidRPr="0036148B">
        <w:rPr>
          <w:rFonts w:ascii="David" w:hAnsi="David" w:cs="David"/>
          <w:color w:val="080908"/>
          <w:rtl/>
        </w:rPr>
        <w:t>").</w:t>
      </w:r>
    </w:p>
    <w:p w14:paraId="19F87B3F" w14:textId="77777777" w:rsidR="00DE3E2F" w:rsidRPr="0036148B" w:rsidRDefault="00E22395" w:rsidP="000731AA">
      <w:pPr>
        <w:pStyle w:val="N1"/>
        <w:keepNext/>
        <w:keepLines/>
        <w:widowControl w:val="0"/>
        <w:numPr>
          <w:ilvl w:val="0"/>
          <w:numId w:val="62"/>
        </w:numPr>
        <w:spacing w:line="360" w:lineRule="atLeast"/>
        <w:rPr>
          <w:rFonts w:ascii="David" w:hAnsi="David"/>
          <w:color w:val="080908"/>
          <w:sz w:val="24"/>
          <w:rtl/>
        </w:rPr>
      </w:pPr>
      <w:r w:rsidRPr="0036148B">
        <w:rPr>
          <w:rFonts w:ascii="David" w:hAnsi="David"/>
          <w:color w:val="080908"/>
          <w:sz w:val="24"/>
          <w:rtl/>
        </w:rPr>
        <w:t>בהתחייבות זו תהיה למונחים הבאים המשמעות המופיעה לצידם:</w:t>
      </w:r>
    </w:p>
    <w:p w14:paraId="6C9CE7AA" w14:textId="77777777" w:rsidR="00DE3E2F" w:rsidRPr="0036148B" w:rsidRDefault="00E22395" w:rsidP="005A7362">
      <w:pPr>
        <w:pStyle w:val="affff1"/>
        <w:keepNext/>
        <w:keepLines/>
        <w:widowControl w:val="0"/>
        <w:spacing w:before="120" w:after="120" w:line="360" w:lineRule="atLeast"/>
        <w:ind w:left="1440" w:firstLine="0"/>
        <w:rPr>
          <w:rFonts w:ascii="David" w:hAnsi="David"/>
          <w:color w:val="080908"/>
          <w:sz w:val="24"/>
          <w:rtl/>
        </w:rPr>
      </w:pPr>
      <w:r w:rsidRPr="0036148B">
        <w:rPr>
          <w:rFonts w:ascii="David" w:hAnsi="David"/>
          <w:b/>
          <w:bCs/>
          <w:color w:val="080908"/>
          <w:sz w:val="24"/>
          <w:rtl/>
        </w:rPr>
        <w:t>"מידע"</w:t>
      </w:r>
      <w:r w:rsidRPr="0036148B">
        <w:rPr>
          <w:rFonts w:ascii="David" w:hAnsi="David"/>
          <w:color w:val="080908"/>
          <w:sz w:val="24"/>
          <w:rtl/>
        </w:rPr>
        <w:t xml:space="preserve"> - כל מידע (</w:t>
      </w:r>
      <w:r w:rsidRPr="0036148B">
        <w:rPr>
          <w:rFonts w:ascii="David" w:hAnsi="David"/>
          <w:color w:val="080908"/>
          <w:sz w:val="24"/>
        </w:rPr>
        <w:t>Information</w:t>
      </w:r>
      <w:r w:rsidRPr="0036148B">
        <w:rPr>
          <w:rFonts w:ascii="David" w:hAnsi="David"/>
          <w:color w:val="080908"/>
          <w:sz w:val="24"/>
          <w:rtl/>
        </w:rPr>
        <w:t>), ידע (</w:t>
      </w:r>
      <w:r w:rsidRPr="0036148B">
        <w:rPr>
          <w:rFonts w:ascii="David" w:hAnsi="David"/>
          <w:color w:val="080908"/>
          <w:sz w:val="24"/>
        </w:rPr>
        <w:t>Know-How</w:t>
      </w:r>
      <w:r w:rsidRPr="0036148B">
        <w:rPr>
          <w:rFonts w:ascii="David" w:hAnsi="David"/>
          <w:color w:val="080908"/>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A706569" w14:textId="77777777" w:rsidR="00DE3E2F" w:rsidRPr="0036148B" w:rsidRDefault="00E22395" w:rsidP="005A7362">
      <w:pPr>
        <w:pStyle w:val="affff1"/>
        <w:keepNext/>
        <w:keepLines/>
        <w:widowControl w:val="0"/>
        <w:spacing w:before="120" w:after="120" w:line="360" w:lineRule="atLeast"/>
        <w:ind w:left="1440" w:firstLine="0"/>
        <w:rPr>
          <w:rFonts w:ascii="David" w:hAnsi="David"/>
          <w:color w:val="080908"/>
          <w:sz w:val="24"/>
          <w:rtl/>
        </w:rPr>
      </w:pPr>
      <w:r w:rsidRPr="0036148B">
        <w:rPr>
          <w:rFonts w:ascii="David" w:hAnsi="David"/>
          <w:b/>
          <w:bCs/>
          <w:color w:val="080908"/>
          <w:sz w:val="24"/>
          <w:rtl/>
        </w:rPr>
        <w:t xml:space="preserve">"סודות מקצועיים" </w:t>
      </w:r>
      <w:r w:rsidRPr="0036148B">
        <w:rPr>
          <w:rFonts w:ascii="David" w:hAnsi="David"/>
          <w:color w:val="080908"/>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6148B">
        <w:rPr>
          <w:rFonts w:ascii="David" w:hAnsi="David"/>
          <w:color w:val="080908"/>
          <w:sz w:val="24"/>
          <w:rtl/>
        </w:rPr>
        <w:t>ימסר</w:t>
      </w:r>
      <w:proofErr w:type="spellEnd"/>
      <w:r w:rsidRPr="0036148B">
        <w:rPr>
          <w:rFonts w:ascii="David" w:hAnsi="David"/>
          <w:color w:val="080908"/>
          <w:sz w:val="24"/>
          <w:rtl/>
        </w:rPr>
        <w:t xml:space="preserve"> על ידי מדינת ישראל ו/או כל גורם אחר ו/או מי מטעמה. </w:t>
      </w:r>
    </w:p>
    <w:p w14:paraId="24EF4257" w14:textId="0AEC08D2" w:rsidR="00DE3E2F" w:rsidRPr="0036148B" w:rsidRDefault="00E22395" w:rsidP="000731AA">
      <w:pPr>
        <w:pStyle w:val="af4"/>
        <w:keepNext/>
        <w:keepLines/>
        <w:numPr>
          <w:ilvl w:val="0"/>
          <w:numId w:val="62"/>
        </w:numPr>
        <w:spacing w:line="360" w:lineRule="atLeast"/>
        <w:jc w:val="both"/>
        <w:rPr>
          <w:rFonts w:ascii="David" w:hAnsi="David" w:cs="David"/>
          <w:color w:val="080908"/>
        </w:rPr>
      </w:pPr>
      <w:r w:rsidRPr="0036148B">
        <w:rPr>
          <w:rFonts w:ascii="David" w:hAnsi="David" w:cs="David"/>
          <w:color w:val="080908"/>
          <w:rtl/>
        </w:rPr>
        <w:t>הנני מתחייב לשמור את המידע והסודות המקצועיים שיגיעו אלי עקב ההסכם, בסודיות מוחלטת ולעשות בהם שימוש אך ורק לצורך מילוי חובותיי על פי ההסכם</w:t>
      </w:r>
      <w:r w:rsidR="00E702F5" w:rsidRPr="0036148B">
        <w:rPr>
          <w:rFonts w:ascii="David" w:hAnsi="David" w:cs="David"/>
          <w:color w:val="080908"/>
          <w:rtl/>
        </w:rPr>
        <w:t>.</w:t>
      </w:r>
    </w:p>
    <w:p w14:paraId="09D0CB3E" w14:textId="77777777" w:rsidR="00DE3E2F" w:rsidRPr="0036148B" w:rsidRDefault="00E22395" w:rsidP="000731AA">
      <w:pPr>
        <w:pStyle w:val="af4"/>
        <w:keepNext/>
        <w:keepLines/>
        <w:numPr>
          <w:ilvl w:val="0"/>
          <w:numId w:val="62"/>
        </w:numPr>
        <w:spacing w:line="360" w:lineRule="atLeast"/>
        <w:jc w:val="both"/>
        <w:rPr>
          <w:rFonts w:ascii="David" w:hAnsi="David" w:cs="David"/>
          <w:color w:val="080908"/>
          <w:rtl/>
        </w:rPr>
      </w:pPr>
      <w:r w:rsidRPr="0036148B">
        <w:rPr>
          <w:rFonts w:ascii="David" w:hAnsi="David" w:cs="David"/>
          <w:color w:val="080908"/>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A11AF84" w14:textId="77777777" w:rsidR="00DE3E2F" w:rsidRPr="0036148B" w:rsidRDefault="00E22395" w:rsidP="000731AA">
      <w:pPr>
        <w:pStyle w:val="af4"/>
        <w:keepNext/>
        <w:keepLines/>
        <w:numPr>
          <w:ilvl w:val="0"/>
          <w:numId w:val="62"/>
        </w:numPr>
        <w:spacing w:line="360" w:lineRule="atLeast"/>
        <w:jc w:val="both"/>
        <w:rPr>
          <w:rFonts w:ascii="David" w:hAnsi="David" w:cs="David"/>
          <w:color w:val="080908"/>
          <w:rtl/>
        </w:rPr>
      </w:pPr>
      <w:r w:rsidRPr="0036148B">
        <w:rPr>
          <w:rFonts w:ascii="David" w:hAnsi="David" w:cs="David"/>
          <w:color w:val="080908"/>
          <w:rtl/>
        </w:rPr>
        <w:t xml:space="preserve">לא מתקיים כל ניגוד עניינים בין כל פעילות אחרת או התחייבות אחרת שלי לבין התחייבויות הספק על פי הסכם זה. </w:t>
      </w:r>
    </w:p>
    <w:p w14:paraId="038711F4" w14:textId="77777777" w:rsidR="00DE3E2F" w:rsidRPr="0036148B" w:rsidRDefault="00E22395" w:rsidP="000731AA">
      <w:pPr>
        <w:pStyle w:val="af4"/>
        <w:keepNext/>
        <w:keepLines/>
        <w:numPr>
          <w:ilvl w:val="0"/>
          <w:numId w:val="62"/>
        </w:numPr>
        <w:spacing w:line="360" w:lineRule="atLeast"/>
        <w:jc w:val="both"/>
        <w:rPr>
          <w:rFonts w:ascii="David" w:hAnsi="David" w:cs="David"/>
          <w:color w:val="080908"/>
        </w:rPr>
      </w:pPr>
      <w:r w:rsidRPr="0036148B">
        <w:rPr>
          <w:rFonts w:ascii="David" w:hAnsi="David" w:cs="David"/>
          <w:color w:val="080908"/>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FC87D8D" w14:textId="6AE88198" w:rsidR="00DE3E2F" w:rsidRPr="0036148B" w:rsidRDefault="00E22395" w:rsidP="000731AA">
      <w:pPr>
        <w:pStyle w:val="af4"/>
        <w:keepNext/>
        <w:keepLines/>
        <w:numPr>
          <w:ilvl w:val="0"/>
          <w:numId w:val="62"/>
        </w:numPr>
        <w:spacing w:line="360" w:lineRule="atLeast"/>
        <w:jc w:val="both"/>
        <w:rPr>
          <w:rFonts w:ascii="David" w:hAnsi="David" w:cs="David"/>
          <w:color w:val="080908"/>
          <w:rtl/>
        </w:rPr>
      </w:pPr>
      <w:r w:rsidRPr="0036148B">
        <w:rPr>
          <w:rFonts w:ascii="David" w:hAnsi="David" w:cs="David"/>
          <w:color w:val="080908"/>
          <w:rtl/>
        </w:rPr>
        <w:t xml:space="preserve">אני מתחייב להודיע </w:t>
      </w:r>
      <w:r w:rsidR="0042795F" w:rsidRPr="0036148B">
        <w:rPr>
          <w:rFonts w:ascii="David" w:hAnsi="David" w:cs="David"/>
          <w:color w:val="080908"/>
          <w:rtl/>
        </w:rPr>
        <w:t>למזמין</w:t>
      </w:r>
      <w:r w:rsidRPr="0036148B">
        <w:rPr>
          <w:rFonts w:ascii="David" w:hAnsi="David" w:cs="David"/>
          <w:color w:val="080908"/>
          <w:rtl/>
        </w:rPr>
        <w:t xml:space="preserve"> על כל </w:t>
      </w:r>
      <w:r w:rsidRPr="0036148B">
        <w:rPr>
          <w:rFonts w:ascii="David" w:hAnsi="David" w:cs="David"/>
          <w:i/>
          <w:iCs/>
          <w:color w:val="080908"/>
          <w:rtl/>
        </w:rPr>
        <w:t>חשש</w:t>
      </w:r>
      <w:r w:rsidRPr="0036148B">
        <w:rPr>
          <w:rFonts w:ascii="David" w:hAnsi="David" w:cs="David"/>
          <w:color w:val="080908"/>
          <w:rtl/>
        </w:rPr>
        <w:t xml:space="preserve"> לקיום ניגוד עניינים בין התחייבויותיי על פי ההסכם לבין פעילות אחרת שלי. </w:t>
      </w:r>
    </w:p>
    <w:p w14:paraId="79858819" w14:textId="77777777" w:rsidR="00DE3E2F" w:rsidRPr="0036148B" w:rsidRDefault="00DE3E2F" w:rsidP="005A7362">
      <w:pPr>
        <w:pStyle w:val="af4"/>
        <w:keepNext/>
        <w:keepLines/>
        <w:spacing w:line="360" w:lineRule="atLeast"/>
        <w:jc w:val="both"/>
        <w:rPr>
          <w:rFonts w:ascii="David" w:hAnsi="David" w:cs="David"/>
          <w:color w:val="080908"/>
          <w:rtl/>
        </w:rPr>
      </w:pPr>
    </w:p>
    <w:p w14:paraId="64ACE2EB" w14:textId="77777777" w:rsidR="00C21D13" w:rsidRPr="0036148B" w:rsidRDefault="00E22395" w:rsidP="005A7362">
      <w:pPr>
        <w:keepNext/>
        <w:keepLines/>
        <w:bidi w:val="0"/>
        <w:spacing w:before="200" w:after="200" w:line="360" w:lineRule="atLeast"/>
        <w:rPr>
          <w:rFonts w:ascii="David" w:hAnsi="David" w:cs="David"/>
          <w:color w:val="080908"/>
        </w:rPr>
      </w:pPr>
      <w:r w:rsidRPr="0036148B">
        <w:rPr>
          <w:rFonts w:ascii="David" w:hAnsi="David" w:cs="David"/>
          <w:color w:val="080908"/>
          <w:rtl/>
        </w:rPr>
        <w:t>שם: _________________ חתימה: _____________ תאריך:___________</w:t>
      </w:r>
      <w:bookmarkStart w:id="443" w:name="_Toc185193199"/>
      <w:bookmarkStart w:id="444" w:name="_Toc171667620"/>
      <w:bookmarkStart w:id="445" w:name="_Toc330777766"/>
      <w:bookmarkEnd w:id="428"/>
      <w:bookmarkEnd w:id="443"/>
      <w:bookmarkEnd w:id="444"/>
      <w:bookmarkEnd w:id="445"/>
    </w:p>
    <w:sectPr w:rsidR="00C21D13" w:rsidRPr="0036148B" w:rsidSect="0029488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EC7C5" w14:textId="77777777" w:rsidR="009C01CA" w:rsidRDefault="009C01CA" w:rsidP="00F24B2E">
      <w:pPr>
        <w:spacing w:line="360" w:lineRule="atLeast"/>
      </w:pPr>
      <w:r>
        <w:separator/>
      </w:r>
    </w:p>
  </w:endnote>
  <w:endnote w:type="continuationSeparator" w:id="0">
    <w:p w14:paraId="67E4784F" w14:textId="77777777" w:rsidR="009C01CA" w:rsidRDefault="009C01CA" w:rsidP="00F24B2E">
      <w:pPr>
        <w:spacing w:line="360" w:lineRule="atLeast"/>
      </w:pPr>
      <w:r>
        <w:continuationSeparator/>
      </w:r>
    </w:p>
  </w:endnote>
  <w:endnote w:type="continuationNotice" w:id="1">
    <w:p w14:paraId="652ADCAE" w14:textId="77777777" w:rsidR="009C01CA" w:rsidRDefault="009C01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50152443"/>
      <w:docPartObj>
        <w:docPartGallery w:val="Page Numbers (Bottom of Page)"/>
        <w:docPartUnique/>
      </w:docPartObj>
    </w:sdtPr>
    <w:sdtEndPr/>
    <w:sdtContent>
      <w:p w14:paraId="79AE9D17" w14:textId="77777777"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58245" behindDoc="0" locked="0" layoutInCell="1" allowOverlap="1" wp14:anchorId="637E885D" wp14:editId="0842536C">
                  <wp:simplePos x="0" y="0"/>
                  <wp:positionH relativeFrom="margin">
                    <wp:posOffset>2395855</wp:posOffset>
                  </wp:positionH>
                  <wp:positionV relativeFrom="bottomMargin">
                    <wp:posOffset>524510</wp:posOffset>
                  </wp:positionV>
                  <wp:extent cx="304800" cy="228600"/>
                  <wp:effectExtent l="19050" t="19050" r="19050" b="19050"/>
                  <wp:wrapNone/>
                  <wp:docPr id="9" name="סוגר מרובע כפול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217C2A44"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37E885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9" o:spid="_x0000_s1031" type="#_x0000_t185" style="position:absolute;left:0;text-align:left;margin-left:188.65pt;margin-top:41.3pt;width:24pt;height:18pt;flip:y;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" filled="t" strokecolor="gray" strokeweight="2.25pt">
                  <v:textbox inset=",0,,0">
                    <w:txbxContent>
                      <w:p w14:paraId="217C2A44"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4" behindDoc="0" locked="0" layoutInCell="1" allowOverlap="1" wp14:anchorId="7386FE78" wp14:editId="1CDD3031">
                  <wp:simplePos x="0" y="0"/>
                  <wp:positionH relativeFrom="margin">
                    <wp:align>center</wp:align>
                  </wp:positionH>
                  <wp:positionV relativeFrom="bottomMargin">
                    <wp:align>center</wp:align>
                  </wp:positionV>
                  <wp:extent cx="5518150" cy="0"/>
                  <wp:effectExtent l="9525" t="9525" r="6350" b="9525"/>
                  <wp:wrapNone/>
                  <wp:docPr id="11" name="מחבר חץ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E849485" id="_x0000_t32" coordsize="21600,21600" o:spt="32" o:oned="t" path="m,l21600,21600e" filled="f">
                  <v:path arrowok="t" fillok="f" o:connecttype="none"/>
                  <o:lock v:ext="edit" shapetype="t"/>
                </v:shapetype>
                <v:shape id="מחבר חץ ישר 11" o:spid="_x0000_s1026" type="#_x0000_t32" style="position:absolute;left:0;text-align:left;margin-left:0;margin-top:0;width:434.5pt;height:0;z-index:2516582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" strokecolor="gray" strokeweight="1pt">
                  <w10:wrap anchorx="margin" anchory="margin"/>
                </v:shape>
              </w:pict>
            </mc:Fallback>
          </mc:AlternateContent>
        </w:r>
      </w:p>
    </w:sdtContent>
  </w:sdt>
  <w:p w14:paraId="3ACD6634" w14:textId="77777777" w:rsidR="00CF0C2F" w:rsidRDefault="00CF0C2F" w:rsidP="00F24B2E">
    <w:pPr>
      <w:pStyle w:val="a"/>
      <w:numPr>
        <w:ilvl w:val="0"/>
        <w:numId w:val="0"/>
      </w:numPr>
      <w:spacing w:line="360" w:lineRule="atLeast"/>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6000D" w14:textId="77777777" w:rsidR="00CF0C2F" w:rsidRPr="003236F8" w:rsidRDefault="00CF0C2F" w:rsidP="00F24B2E">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51790037"/>
      <w:docPartObj>
        <w:docPartGallery w:val="Page Numbers (Bottom of Page)"/>
        <w:docPartUnique/>
      </w:docPartObj>
    </w:sdtPr>
    <w:sdtEndPr/>
    <w:sdtContent>
      <w:p w14:paraId="15BB5381" w14:textId="77777777"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58241" behindDoc="0" locked="0" layoutInCell="1" allowOverlap="1" wp14:anchorId="6C8E7F2C" wp14:editId="31B19DBE">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278438CD" w14:textId="77777777"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6C8E7F2C"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58241;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14:paraId="278438CD" w14:textId="77777777"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05FD4517" wp14:editId="60502645">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0A5177A8"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30110658"/>
      <w:docPartObj>
        <w:docPartGallery w:val="Page Numbers (Bottom of Page)"/>
        <w:docPartUnique/>
      </w:docPartObj>
    </w:sdtPr>
    <w:sdtEndPr/>
    <w:sdtContent>
      <w:p w14:paraId="0324ED4E" w14:textId="77777777"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58259" behindDoc="0" locked="0" layoutInCell="1" allowOverlap="1" wp14:anchorId="7DD917A1" wp14:editId="0C6C7147">
                  <wp:simplePos x="0" y="0"/>
                  <wp:positionH relativeFrom="margin">
                    <wp:posOffset>2395855</wp:posOffset>
                  </wp:positionH>
                  <wp:positionV relativeFrom="bottomMargin">
                    <wp:posOffset>524510</wp:posOffset>
                  </wp:positionV>
                  <wp:extent cx="304800" cy="228600"/>
                  <wp:effectExtent l="19050" t="19050" r="19050" b="19050"/>
                  <wp:wrapNone/>
                  <wp:docPr id="38" name="סוגר מרובע כפול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5C877ED4"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7DD917A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8" o:spid="_x0000_s1033" type="#_x0000_t185" style="position:absolute;left:0;text-align:left;margin-left:188.65pt;margin-top:41.3pt;width:24pt;height:18pt;flip:y;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b7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CC4lvtgAgAAiwQAAA4AAAAAAAAAAAAAAAAALgIAAGRycy9lMm9E&#10;b2MueG1sUEsBAi0AFAAGAAgAAAAhAC1pLi7eAAAACgEAAA8AAAAAAAAAAAAAAAAAugQAAGRycy9k&#10;b3ducmV2LnhtbFBLBQYAAAAABAAEAPMAAADFBQAAAAA=&#10;" filled="t" strokecolor="gray" strokeweight="2.25pt">
                  <v:textbox inset=",0,,0">
                    <w:txbxContent>
                      <w:p w14:paraId="5C877ED4"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58" behindDoc="0" locked="0" layoutInCell="1" allowOverlap="1" wp14:anchorId="374278F3" wp14:editId="0C26D90C">
                  <wp:simplePos x="0" y="0"/>
                  <wp:positionH relativeFrom="margin">
                    <wp:align>center</wp:align>
                  </wp:positionH>
                  <wp:positionV relativeFrom="bottomMargin">
                    <wp:align>center</wp:align>
                  </wp:positionV>
                  <wp:extent cx="5518150" cy="0"/>
                  <wp:effectExtent l="9525" t="9525" r="6350" b="9525"/>
                  <wp:wrapNone/>
                  <wp:docPr id="39" name="מחבר חץ ישר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0EBED5A" id="_x0000_t32" coordsize="21600,21600" o:spt="32" o:oned="t" path="m,l21600,21600e" filled="f">
                  <v:path arrowok="t" fillok="f" o:connecttype="none"/>
                  <o:lock v:ext="edit" shapetype="t"/>
                </v:shapetype>
                <v:shape id="מחבר חץ ישר 39" o:spid="_x0000_s1026" type="#_x0000_t32" style="position:absolute;left:0;text-align:left;margin-left:0;margin-top:0;width:434.5pt;height:0;z-index:25165825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" strokecolor="gray" strokeweight="1pt">
                  <w10:wrap anchorx="margin" anchory="margin"/>
                </v:shape>
              </w:pict>
            </mc:Fallback>
          </mc:AlternateContent>
        </w:r>
      </w:p>
    </w:sdtContent>
  </w:sdt>
  <w:p w14:paraId="3AB06D4D" w14:textId="77777777" w:rsidR="00CF0C2F" w:rsidRDefault="00CF0C2F" w:rsidP="00F24B2E">
    <w:pPr>
      <w:pStyle w:val="a"/>
      <w:numPr>
        <w:ilvl w:val="0"/>
        <w:numId w:val="0"/>
      </w:numPr>
      <w:spacing w:line="360" w:lineRule="atLeast"/>
      <w:jc w:val="center"/>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46402424"/>
      <w:docPartObj>
        <w:docPartGallery w:val="Page Numbers (Bottom of Page)"/>
        <w:docPartUnique/>
      </w:docPartObj>
    </w:sdtPr>
    <w:sdtEndPr/>
    <w:sdtContent>
      <w:p w14:paraId="3ACC93D3" w14:textId="77777777"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58247" behindDoc="0" locked="0" layoutInCell="1" allowOverlap="1" wp14:anchorId="496161DF" wp14:editId="37F490EA">
                  <wp:simplePos x="0" y="0"/>
                  <wp:positionH relativeFrom="margin">
                    <wp:posOffset>2395855</wp:posOffset>
                  </wp:positionH>
                  <wp:positionV relativeFrom="bottomMargin">
                    <wp:posOffset>524510</wp:posOffset>
                  </wp:positionV>
                  <wp:extent cx="304800" cy="228600"/>
                  <wp:effectExtent l="19050" t="19050" r="19050" b="19050"/>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4E412910"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496161DF"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4" type="#_x0000_t185" style="position:absolute;left:0;text-align:left;margin-left:188.65pt;margin-top:41.3pt;width:24pt;height:18pt;flip:y;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cl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Gff5yVgAgAAiwQAAA4AAAAAAAAAAAAAAAAALgIAAGRycy9lMm9E&#10;b2MueG1sUEsBAi0AFAAGAAgAAAAhAC1pLi7eAAAACgEAAA8AAAAAAAAAAAAAAAAAugQAAGRycy9k&#10;b3ducmV2LnhtbFBLBQYAAAAABAAEAPMAAADFBQAAAAA=&#10;" filled="t" strokecolor="gray" strokeweight="2.25pt">
                  <v:textbox inset=",0,,0">
                    <w:txbxContent>
                      <w:p w14:paraId="4E412910"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6" behindDoc="0" locked="0" layoutInCell="1" allowOverlap="1" wp14:anchorId="3C681FE0" wp14:editId="019B9711">
                  <wp:simplePos x="0" y="0"/>
                  <wp:positionH relativeFrom="margin">
                    <wp:align>center</wp:align>
                  </wp:positionH>
                  <wp:positionV relativeFrom="bottomMargin">
                    <wp:align>center</wp:align>
                  </wp:positionV>
                  <wp:extent cx="5518150" cy="0"/>
                  <wp:effectExtent l="9525" t="9525" r="6350" b="9525"/>
                  <wp:wrapNone/>
                  <wp:docPr id="14" name="מחבר חץ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976A9B1" id="_x0000_t32" coordsize="21600,21600" o:spt="32" o:oned="t" path="m,l21600,21600e" filled="f">
                  <v:path arrowok="t" fillok="f" o:connecttype="none"/>
                  <o:lock v:ext="edit" shapetype="t"/>
                </v:shapetype>
                <v:shape id="מחבר חץ ישר 14" o:spid="_x0000_s1026" type="#_x0000_t32" style="position:absolute;left:0;text-align:left;margin-left:0;margin-top:0;width:434.5pt;height:0;z-index:25165824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" strokecolor="gray" strokeweight="1pt">
                  <w10:wrap anchorx="margin" anchory="margin"/>
                </v:shape>
              </w:pict>
            </mc:Fallback>
          </mc:AlternateContent>
        </w:r>
        <w:r w:rsidRPr="00AD4CD6">
          <w:rPr>
            <w:rtl/>
          </w:rPr>
          <w:t xml:space="preserve"> </w:t>
        </w:r>
        <w:sdt>
          <w:sdtPr>
            <w:rPr>
              <w:rtl/>
            </w:rPr>
            <w:id w:val="227894085"/>
            <w:docPartObj>
              <w:docPartGallery w:val="Page Numbers (Bottom of Page)"/>
              <w:docPartUnique/>
            </w:docPartObj>
          </w:sdtPr>
          <w:sdtEndPr/>
          <w:sdtContent>
            <w:r w:rsidRPr="00AD4CD6">
              <w:rPr>
                <w:rtl/>
              </w:rPr>
              <mc:AlternateContent>
                <mc:Choice Requires="wps">
                  <w:drawing>
                    <wp:anchor distT="0" distB="0" distL="114300" distR="114300" simplePos="0" relativeHeight="251658249" behindDoc="0" locked="0" layoutInCell="1" allowOverlap="1" wp14:anchorId="48FF0D9D" wp14:editId="7BBA20D7">
                      <wp:simplePos x="0" y="0"/>
                      <wp:positionH relativeFrom="margin">
                        <wp:posOffset>2395855</wp:posOffset>
                      </wp:positionH>
                      <wp:positionV relativeFrom="bottomMargin">
                        <wp:posOffset>524510</wp:posOffset>
                      </wp:positionV>
                      <wp:extent cx="304800" cy="228600"/>
                      <wp:effectExtent l="19050" t="19050" r="19050" b="19050"/>
                      <wp:wrapNone/>
                      <wp:docPr id="24" name="סוגר מרובע כפול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54642444"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48FF0D9D" id="סוגר מרובע כפול 24" o:spid="_x0000_s1035" type="#_x0000_t185" style="position:absolute;left:0;text-align:left;margin-left:188.65pt;margin-top:41.3pt;width:24pt;height:18pt;flip:y;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" filled="t" strokecolor="gray" strokeweight="2.25pt">
                      <v:textbox inset=",0,,0">
                        <w:txbxContent>
                          <w:p w14:paraId="54642444"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58248" behindDoc="0" locked="0" layoutInCell="1" allowOverlap="1" wp14:anchorId="2E8AD77C" wp14:editId="1F7981CC">
                      <wp:simplePos x="0" y="0"/>
                      <wp:positionH relativeFrom="margin">
                        <wp:align>center</wp:align>
                      </wp:positionH>
                      <wp:positionV relativeFrom="bottomMargin">
                        <wp:align>center</wp:align>
                      </wp:positionV>
                      <wp:extent cx="5518150" cy="0"/>
                      <wp:effectExtent l="9525" t="9525" r="6350" b="9525"/>
                      <wp:wrapNone/>
                      <wp:docPr id="25" name="מחבר חץ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527AD9FC" id="מחבר חץ ישר 25" o:spid="_x0000_s1026" type="#_x0000_t32" style="position:absolute;left:0;text-align:left;margin-left:0;margin-top:0;width:434.5pt;height:0;z-index:2516582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" strokecolor="gray" strokeweight="1pt">
                      <w10:wrap anchorx="margin" anchory="margin"/>
                    </v:shape>
                  </w:pict>
                </mc:Fallback>
              </mc:AlternateContent>
            </w:r>
          </w:sdtContent>
        </w:sdt>
        <w:r w:rsidRPr="00AD4CD6">
          <w:rPr>
            <w:rtl/>
          </w:rPr>
          <w:t xml:space="preserve"> </w:t>
        </w:r>
        <w:sdt>
          <w:sdtPr>
            <w:rPr>
              <w:rtl/>
            </w:rPr>
            <w:id w:val="-1296061858"/>
            <w:docPartObj>
              <w:docPartGallery w:val="Page Numbers (Bottom of Page)"/>
              <w:docPartUnique/>
            </w:docPartObj>
          </w:sdtPr>
          <w:sdtEndPr/>
          <w:sdtContent>
            <w:r>
              <w:rPr>
                <w:rtl/>
              </w:rPr>
              <mc:AlternateContent>
                <mc:Choice Requires="wps">
                  <w:drawing>
                    <wp:anchor distT="0" distB="0" distL="114300" distR="114300" simplePos="0" relativeHeight="251658251" behindDoc="0" locked="0" layoutInCell="1" allowOverlap="1" wp14:anchorId="1375291B" wp14:editId="10B6BAEA">
                      <wp:simplePos x="0" y="0"/>
                      <wp:positionH relativeFrom="margin">
                        <wp:posOffset>2395855</wp:posOffset>
                      </wp:positionH>
                      <wp:positionV relativeFrom="bottomMargin">
                        <wp:posOffset>524510</wp:posOffset>
                      </wp:positionV>
                      <wp:extent cx="304800" cy="228600"/>
                      <wp:effectExtent l="19050" t="19050" r="19050" b="19050"/>
                      <wp:wrapNone/>
                      <wp:docPr id="30" name="סוגר מרובע כפול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6A647559"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1375291B" id="סוגר מרובע כפול 30" o:spid="_x0000_s1036" type="#_x0000_t185" style="position:absolute;left:0;text-align:left;margin-left:188.65pt;margin-top:41.3pt;width:24pt;height:18pt;flip:y;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7o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IsjPuhgAgAAiwQAAA4AAAAAAAAAAAAAAAAALgIAAGRycy9lMm9E&#10;b2MueG1sUEsBAi0AFAAGAAgAAAAhAC1pLi7eAAAACgEAAA8AAAAAAAAAAAAAAAAAugQAAGRycy9k&#10;b3ducmV2LnhtbFBLBQYAAAAABAAEAPMAAADFBQAAAAA=&#10;" filled="t" strokecolor="gray" strokeweight="2.25pt">
                      <v:textbox inset=",0,,0">
                        <w:txbxContent>
                          <w:p w14:paraId="6A647559"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50" behindDoc="0" locked="0" layoutInCell="1" allowOverlap="1" wp14:anchorId="4D2D6F22" wp14:editId="630D5A2B">
                      <wp:simplePos x="0" y="0"/>
                      <wp:positionH relativeFrom="margin">
                        <wp:align>center</wp:align>
                      </wp:positionH>
                      <wp:positionV relativeFrom="bottomMargin">
                        <wp:align>center</wp:align>
                      </wp:positionV>
                      <wp:extent cx="5518150" cy="0"/>
                      <wp:effectExtent l="9525" t="9525" r="6350" b="9525"/>
                      <wp:wrapNone/>
                      <wp:docPr id="31" name="מחבר חץ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4E8CD711" id="מחבר חץ ישר 31" o:spid="_x0000_s1026" type="#_x0000_t32" style="position:absolute;left:0;text-align:left;margin-left:0;margin-top:0;width:434.5pt;height:0;z-index:25165825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" strokecolor="gray" strokeweight="1pt">
                      <w10:wrap anchorx="margin" anchory="margin"/>
                    </v:shape>
                  </w:pict>
                </mc:Fallback>
              </mc:AlternateContent>
            </w:r>
            <w:r>
              <w:rPr>
                <w:rFonts w:hint="cs"/>
                <w:rtl/>
              </w:rPr>
              <w:t>חתימת נותן השירותים בראשי תיבות: ________________________</w:t>
            </w:r>
          </w:sdtContent>
        </w:sdt>
      </w:p>
      <w:p w14:paraId="554FC9FC" w14:textId="77777777" w:rsidR="00CF0C2F" w:rsidRPr="00AD4CD6" w:rsidRDefault="00CF0C2F" w:rsidP="00AD4CD6">
        <w:pPr>
          <w:pStyle w:val="a"/>
          <w:numPr>
            <w:ilvl w:val="0"/>
            <w:numId w:val="0"/>
          </w:numPr>
          <w:jc w:val="center"/>
        </w:pPr>
      </w:p>
      <w:p w14:paraId="7104BB8F" w14:textId="77777777" w:rsidR="00CF0C2F" w:rsidRPr="003236F8" w:rsidRDefault="00CF0C2F" w:rsidP="00AD4CD6">
        <w:pPr>
          <w:pStyle w:val="a"/>
          <w:numPr>
            <w:ilvl w:val="0"/>
            <w:numId w:val="0"/>
          </w:numPr>
          <w:tabs>
            <w:tab w:val="clear" w:pos="4153"/>
            <w:tab w:val="clear" w:pos="8306"/>
            <w:tab w:val="left" w:pos="2592"/>
          </w:tabs>
          <w:jc w:val="left"/>
        </w:pPr>
        <w:r>
          <w:rPr>
            <w:rtl/>
          </w:rPr>
          <w:tab/>
        </w:r>
      </w:p>
    </w:sdtContent>
  </w:sdt>
  <w:p w14:paraId="5D9C562F" w14:textId="77777777" w:rsidR="00CF0C2F" w:rsidRDefault="00CF0C2F" w:rsidP="00F24B2E">
    <w:pPr>
      <w:pStyle w:val="a"/>
      <w:numPr>
        <w:ilvl w:val="0"/>
        <w:numId w:val="0"/>
      </w:numPr>
      <w:spacing w:line="360" w:lineRule="atLeast"/>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39807349"/>
      <w:docPartObj>
        <w:docPartGallery w:val="Page Numbers (Bottom of Page)"/>
        <w:docPartUnique/>
      </w:docPartObj>
    </w:sdtPr>
    <w:sdtEndPr/>
    <w:sdtContent>
      <w:p w14:paraId="79E9C367" w14:textId="77777777"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58243" behindDoc="0" locked="0" layoutInCell="1" allowOverlap="1" wp14:anchorId="12491644" wp14:editId="18E7DEBC">
                  <wp:simplePos x="0" y="0"/>
                  <wp:positionH relativeFrom="margin">
                    <wp:posOffset>2395855</wp:posOffset>
                  </wp:positionH>
                  <wp:positionV relativeFrom="bottomMargin">
                    <wp:posOffset>524510</wp:posOffset>
                  </wp:positionV>
                  <wp:extent cx="304800" cy="228600"/>
                  <wp:effectExtent l="19050" t="19050" r="19050" b="19050"/>
                  <wp:wrapNone/>
                  <wp:docPr id="1"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58812DEB" w14:textId="77777777"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12491644"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37" type="#_x0000_t185" style="position:absolute;left:0;text-align:left;margin-left:188.65pt;margin-top:41.3pt;width:24pt;height:18pt;flip:y;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" filled="t" strokecolor="gray" strokeweight="2.25pt">
                  <v:textbox inset=",0,,0">
                    <w:txbxContent>
                      <w:p w14:paraId="58812DEB" w14:textId="77777777"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2" behindDoc="0" locked="0" layoutInCell="1" allowOverlap="1" wp14:anchorId="12589656" wp14:editId="6B8C1205">
                  <wp:simplePos x="0" y="0"/>
                  <wp:positionH relativeFrom="margin">
                    <wp:align>center</wp:align>
                  </wp:positionH>
                  <wp:positionV relativeFrom="bottomMargin">
                    <wp:align>center</wp:align>
                  </wp:positionV>
                  <wp:extent cx="5518150" cy="0"/>
                  <wp:effectExtent l="9525" t="9525" r="6350" b="952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BA14D5A" id="_x0000_t32" coordsize="21600,21600" o:spt="32" o:oned="t" path="m,l21600,21600e" filled="f">
                  <v:path arrowok="t" fillok="f" o:connecttype="none"/>
                  <o:lock v:ext="edit" shapetype="t"/>
                </v:shapetype>
                <v:shape id="מחבר חץ ישר 8" o:spid="_x0000_s1026" type="#_x0000_t32" style="position:absolute;left:0;text-align:left;margin-left:0;margin-top:0;width:434.5pt;height:0;z-index:25165824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" strokecolor="gray" strokeweight="1pt">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73339855"/>
      <w:docPartObj>
        <w:docPartGallery w:val="Page Numbers (Bottom of Page)"/>
        <w:docPartUnique/>
      </w:docPartObj>
    </w:sdtPr>
    <w:sdtEndPr/>
    <w:sdtContent>
      <w:p w14:paraId="75016FB3" w14:textId="77777777"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58253" behindDoc="0" locked="0" layoutInCell="1" allowOverlap="1" wp14:anchorId="779C2D2B" wp14:editId="3D7DC56E">
                  <wp:simplePos x="0" y="0"/>
                  <wp:positionH relativeFrom="margin">
                    <wp:posOffset>2395855</wp:posOffset>
                  </wp:positionH>
                  <wp:positionV relativeFrom="bottomMargin">
                    <wp:posOffset>524510</wp:posOffset>
                  </wp:positionV>
                  <wp:extent cx="304800" cy="228600"/>
                  <wp:effectExtent l="19050" t="19050" r="19050" b="19050"/>
                  <wp:wrapNone/>
                  <wp:docPr id="32" name="סוגר מרובע כפול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0D93C156"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779C2D2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2" o:spid="_x0000_s1038" type="#_x0000_t185" style="position:absolute;left:0;text-align:left;margin-left:188.65pt;margin-top:41.3pt;width:24pt;height:18pt;flip:y;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yW3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Ot/JbdgAgAAiwQAAA4AAAAAAAAAAAAAAAAALgIAAGRycy9lMm9E&#10;b2MueG1sUEsBAi0AFAAGAAgAAAAhAC1pLi7eAAAACgEAAA8AAAAAAAAAAAAAAAAAugQAAGRycy9k&#10;b3ducmV2LnhtbFBLBQYAAAAABAAEAPMAAADFBQAAAAA=&#10;" filled="t" strokecolor="gray" strokeweight="2.25pt">
                  <v:textbox inset=",0,,0">
                    <w:txbxContent>
                      <w:p w14:paraId="0D93C156" w14:textId="77777777"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52" behindDoc="0" locked="0" layoutInCell="1" allowOverlap="1" wp14:anchorId="1D0BDBB7" wp14:editId="6AF8AB48">
                  <wp:simplePos x="0" y="0"/>
                  <wp:positionH relativeFrom="margin">
                    <wp:align>center</wp:align>
                  </wp:positionH>
                  <wp:positionV relativeFrom="bottomMargin">
                    <wp:align>center</wp:align>
                  </wp:positionV>
                  <wp:extent cx="5518150" cy="0"/>
                  <wp:effectExtent l="9525" t="9525" r="6350" b="9525"/>
                  <wp:wrapNone/>
                  <wp:docPr id="33" name="מחבר חץ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584724A" id="_x0000_t32" coordsize="21600,21600" o:spt="32" o:oned="t" path="m,l21600,21600e" filled="f">
                  <v:path arrowok="t" fillok="f" o:connecttype="none"/>
                  <o:lock v:ext="edit" shapetype="t"/>
                </v:shapetype>
                <v:shape id="מחבר חץ ישר 33" o:spid="_x0000_s1026" type="#_x0000_t32" style="position:absolute;left:0;text-align:left;margin-left:0;margin-top:0;width:434.5pt;height:0;z-index:2516582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" strokecolor="gray" strokeweight="1pt">
                  <w10:wrap anchorx="margin" anchory="margin"/>
                </v:shape>
              </w:pict>
            </mc:Fallback>
          </mc:AlternateContent>
        </w:r>
        <w:r w:rsidRPr="00AD4CD6">
          <w:rPr>
            <w:rtl/>
          </w:rPr>
          <w:t xml:space="preserve"> </w:t>
        </w:r>
        <w:sdt>
          <w:sdtPr>
            <w:rPr>
              <w:rtl/>
            </w:rPr>
            <w:id w:val="328804267"/>
            <w:docPartObj>
              <w:docPartGallery w:val="Page Numbers (Bottom of Page)"/>
              <w:docPartUnique/>
            </w:docPartObj>
          </w:sdtPr>
          <w:sdtEndPr/>
          <w:sdtContent>
            <w:r w:rsidRPr="00AD4CD6">
              <w:rPr>
                <w:rtl/>
              </w:rPr>
              <mc:AlternateContent>
                <mc:Choice Requires="wps">
                  <w:drawing>
                    <wp:anchor distT="0" distB="0" distL="114300" distR="114300" simplePos="0" relativeHeight="251658255" behindDoc="0" locked="0" layoutInCell="1" allowOverlap="1" wp14:anchorId="60CFE503" wp14:editId="229187AC">
                      <wp:simplePos x="0" y="0"/>
                      <wp:positionH relativeFrom="margin">
                        <wp:posOffset>2395855</wp:posOffset>
                      </wp:positionH>
                      <wp:positionV relativeFrom="bottomMargin">
                        <wp:posOffset>524510</wp:posOffset>
                      </wp:positionV>
                      <wp:extent cx="304800" cy="228600"/>
                      <wp:effectExtent l="19050" t="19050" r="19050" b="19050"/>
                      <wp:wrapNone/>
                      <wp:docPr id="34" name="סוגר מרובע כפול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7B997E23"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60CFE503" id="סוגר מרובע כפול 34" o:spid="_x0000_s1039" type="#_x0000_t185" style="position:absolute;left:0;text-align:left;margin-left:188.65pt;margin-top:41.3pt;width:24pt;height:18pt;flip:y;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DwTkTHYQIAAIsEAAAOAAAAAAAAAAAAAAAAAC4CAABkcnMvZTJv&#10;RG9jLnhtbFBLAQItABQABgAIAAAAIQAtaS4u3gAAAAoBAAAPAAAAAAAAAAAAAAAAALsEAABkcnMv&#10;ZG93bnJldi54bWxQSwUGAAAAAAQABADzAAAAxgUAAAAA&#10;" filled="t" strokecolor="gray" strokeweight="2.25pt">
                      <v:textbox inset=",0,,0">
                        <w:txbxContent>
                          <w:p w14:paraId="7B997E23"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58254" behindDoc="0" locked="0" layoutInCell="1" allowOverlap="1" wp14:anchorId="440E9452" wp14:editId="7E5CE886">
                      <wp:simplePos x="0" y="0"/>
                      <wp:positionH relativeFrom="margin">
                        <wp:align>center</wp:align>
                      </wp:positionH>
                      <wp:positionV relativeFrom="bottomMargin">
                        <wp:align>center</wp:align>
                      </wp:positionV>
                      <wp:extent cx="5518150" cy="0"/>
                      <wp:effectExtent l="9525" t="9525" r="6350" b="9525"/>
                      <wp:wrapNone/>
                      <wp:docPr id="35" name="מחבר חץ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6AE165A7" id="מחבר חץ ישר 35" o:spid="_x0000_s1026" type="#_x0000_t32" style="position:absolute;left:0;text-align:left;margin-left:0;margin-top:0;width:434.5pt;height:0;z-index:25165825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" strokecolor="gray" strokeweight="1pt">
                      <w10:wrap anchorx="margin" anchory="margin"/>
                    </v:shape>
                  </w:pict>
                </mc:Fallback>
              </mc:AlternateContent>
            </w:r>
          </w:sdtContent>
        </w:sdt>
        <w:r w:rsidRPr="00AD4CD6">
          <w:rPr>
            <w:rtl/>
          </w:rPr>
          <w:t xml:space="preserve"> </w:t>
        </w:r>
        <w:sdt>
          <w:sdtPr>
            <w:rPr>
              <w:rtl/>
            </w:rPr>
            <w:id w:val="458458423"/>
            <w:docPartObj>
              <w:docPartGallery w:val="Page Numbers (Bottom of Page)"/>
              <w:docPartUnique/>
            </w:docPartObj>
          </w:sdtPr>
          <w:sdtEndPr/>
          <w:sdtContent>
            <w:r>
              <w:rPr>
                <w:rtl/>
              </w:rPr>
              <mc:AlternateContent>
                <mc:Choice Requires="wps">
                  <w:drawing>
                    <wp:anchor distT="0" distB="0" distL="114300" distR="114300" simplePos="0" relativeHeight="251658257" behindDoc="0" locked="0" layoutInCell="1" allowOverlap="1" wp14:anchorId="4D515B9C" wp14:editId="45343E1F">
                      <wp:simplePos x="0" y="0"/>
                      <wp:positionH relativeFrom="margin">
                        <wp:posOffset>2395855</wp:posOffset>
                      </wp:positionH>
                      <wp:positionV relativeFrom="bottomMargin">
                        <wp:posOffset>524510</wp:posOffset>
                      </wp:positionV>
                      <wp:extent cx="304800" cy="228600"/>
                      <wp:effectExtent l="19050" t="19050" r="19050" b="19050"/>
                      <wp:wrapNone/>
                      <wp:docPr id="36" name="סוגר מרובע כפול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14:paraId="027520D1"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4D515B9C" id="סוגר מרובע כפול 36" o:spid="_x0000_s1040" type="#_x0000_t185" style="position:absolute;left:0;text-align:left;margin-left:188.65pt;margin-top:41.3pt;width:24pt;height:18pt;flip:y;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BYjRtnYQIAAIsEAAAOAAAAAAAAAAAAAAAAAC4CAABkcnMvZTJv&#10;RG9jLnhtbFBLAQItABQABgAIAAAAIQAtaS4u3gAAAAoBAAAPAAAAAAAAAAAAAAAAALsEAABkcnMv&#10;ZG93bnJldi54bWxQSwUGAAAAAAQABADzAAAAxgUAAAAA&#10;" filled="t" strokecolor="gray" strokeweight="2.25pt">
                      <v:textbox inset=",0,,0">
                        <w:txbxContent>
                          <w:p w14:paraId="027520D1" w14:textId="77777777"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56" behindDoc="0" locked="0" layoutInCell="1" allowOverlap="1" wp14:anchorId="00400BEC" wp14:editId="34161C59">
                      <wp:simplePos x="0" y="0"/>
                      <wp:positionH relativeFrom="margin">
                        <wp:align>center</wp:align>
                      </wp:positionH>
                      <wp:positionV relativeFrom="bottomMargin">
                        <wp:align>center</wp:align>
                      </wp:positionV>
                      <wp:extent cx="5518150" cy="0"/>
                      <wp:effectExtent l="9525" t="9525" r="6350" b="9525"/>
                      <wp:wrapNone/>
                      <wp:docPr id="37" name="מחבר חץ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0BD9F4AD" id="מחבר חץ ישר 37" o:spid="_x0000_s1026" type="#_x0000_t32" style="position:absolute;left:0;text-align:left;margin-left:0;margin-top:0;width:434.5pt;height:0;z-index:2516582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" strokecolor="gray" strokeweight="1pt">
                      <w10:wrap anchorx="margin" anchory="margin"/>
                    </v:shape>
                  </w:pict>
                </mc:Fallback>
              </mc:AlternateContent>
            </w:r>
          </w:sdtContent>
        </w:sdt>
      </w:p>
      <w:p w14:paraId="5327166B" w14:textId="77777777" w:rsidR="00CF0C2F" w:rsidRPr="00AD4CD6" w:rsidRDefault="00CF0C2F" w:rsidP="00AD4CD6">
        <w:pPr>
          <w:pStyle w:val="a"/>
          <w:numPr>
            <w:ilvl w:val="0"/>
            <w:numId w:val="0"/>
          </w:numPr>
          <w:jc w:val="center"/>
        </w:pPr>
      </w:p>
      <w:p w14:paraId="1D93F265" w14:textId="77777777" w:rsidR="00CF0C2F" w:rsidRPr="003236F8" w:rsidRDefault="00CF0C2F" w:rsidP="00AD4CD6">
        <w:pPr>
          <w:pStyle w:val="a"/>
          <w:numPr>
            <w:ilvl w:val="0"/>
            <w:numId w:val="0"/>
          </w:numPr>
          <w:tabs>
            <w:tab w:val="clear" w:pos="4153"/>
            <w:tab w:val="clear" w:pos="8306"/>
            <w:tab w:val="left" w:pos="2592"/>
          </w:tabs>
          <w:jc w:val="left"/>
        </w:pPr>
        <w:r>
          <w:rPr>
            <w:rtl/>
          </w:rPr>
          <w:tab/>
        </w:r>
      </w:p>
    </w:sdtContent>
  </w:sdt>
  <w:p w14:paraId="4FC6D944" w14:textId="77777777" w:rsidR="00CF0C2F" w:rsidRDefault="00CF0C2F" w:rsidP="00F24B2E">
    <w:pPr>
      <w:pStyle w:val="a"/>
      <w:numPr>
        <w:ilvl w:val="0"/>
        <w:numId w:val="0"/>
      </w:numPr>
      <w:spacing w:line="360" w:lineRule="atLeast"/>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21756" w14:textId="77777777" w:rsidR="009C01CA" w:rsidRDefault="009C01CA" w:rsidP="00F24B2E">
      <w:pPr>
        <w:spacing w:line="360" w:lineRule="atLeast"/>
      </w:pPr>
      <w:r>
        <w:separator/>
      </w:r>
    </w:p>
  </w:footnote>
  <w:footnote w:type="continuationSeparator" w:id="0">
    <w:p w14:paraId="5E54078A" w14:textId="77777777" w:rsidR="009C01CA" w:rsidRDefault="009C01CA" w:rsidP="00F24B2E">
      <w:pPr>
        <w:spacing w:line="360" w:lineRule="atLeast"/>
      </w:pPr>
      <w:r>
        <w:continuationSeparator/>
      </w:r>
    </w:p>
  </w:footnote>
  <w:footnote w:type="continuationNotice" w:id="1">
    <w:p w14:paraId="449F9455" w14:textId="77777777" w:rsidR="009C01CA" w:rsidRDefault="009C01CA"/>
  </w:footnote>
  <w:footnote w:id="2">
    <w:p w14:paraId="276264ED" w14:textId="77777777" w:rsidR="00A7645B" w:rsidRPr="00417BCE" w:rsidRDefault="00A7645B" w:rsidP="00A7645B">
      <w:pPr>
        <w:pStyle w:val="afff8"/>
        <w:rPr>
          <w:rFonts w:ascii="David" w:hAnsi="David" w:cs="David"/>
        </w:rPr>
      </w:pPr>
      <w:r w:rsidRPr="00417BCE">
        <w:rPr>
          <w:rStyle w:val="afffd"/>
          <w:rFonts w:ascii="David" w:hAnsi="David" w:cs="David"/>
        </w:rPr>
        <w:footnoteRef/>
      </w:r>
      <w:r w:rsidRPr="00417BCE">
        <w:rPr>
          <w:rFonts w:ascii="David" w:hAnsi="David" w:cs="David"/>
          <w:rtl/>
        </w:rPr>
        <w:t xml:space="preserve"> </w:t>
      </w:r>
      <w:r w:rsidRPr="00417BCE">
        <w:rPr>
          <w:rFonts w:ascii="David" w:hAnsi="David" w:cs="David"/>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369A8"/>
    <w:multiLevelType w:val="multilevel"/>
    <w:tmpl w:val="C748AF1E"/>
    <w:lvl w:ilvl="0">
      <w:start w:val="1"/>
      <w:numFmt w:val="decimal"/>
      <w:lvlText w:val="%1"/>
      <w:lvlJc w:val="left"/>
      <w:pPr>
        <w:ind w:left="360" w:hanging="360"/>
      </w:pPr>
      <w:rPr>
        <w:rFonts w:hint="default"/>
        <w:b w:val="0"/>
        <w:sz w:val="24"/>
      </w:rPr>
    </w:lvl>
    <w:lvl w:ilvl="1">
      <w:start w:val="1"/>
      <w:numFmt w:val="decimal"/>
      <w:lvlText w:val="%1.%2"/>
      <w:lvlJc w:val="left"/>
      <w:pPr>
        <w:ind w:left="1069" w:hanging="360"/>
      </w:pPr>
      <w:rPr>
        <w:rFonts w:hint="default"/>
        <w:b/>
        <w:bCs w:val="0"/>
        <w:sz w:val="24"/>
      </w:rPr>
    </w:lvl>
    <w:lvl w:ilvl="2">
      <w:start w:val="1"/>
      <w:numFmt w:val="decimal"/>
      <w:lvlText w:val="%1.%2.%3"/>
      <w:lvlJc w:val="left"/>
      <w:pPr>
        <w:ind w:left="2138" w:hanging="720"/>
      </w:pPr>
      <w:rPr>
        <w:rFonts w:hint="default"/>
        <w:b w:val="0"/>
        <w:sz w:val="24"/>
      </w:rPr>
    </w:lvl>
    <w:lvl w:ilvl="3">
      <w:start w:val="1"/>
      <w:numFmt w:val="decimal"/>
      <w:lvlText w:val="%1.%2.%3.%4"/>
      <w:lvlJc w:val="left"/>
      <w:pPr>
        <w:ind w:left="2847" w:hanging="720"/>
      </w:pPr>
      <w:rPr>
        <w:rFonts w:hint="default"/>
        <w:b w:val="0"/>
        <w:sz w:val="24"/>
      </w:rPr>
    </w:lvl>
    <w:lvl w:ilvl="4">
      <w:start w:val="1"/>
      <w:numFmt w:val="decimal"/>
      <w:lvlText w:val="%1.%2.%3.%4.%5"/>
      <w:lvlJc w:val="left"/>
      <w:pPr>
        <w:ind w:left="3916" w:hanging="1080"/>
      </w:pPr>
      <w:rPr>
        <w:rFonts w:hint="default"/>
        <w:b w:val="0"/>
        <w:sz w:val="24"/>
      </w:rPr>
    </w:lvl>
    <w:lvl w:ilvl="5">
      <w:start w:val="1"/>
      <w:numFmt w:val="decimal"/>
      <w:lvlText w:val="%1.%2.%3.%4.%5.%6"/>
      <w:lvlJc w:val="left"/>
      <w:pPr>
        <w:ind w:left="4625" w:hanging="1080"/>
      </w:pPr>
      <w:rPr>
        <w:rFonts w:hint="default"/>
        <w:b w:val="0"/>
        <w:sz w:val="24"/>
      </w:rPr>
    </w:lvl>
    <w:lvl w:ilvl="6">
      <w:start w:val="1"/>
      <w:numFmt w:val="decimal"/>
      <w:lvlText w:val="%1.%2.%3.%4.%5.%6.%7"/>
      <w:lvlJc w:val="left"/>
      <w:pPr>
        <w:ind w:left="5694" w:hanging="1440"/>
      </w:pPr>
      <w:rPr>
        <w:rFonts w:hint="default"/>
        <w:b w:val="0"/>
        <w:sz w:val="24"/>
      </w:rPr>
    </w:lvl>
    <w:lvl w:ilvl="7">
      <w:start w:val="1"/>
      <w:numFmt w:val="decimal"/>
      <w:lvlText w:val="%1.%2.%3.%4.%5.%6.%7.%8"/>
      <w:lvlJc w:val="left"/>
      <w:pPr>
        <w:ind w:left="6403" w:hanging="1440"/>
      </w:pPr>
      <w:rPr>
        <w:rFonts w:hint="default"/>
        <w:b w:val="0"/>
        <w:sz w:val="24"/>
      </w:rPr>
    </w:lvl>
    <w:lvl w:ilvl="8">
      <w:start w:val="1"/>
      <w:numFmt w:val="decimal"/>
      <w:lvlText w:val="%1.%2.%3.%4.%5.%6.%7.%8.%9"/>
      <w:lvlJc w:val="left"/>
      <w:pPr>
        <w:ind w:left="7112" w:hanging="1440"/>
      </w:pPr>
      <w:rPr>
        <w:rFonts w:hint="default"/>
        <w:b w:val="0"/>
        <w:sz w:val="24"/>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4D46CB24">
      <w:start w:val="1"/>
      <w:numFmt w:val="bullet"/>
      <w:lvlText w:val=""/>
      <w:lvlJc w:val="left"/>
      <w:pPr>
        <w:tabs>
          <w:tab w:val="num" w:pos="720"/>
        </w:tabs>
        <w:ind w:left="720" w:hanging="360"/>
      </w:pPr>
      <w:rPr>
        <w:rFonts w:ascii="Symbol" w:hAnsi="Symbol" w:hint="default"/>
      </w:rPr>
    </w:lvl>
    <w:lvl w:ilvl="1" w:tplc="9AE24614">
      <w:start w:val="1"/>
      <w:numFmt w:val="bullet"/>
      <w:lvlText w:val="o"/>
      <w:lvlJc w:val="left"/>
      <w:pPr>
        <w:tabs>
          <w:tab w:val="num" w:pos="1440"/>
        </w:tabs>
        <w:ind w:left="1440" w:hanging="360"/>
      </w:pPr>
      <w:rPr>
        <w:rFonts w:ascii="Courier New" w:hAnsi="Courier New" w:cs="Courier New" w:hint="default"/>
      </w:rPr>
    </w:lvl>
    <w:lvl w:ilvl="2" w:tplc="DB921820">
      <w:start w:val="1"/>
      <w:numFmt w:val="bullet"/>
      <w:lvlText w:val=""/>
      <w:lvlJc w:val="left"/>
      <w:pPr>
        <w:tabs>
          <w:tab w:val="num" w:pos="2160"/>
        </w:tabs>
        <w:ind w:left="2160" w:hanging="360"/>
      </w:pPr>
      <w:rPr>
        <w:rFonts w:ascii="Wingdings" w:hAnsi="Wingdings" w:hint="default"/>
      </w:rPr>
    </w:lvl>
    <w:lvl w:ilvl="3" w:tplc="CC021628">
      <w:start w:val="1"/>
      <w:numFmt w:val="bullet"/>
      <w:lvlText w:val=""/>
      <w:lvlJc w:val="left"/>
      <w:pPr>
        <w:tabs>
          <w:tab w:val="num" w:pos="2880"/>
        </w:tabs>
        <w:ind w:left="2880" w:hanging="360"/>
      </w:pPr>
      <w:rPr>
        <w:rFonts w:ascii="Symbol" w:hAnsi="Symbol" w:hint="default"/>
      </w:rPr>
    </w:lvl>
    <w:lvl w:ilvl="4" w:tplc="609E04C8">
      <w:start w:val="1"/>
      <w:numFmt w:val="bullet"/>
      <w:lvlText w:val="o"/>
      <w:lvlJc w:val="left"/>
      <w:pPr>
        <w:tabs>
          <w:tab w:val="num" w:pos="3600"/>
        </w:tabs>
        <w:ind w:left="3600" w:hanging="360"/>
      </w:pPr>
      <w:rPr>
        <w:rFonts w:ascii="Courier New" w:hAnsi="Courier New" w:cs="Courier New" w:hint="default"/>
      </w:rPr>
    </w:lvl>
    <w:lvl w:ilvl="5" w:tplc="B104561C">
      <w:start w:val="1"/>
      <w:numFmt w:val="bullet"/>
      <w:lvlText w:val=""/>
      <w:lvlJc w:val="left"/>
      <w:pPr>
        <w:tabs>
          <w:tab w:val="num" w:pos="4320"/>
        </w:tabs>
        <w:ind w:left="4320" w:hanging="360"/>
      </w:pPr>
      <w:rPr>
        <w:rFonts w:ascii="Wingdings" w:hAnsi="Wingdings" w:hint="default"/>
      </w:rPr>
    </w:lvl>
    <w:lvl w:ilvl="6" w:tplc="C32AB9CE">
      <w:start w:val="1"/>
      <w:numFmt w:val="bullet"/>
      <w:lvlText w:val=""/>
      <w:lvlJc w:val="left"/>
      <w:pPr>
        <w:tabs>
          <w:tab w:val="num" w:pos="5040"/>
        </w:tabs>
        <w:ind w:left="5040" w:hanging="360"/>
      </w:pPr>
      <w:rPr>
        <w:rFonts w:ascii="Symbol" w:hAnsi="Symbol" w:hint="default"/>
      </w:rPr>
    </w:lvl>
    <w:lvl w:ilvl="7" w:tplc="9BA4606E">
      <w:start w:val="1"/>
      <w:numFmt w:val="bullet"/>
      <w:lvlText w:val="o"/>
      <w:lvlJc w:val="left"/>
      <w:pPr>
        <w:tabs>
          <w:tab w:val="num" w:pos="5760"/>
        </w:tabs>
        <w:ind w:left="5760" w:hanging="360"/>
      </w:pPr>
      <w:rPr>
        <w:rFonts w:ascii="Courier New" w:hAnsi="Courier New" w:cs="Courier New" w:hint="default"/>
      </w:rPr>
    </w:lvl>
    <w:lvl w:ilvl="8" w:tplc="C50E3A4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4554F5AE">
      <w:start w:val="1"/>
      <w:numFmt w:val="bullet"/>
      <w:lvlText w:val=""/>
      <w:lvlJc w:val="left"/>
      <w:pPr>
        <w:ind w:left="720" w:hanging="360"/>
      </w:pPr>
      <w:rPr>
        <w:rFonts w:ascii="Symbol" w:hAnsi="Symbol" w:hint="default"/>
      </w:rPr>
    </w:lvl>
    <w:lvl w:ilvl="1" w:tplc="BA1C3FE0" w:tentative="1">
      <w:start w:val="1"/>
      <w:numFmt w:val="bullet"/>
      <w:lvlText w:val="o"/>
      <w:lvlJc w:val="left"/>
      <w:pPr>
        <w:ind w:left="1440" w:hanging="360"/>
      </w:pPr>
      <w:rPr>
        <w:rFonts w:ascii="Courier New" w:hAnsi="Courier New" w:cs="Courier New" w:hint="default"/>
      </w:rPr>
    </w:lvl>
    <w:lvl w:ilvl="2" w:tplc="FB5C9A00" w:tentative="1">
      <w:start w:val="1"/>
      <w:numFmt w:val="bullet"/>
      <w:lvlText w:val=""/>
      <w:lvlJc w:val="left"/>
      <w:pPr>
        <w:ind w:left="2160" w:hanging="360"/>
      </w:pPr>
      <w:rPr>
        <w:rFonts w:ascii="Wingdings" w:hAnsi="Wingdings" w:hint="default"/>
      </w:rPr>
    </w:lvl>
    <w:lvl w:ilvl="3" w:tplc="7BC267DC">
      <w:start w:val="1"/>
      <w:numFmt w:val="bullet"/>
      <w:lvlText w:val=""/>
      <w:lvlJc w:val="left"/>
      <w:pPr>
        <w:ind w:left="2880" w:hanging="360"/>
      </w:pPr>
      <w:rPr>
        <w:rFonts w:ascii="Symbol" w:hAnsi="Symbol" w:hint="default"/>
      </w:rPr>
    </w:lvl>
    <w:lvl w:ilvl="4" w:tplc="DC764170" w:tentative="1">
      <w:start w:val="1"/>
      <w:numFmt w:val="bullet"/>
      <w:lvlText w:val="o"/>
      <w:lvlJc w:val="left"/>
      <w:pPr>
        <w:ind w:left="3600" w:hanging="360"/>
      </w:pPr>
      <w:rPr>
        <w:rFonts w:ascii="Courier New" w:hAnsi="Courier New" w:cs="Courier New" w:hint="default"/>
      </w:rPr>
    </w:lvl>
    <w:lvl w:ilvl="5" w:tplc="D87C8B9A">
      <w:start w:val="1"/>
      <w:numFmt w:val="bullet"/>
      <w:pStyle w:val="60"/>
      <w:lvlText w:val=""/>
      <w:lvlJc w:val="left"/>
      <w:pPr>
        <w:ind w:left="4320" w:hanging="360"/>
      </w:pPr>
      <w:rPr>
        <w:rFonts w:ascii="Wingdings" w:hAnsi="Wingdings" w:hint="default"/>
      </w:rPr>
    </w:lvl>
    <w:lvl w:ilvl="6" w:tplc="00B2EAE4">
      <w:start w:val="1"/>
      <w:numFmt w:val="bullet"/>
      <w:pStyle w:val="7"/>
      <w:lvlText w:val=""/>
      <w:lvlJc w:val="left"/>
      <w:pPr>
        <w:ind w:left="5040" w:hanging="360"/>
      </w:pPr>
      <w:rPr>
        <w:rFonts w:ascii="Symbol" w:hAnsi="Symbol" w:hint="default"/>
      </w:rPr>
    </w:lvl>
    <w:lvl w:ilvl="7" w:tplc="E2AEEF9C" w:tentative="1">
      <w:start w:val="1"/>
      <w:numFmt w:val="bullet"/>
      <w:lvlText w:val="o"/>
      <w:lvlJc w:val="left"/>
      <w:pPr>
        <w:ind w:left="5760" w:hanging="360"/>
      </w:pPr>
      <w:rPr>
        <w:rFonts w:ascii="Courier New" w:hAnsi="Courier New" w:cs="Courier New" w:hint="default"/>
      </w:rPr>
    </w:lvl>
    <w:lvl w:ilvl="8" w:tplc="CC906A2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A87C0A70">
      <w:start w:val="1"/>
      <w:numFmt w:val="hebrew1"/>
      <w:pStyle w:val="-"/>
      <w:lvlText w:val="%1."/>
      <w:lvlJc w:val="center"/>
      <w:pPr>
        <w:tabs>
          <w:tab w:val="num" w:pos="227"/>
        </w:tabs>
        <w:ind w:left="227" w:hanging="227"/>
      </w:pPr>
      <w:rPr>
        <w:rFonts w:hint="default"/>
        <w:color w:val="auto"/>
        <w:lang w:val="en-US"/>
      </w:rPr>
    </w:lvl>
    <w:lvl w:ilvl="1" w:tplc="B30429B6">
      <w:start w:val="1"/>
      <w:numFmt w:val="lowerLetter"/>
      <w:lvlText w:val="%2."/>
      <w:lvlJc w:val="left"/>
      <w:pPr>
        <w:tabs>
          <w:tab w:val="num" w:pos="1440"/>
        </w:tabs>
        <w:ind w:left="1440" w:hanging="360"/>
      </w:pPr>
    </w:lvl>
    <w:lvl w:ilvl="2" w:tplc="7D9C4AF4" w:tentative="1">
      <w:start w:val="1"/>
      <w:numFmt w:val="lowerRoman"/>
      <w:lvlText w:val="%3."/>
      <w:lvlJc w:val="right"/>
      <w:pPr>
        <w:tabs>
          <w:tab w:val="num" w:pos="2160"/>
        </w:tabs>
        <w:ind w:left="2160" w:hanging="180"/>
      </w:pPr>
    </w:lvl>
    <w:lvl w:ilvl="3" w:tplc="E48C65F8" w:tentative="1">
      <w:start w:val="1"/>
      <w:numFmt w:val="decimal"/>
      <w:lvlText w:val="%4."/>
      <w:lvlJc w:val="left"/>
      <w:pPr>
        <w:tabs>
          <w:tab w:val="num" w:pos="2880"/>
        </w:tabs>
        <w:ind w:left="2880" w:hanging="360"/>
      </w:pPr>
    </w:lvl>
    <w:lvl w:ilvl="4" w:tplc="4F722718" w:tentative="1">
      <w:start w:val="1"/>
      <w:numFmt w:val="lowerLetter"/>
      <w:lvlText w:val="%5."/>
      <w:lvlJc w:val="left"/>
      <w:pPr>
        <w:tabs>
          <w:tab w:val="num" w:pos="3600"/>
        </w:tabs>
        <w:ind w:left="3600" w:hanging="360"/>
      </w:pPr>
    </w:lvl>
    <w:lvl w:ilvl="5" w:tplc="1DD28C6A" w:tentative="1">
      <w:start w:val="1"/>
      <w:numFmt w:val="lowerRoman"/>
      <w:lvlText w:val="%6."/>
      <w:lvlJc w:val="right"/>
      <w:pPr>
        <w:tabs>
          <w:tab w:val="num" w:pos="4320"/>
        </w:tabs>
        <w:ind w:left="4320" w:hanging="180"/>
      </w:pPr>
    </w:lvl>
    <w:lvl w:ilvl="6" w:tplc="1FDC97FC" w:tentative="1">
      <w:start w:val="1"/>
      <w:numFmt w:val="decimal"/>
      <w:lvlText w:val="%7."/>
      <w:lvlJc w:val="left"/>
      <w:pPr>
        <w:tabs>
          <w:tab w:val="num" w:pos="5040"/>
        </w:tabs>
        <w:ind w:left="5040" w:hanging="360"/>
      </w:pPr>
    </w:lvl>
    <w:lvl w:ilvl="7" w:tplc="04B28632" w:tentative="1">
      <w:start w:val="1"/>
      <w:numFmt w:val="lowerLetter"/>
      <w:lvlText w:val="%8."/>
      <w:lvlJc w:val="left"/>
      <w:pPr>
        <w:tabs>
          <w:tab w:val="num" w:pos="5760"/>
        </w:tabs>
        <w:ind w:left="5760" w:hanging="360"/>
      </w:pPr>
    </w:lvl>
    <w:lvl w:ilvl="8" w:tplc="CF8EFE4C"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7C541E50"/>
    <w:lvl w:ilvl="0">
      <w:start w:val="1"/>
      <w:numFmt w:val="decimal"/>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F73C4F"/>
    <w:multiLevelType w:val="multilevel"/>
    <w:tmpl w:val="710068D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CBD6064"/>
    <w:multiLevelType w:val="multilevel"/>
    <w:tmpl w:val="03CACF56"/>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0E6D91"/>
    <w:multiLevelType w:val="multilevel"/>
    <w:tmpl w:val="3EB2B73A"/>
    <w:lvl w:ilvl="0">
      <w:start w:val="10"/>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F585712"/>
    <w:multiLevelType w:val="multilevel"/>
    <w:tmpl w:val="3FD07018"/>
    <w:lvl w:ilvl="0">
      <w:start w:val="17"/>
      <w:numFmt w:val="decimal"/>
      <w:lvlText w:val="%1"/>
      <w:lvlJc w:val="left"/>
      <w:pPr>
        <w:ind w:left="396" w:hanging="396"/>
      </w:pPr>
      <w:rPr>
        <w:rFonts w:hint="default"/>
        <w:b/>
      </w:rPr>
    </w:lvl>
    <w:lvl w:ilvl="1">
      <w:start w:val="1"/>
      <w:numFmt w:val="decimal"/>
      <w:lvlText w:val="%1.%2"/>
      <w:lvlJc w:val="left"/>
      <w:pPr>
        <w:ind w:left="396" w:hanging="396"/>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F511C2"/>
    <w:multiLevelType w:val="multilevel"/>
    <w:tmpl w:val="F22C4B8E"/>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12061A94"/>
    <w:multiLevelType w:val="multilevel"/>
    <w:tmpl w:val="705849F4"/>
    <w:lvl w:ilvl="0">
      <w:start w:val="2"/>
      <w:numFmt w:val="decimal"/>
      <w:lvlText w:val="%1."/>
      <w:lvlJc w:val="left"/>
      <w:pPr>
        <w:ind w:left="391" w:hanging="391"/>
      </w:pPr>
      <w:rPr>
        <w:rFonts w:hint="default"/>
      </w:rPr>
    </w:lvl>
    <w:lvl w:ilvl="1">
      <w:start w:val="1"/>
      <w:numFmt w:val="decimal"/>
      <w:lvlText w:val="%1.%2."/>
      <w:lvlJc w:val="left"/>
      <w:pPr>
        <w:ind w:left="748" w:hanging="391"/>
      </w:pPr>
      <w:rPr>
        <w:rFonts w:hint="default"/>
      </w:rPr>
    </w:lvl>
    <w:lvl w:ilvl="2">
      <w:start w:val="1"/>
      <w:numFmt w:val="decimal"/>
      <w:lvlText w:val="%1.%2.%3."/>
      <w:lvlJc w:val="left"/>
      <w:pPr>
        <w:ind w:left="1105" w:hanging="391"/>
      </w:pPr>
      <w:rPr>
        <w:rFonts w:hint="default"/>
        <w:b w:val="0"/>
        <w:bCs w:val="0"/>
      </w:rPr>
    </w:lvl>
    <w:lvl w:ilvl="3">
      <w:start w:val="1"/>
      <w:numFmt w:val="decimal"/>
      <w:lvlText w:val="%1.%2.%3.%4."/>
      <w:lvlJc w:val="left"/>
      <w:pPr>
        <w:ind w:left="1462" w:hanging="391"/>
      </w:pPr>
      <w:rPr>
        <w:rFonts w:hint="default"/>
      </w:rPr>
    </w:lvl>
    <w:lvl w:ilvl="4">
      <w:start w:val="1"/>
      <w:numFmt w:val="decimal"/>
      <w:lvlText w:val="%1.%2.%3.%4.%5."/>
      <w:lvlJc w:val="left"/>
      <w:pPr>
        <w:ind w:left="1667" w:hanging="391"/>
      </w:pPr>
      <w:rPr>
        <w:rFonts w:hint="default"/>
      </w:rPr>
    </w:lvl>
    <w:lvl w:ilvl="5">
      <w:start w:val="1"/>
      <w:numFmt w:val="none"/>
      <w:lvlText w:val="2.2.2.2.1"/>
      <w:lvlJc w:val="left"/>
      <w:pPr>
        <w:ind w:left="2176" w:hanging="391"/>
      </w:pPr>
      <w:rPr>
        <w:rFonts w:hint="default"/>
      </w:rPr>
    </w:lvl>
    <w:lvl w:ilvl="6">
      <w:start w:val="1"/>
      <w:numFmt w:val="none"/>
      <w:lvlText w:val="2.2.2.2.4.1"/>
      <w:lvlJc w:val="left"/>
      <w:pPr>
        <w:ind w:left="3084" w:hanging="391"/>
      </w:pPr>
      <w:rPr>
        <w:rFonts w:hint="default"/>
      </w:rPr>
    </w:lvl>
    <w:lvl w:ilvl="7">
      <w:start w:val="1"/>
      <w:numFmt w:val="decimal"/>
      <w:lvlText w:val="%1.%2.%3.%4.%5.%6.%7.%8."/>
      <w:lvlJc w:val="left"/>
      <w:pPr>
        <w:ind w:left="2890" w:hanging="391"/>
      </w:pPr>
      <w:rPr>
        <w:rFonts w:hint="default"/>
      </w:rPr>
    </w:lvl>
    <w:lvl w:ilvl="8">
      <w:start w:val="1"/>
      <w:numFmt w:val="decimal"/>
      <w:lvlText w:val="%1.%2.%3.%4.%5.%6.%7.%8.%9."/>
      <w:lvlJc w:val="left"/>
      <w:pPr>
        <w:ind w:left="3247" w:hanging="391"/>
      </w:pPr>
      <w:rPr>
        <w:rFont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904AA2"/>
    <w:multiLevelType w:val="multilevel"/>
    <w:tmpl w:val="710068D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177C1E99"/>
    <w:multiLevelType w:val="multilevel"/>
    <w:tmpl w:val="710068D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C9BEFB8E">
      <w:start w:val="1"/>
      <w:numFmt w:val="decimal"/>
      <w:lvlText w:val="%1."/>
      <w:lvlJc w:val="left"/>
      <w:pPr>
        <w:ind w:left="720" w:hanging="360"/>
      </w:pPr>
      <w:rPr>
        <w:rFonts w:hint="default"/>
      </w:rPr>
    </w:lvl>
    <w:lvl w:ilvl="1" w:tplc="00AAE572" w:tentative="1">
      <w:start w:val="1"/>
      <w:numFmt w:val="lowerLetter"/>
      <w:lvlText w:val="%2."/>
      <w:lvlJc w:val="left"/>
      <w:pPr>
        <w:ind w:left="1440" w:hanging="360"/>
      </w:pPr>
    </w:lvl>
    <w:lvl w:ilvl="2" w:tplc="CDBA0FDE" w:tentative="1">
      <w:start w:val="1"/>
      <w:numFmt w:val="lowerRoman"/>
      <w:lvlText w:val="%3."/>
      <w:lvlJc w:val="right"/>
      <w:pPr>
        <w:ind w:left="2160" w:hanging="180"/>
      </w:pPr>
    </w:lvl>
    <w:lvl w:ilvl="3" w:tplc="FA820CBE" w:tentative="1">
      <w:start w:val="1"/>
      <w:numFmt w:val="decimal"/>
      <w:lvlText w:val="%4."/>
      <w:lvlJc w:val="left"/>
      <w:pPr>
        <w:ind w:left="2880" w:hanging="360"/>
      </w:pPr>
    </w:lvl>
    <w:lvl w:ilvl="4" w:tplc="4C0CCE1A" w:tentative="1">
      <w:start w:val="1"/>
      <w:numFmt w:val="lowerLetter"/>
      <w:lvlText w:val="%5."/>
      <w:lvlJc w:val="left"/>
      <w:pPr>
        <w:ind w:left="3600" w:hanging="360"/>
      </w:pPr>
    </w:lvl>
    <w:lvl w:ilvl="5" w:tplc="3FCCED08" w:tentative="1">
      <w:start w:val="1"/>
      <w:numFmt w:val="lowerRoman"/>
      <w:lvlText w:val="%6."/>
      <w:lvlJc w:val="right"/>
      <w:pPr>
        <w:ind w:left="4320" w:hanging="180"/>
      </w:pPr>
    </w:lvl>
    <w:lvl w:ilvl="6" w:tplc="0D18C8E8" w:tentative="1">
      <w:start w:val="1"/>
      <w:numFmt w:val="decimal"/>
      <w:lvlText w:val="%7."/>
      <w:lvlJc w:val="left"/>
      <w:pPr>
        <w:ind w:left="5040" w:hanging="360"/>
      </w:pPr>
    </w:lvl>
    <w:lvl w:ilvl="7" w:tplc="029C8506" w:tentative="1">
      <w:start w:val="1"/>
      <w:numFmt w:val="lowerLetter"/>
      <w:lvlText w:val="%8."/>
      <w:lvlJc w:val="left"/>
      <w:pPr>
        <w:ind w:left="5760" w:hanging="360"/>
      </w:pPr>
    </w:lvl>
    <w:lvl w:ilvl="8" w:tplc="DEAAE434"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0F11D1"/>
    <w:multiLevelType w:val="multilevel"/>
    <w:tmpl w:val="6E3C576A"/>
    <w:lvl w:ilvl="0">
      <w:start w:val="16"/>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D160BB9"/>
    <w:multiLevelType w:val="multilevel"/>
    <w:tmpl w:val="EA0C6D7E"/>
    <w:lvl w:ilvl="0">
      <w:start w:val="8"/>
      <w:numFmt w:val="decimal"/>
      <w:lvlText w:val="%1"/>
      <w:lvlJc w:val="left"/>
      <w:pPr>
        <w:ind w:left="552" w:hanging="552"/>
      </w:pPr>
      <w:rPr>
        <w:rFonts w:hint="default"/>
      </w:rPr>
    </w:lvl>
    <w:lvl w:ilvl="1">
      <w:start w:val="25"/>
      <w:numFmt w:val="decimal"/>
      <w:lvlText w:val="%1.%2"/>
      <w:lvlJc w:val="left"/>
      <w:pPr>
        <w:ind w:left="1047" w:hanging="552"/>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E9B5EB1"/>
    <w:multiLevelType w:val="multilevel"/>
    <w:tmpl w:val="C7A22DF2"/>
    <w:lvl w:ilvl="0">
      <w:start w:val="1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1F622458"/>
    <w:multiLevelType w:val="hybridMultilevel"/>
    <w:tmpl w:val="97DC45F4"/>
    <w:name w:val="listhnumber43223222322233222222223"/>
    <w:lvl w:ilvl="0" w:tplc="C5A4B898">
      <w:start w:val="1"/>
      <w:numFmt w:val="bullet"/>
      <w:pStyle w:val="ListBullet7"/>
      <w:lvlText w:val=""/>
      <w:lvlJc w:val="left"/>
      <w:pPr>
        <w:tabs>
          <w:tab w:val="num" w:pos="3240"/>
        </w:tabs>
        <w:ind w:left="3240" w:right="3240" w:hanging="360"/>
      </w:pPr>
      <w:rPr>
        <w:rFonts w:ascii="Symbol" w:hAnsi="Symbol" w:hint="default"/>
      </w:rPr>
    </w:lvl>
    <w:lvl w:ilvl="1" w:tplc="12E41436" w:tentative="1">
      <w:start w:val="1"/>
      <w:numFmt w:val="bullet"/>
      <w:lvlText w:val="o"/>
      <w:lvlJc w:val="left"/>
      <w:pPr>
        <w:tabs>
          <w:tab w:val="num" w:pos="1440"/>
        </w:tabs>
        <w:ind w:left="1440" w:right="1440" w:hanging="360"/>
      </w:pPr>
      <w:rPr>
        <w:rFonts w:ascii="Courier New" w:hAnsi="Courier New" w:hint="default"/>
      </w:rPr>
    </w:lvl>
    <w:lvl w:ilvl="2" w:tplc="A422455C" w:tentative="1">
      <w:start w:val="1"/>
      <w:numFmt w:val="bullet"/>
      <w:lvlText w:val=""/>
      <w:lvlJc w:val="left"/>
      <w:pPr>
        <w:tabs>
          <w:tab w:val="num" w:pos="2160"/>
        </w:tabs>
        <w:ind w:left="2160" w:right="2160" w:hanging="360"/>
      </w:pPr>
      <w:rPr>
        <w:rFonts w:ascii="Wingdings" w:hAnsi="Wingdings" w:hint="default"/>
      </w:rPr>
    </w:lvl>
    <w:lvl w:ilvl="3" w:tplc="644AD124" w:tentative="1">
      <w:start w:val="1"/>
      <w:numFmt w:val="bullet"/>
      <w:lvlText w:val=""/>
      <w:lvlJc w:val="left"/>
      <w:pPr>
        <w:tabs>
          <w:tab w:val="num" w:pos="2880"/>
        </w:tabs>
        <w:ind w:left="2880" w:right="2880" w:hanging="360"/>
      </w:pPr>
      <w:rPr>
        <w:rFonts w:ascii="Symbol" w:hAnsi="Symbol" w:hint="default"/>
      </w:rPr>
    </w:lvl>
    <w:lvl w:ilvl="4" w:tplc="D76610BA" w:tentative="1">
      <w:start w:val="1"/>
      <w:numFmt w:val="bullet"/>
      <w:lvlText w:val="o"/>
      <w:lvlJc w:val="left"/>
      <w:pPr>
        <w:tabs>
          <w:tab w:val="num" w:pos="3600"/>
        </w:tabs>
        <w:ind w:left="3600" w:right="3600" w:hanging="360"/>
      </w:pPr>
      <w:rPr>
        <w:rFonts w:ascii="Courier New" w:hAnsi="Courier New" w:hint="default"/>
      </w:rPr>
    </w:lvl>
    <w:lvl w:ilvl="5" w:tplc="1D86F470" w:tentative="1">
      <w:start w:val="1"/>
      <w:numFmt w:val="bullet"/>
      <w:lvlText w:val=""/>
      <w:lvlJc w:val="left"/>
      <w:pPr>
        <w:tabs>
          <w:tab w:val="num" w:pos="4320"/>
        </w:tabs>
        <w:ind w:left="4320" w:right="4320" w:hanging="360"/>
      </w:pPr>
      <w:rPr>
        <w:rFonts w:ascii="Wingdings" w:hAnsi="Wingdings" w:hint="default"/>
      </w:rPr>
    </w:lvl>
    <w:lvl w:ilvl="6" w:tplc="28188336" w:tentative="1">
      <w:start w:val="1"/>
      <w:numFmt w:val="bullet"/>
      <w:lvlText w:val=""/>
      <w:lvlJc w:val="left"/>
      <w:pPr>
        <w:tabs>
          <w:tab w:val="num" w:pos="5040"/>
        </w:tabs>
        <w:ind w:left="5040" w:right="5040" w:hanging="360"/>
      </w:pPr>
      <w:rPr>
        <w:rFonts w:ascii="Symbol" w:hAnsi="Symbol" w:hint="default"/>
      </w:rPr>
    </w:lvl>
    <w:lvl w:ilvl="7" w:tplc="1AEAE266" w:tentative="1">
      <w:start w:val="1"/>
      <w:numFmt w:val="bullet"/>
      <w:lvlText w:val="o"/>
      <w:lvlJc w:val="left"/>
      <w:pPr>
        <w:tabs>
          <w:tab w:val="num" w:pos="5760"/>
        </w:tabs>
        <w:ind w:left="5760" w:right="5760" w:hanging="360"/>
      </w:pPr>
      <w:rPr>
        <w:rFonts w:ascii="Courier New" w:hAnsi="Courier New" w:hint="default"/>
      </w:rPr>
    </w:lvl>
    <w:lvl w:ilvl="8" w:tplc="FF24AC22"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495187D"/>
    <w:multiLevelType w:val="hybridMultilevel"/>
    <w:tmpl w:val="66D6ADBA"/>
    <w:lvl w:ilvl="0" w:tplc="A53A3018">
      <w:start w:val="1"/>
      <w:numFmt w:val="hebrew1"/>
      <w:lvlText w:val="%1."/>
      <w:lvlJc w:val="center"/>
      <w:pPr>
        <w:ind w:left="720" w:hanging="360"/>
      </w:pPr>
    </w:lvl>
    <w:lvl w:ilvl="1" w:tplc="88A832BE" w:tentative="1">
      <w:start w:val="1"/>
      <w:numFmt w:val="lowerLetter"/>
      <w:lvlText w:val="%2."/>
      <w:lvlJc w:val="left"/>
      <w:pPr>
        <w:ind w:left="1440" w:hanging="360"/>
      </w:pPr>
    </w:lvl>
    <w:lvl w:ilvl="2" w:tplc="EE3E68C4" w:tentative="1">
      <w:start w:val="1"/>
      <w:numFmt w:val="lowerRoman"/>
      <w:lvlText w:val="%3."/>
      <w:lvlJc w:val="right"/>
      <w:pPr>
        <w:ind w:left="2160" w:hanging="180"/>
      </w:pPr>
    </w:lvl>
    <w:lvl w:ilvl="3" w:tplc="9B0C85D4" w:tentative="1">
      <w:start w:val="1"/>
      <w:numFmt w:val="decimal"/>
      <w:lvlText w:val="%4."/>
      <w:lvlJc w:val="left"/>
      <w:pPr>
        <w:ind w:left="2880" w:hanging="360"/>
      </w:pPr>
    </w:lvl>
    <w:lvl w:ilvl="4" w:tplc="7D824300" w:tentative="1">
      <w:start w:val="1"/>
      <w:numFmt w:val="lowerLetter"/>
      <w:lvlText w:val="%5."/>
      <w:lvlJc w:val="left"/>
      <w:pPr>
        <w:ind w:left="3600" w:hanging="360"/>
      </w:pPr>
    </w:lvl>
    <w:lvl w:ilvl="5" w:tplc="B00A12B0" w:tentative="1">
      <w:start w:val="1"/>
      <w:numFmt w:val="lowerRoman"/>
      <w:lvlText w:val="%6."/>
      <w:lvlJc w:val="right"/>
      <w:pPr>
        <w:ind w:left="4320" w:hanging="180"/>
      </w:pPr>
    </w:lvl>
    <w:lvl w:ilvl="6" w:tplc="5A689FF4" w:tentative="1">
      <w:start w:val="1"/>
      <w:numFmt w:val="decimal"/>
      <w:lvlText w:val="%7."/>
      <w:lvlJc w:val="left"/>
      <w:pPr>
        <w:ind w:left="5040" w:hanging="360"/>
      </w:pPr>
    </w:lvl>
    <w:lvl w:ilvl="7" w:tplc="D17E7C68" w:tentative="1">
      <w:start w:val="1"/>
      <w:numFmt w:val="lowerLetter"/>
      <w:lvlText w:val="%8."/>
      <w:lvlJc w:val="left"/>
      <w:pPr>
        <w:ind w:left="5760" w:hanging="360"/>
      </w:pPr>
    </w:lvl>
    <w:lvl w:ilvl="8" w:tplc="2ECC958E" w:tentative="1">
      <w:start w:val="1"/>
      <w:numFmt w:val="lowerRoman"/>
      <w:lvlText w:val="%9."/>
      <w:lvlJc w:val="right"/>
      <w:pPr>
        <w:ind w:left="6480" w:hanging="180"/>
      </w:pPr>
    </w:lvl>
  </w:abstractNum>
  <w:abstractNum w:abstractNumId="39" w15:restartNumberingAfterBreak="0">
    <w:nsid w:val="28323A74"/>
    <w:multiLevelType w:val="multilevel"/>
    <w:tmpl w:val="6680D8FE"/>
    <w:lvl w:ilvl="0">
      <w:start w:val="7"/>
      <w:numFmt w:val="decimal"/>
      <w:lvlText w:val="%1"/>
      <w:lvlJc w:val="left"/>
      <w:pPr>
        <w:ind w:left="444" w:hanging="444"/>
      </w:pPr>
      <w:rPr>
        <w:rFonts w:hint="default"/>
      </w:rPr>
    </w:lvl>
    <w:lvl w:ilvl="1">
      <w:start w:val="6"/>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9670DB8"/>
    <w:multiLevelType w:val="hybridMultilevel"/>
    <w:tmpl w:val="214A6E3A"/>
    <w:lvl w:ilvl="0" w:tplc="0409000F">
      <w:start w:val="1"/>
      <w:numFmt w:val="decimal"/>
      <w:lvlText w:val="%1."/>
      <w:lvlJc w:val="left"/>
      <w:pPr>
        <w:ind w:left="720" w:hanging="360"/>
      </w:pPr>
    </w:lvl>
    <w:lvl w:ilvl="1" w:tplc="25BE3A0E">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971023D"/>
    <w:multiLevelType w:val="multilevel"/>
    <w:tmpl w:val="0C58FBE0"/>
    <w:lvl w:ilvl="0">
      <w:start w:val="14"/>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F1FE2DB4">
      <w:start w:val="1"/>
      <w:numFmt w:val="hebrew1"/>
      <w:pStyle w:val="a3"/>
      <w:lvlText w:val="%1."/>
      <w:lvlJc w:val="center"/>
      <w:pPr>
        <w:tabs>
          <w:tab w:val="num" w:pos="360"/>
        </w:tabs>
        <w:ind w:left="360" w:right="1117" w:hanging="360"/>
      </w:pPr>
    </w:lvl>
    <w:lvl w:ilvl="1" w:tplc="DE0E49F8">
      <w:start w:val="1"/>
      <w:numFmt w:val="decimal"/>
      <w:lvlText w:val="%2."/>
      <w:lvlJc w:val="left"/>
      <w:pPr>
        <w:tabs>
          <w:tab w:val="num" w:pos="1440"/>
        </w:tabs>
        <w:ind w:left="1440" w:hanging="360"/>
      </w:pPr>
    </w:lvl>
    <w:lvl w:ilvl="2" w:tplc="39F6E1D0" w:tentative="1">
      <w:start w:val="1"/>
      <w:numFmt w:val="lowerRoman"/>
      <w:lvlText w:val="%3."/>
      <w:lvlJc w:val="right"/>
      <w:pPr>
        <w:tabs>
          <w:tab w:val="num" w:pos="2160"/>
        </w:tabs>
        <w:ind w:left="2160" w:hanging="180"/>
      </w:pPr>
    </w:lvl>
    <w:lvl w:ilvl="3" w:tplc="6AE0B476" w:tentative="1">
      <w:start w:val="1"/>
      <w:numFmt w:val="decimal"/>
      <w:lvlText w:val="%4."/>
      <w:lvlJc w:val="left"/>
      <w:pPr>
        <w:tabs>
          <w:tab w:val="num" w:pos="2880"/>
        </w:tabs>
        <w:ind w:left="2880" w:hanging="360"/>
      </w:pPr>
    </w:lvl>
    <w:lvl w:ilvl="4" w:tplc="8BE072CE" w:tentative="1">
      <w:start w:val="1"/>
      <w:numFmt w:val="lowerLetter"/>
      <w:lvlText w:val="%5."/>
      <w:lvlJc w:val="left"/>
      <w:pPr>
        <w:tabs>
          <w:tab w:val="num" w:pos="3600"/>
        </w:tabs>
        <w:ind w:left="3600" w:hanging="360"/>
      </w:pPr>
    </w:lvl>
    <w:lvl w:ilvl="5" w:tplc="D0C4966E" w:tentative="1">
      <w:start w:val="1"/>
      <w:numFmt w:val="lowerRoman"/>
      <w:lvlText w:val="%6."/>
      <w:lvlJc w:val="right"/>
      <w:pPr>
        <w:tabs>
          <w:tab w:val="num" w:pos="4320"/>
        </w:tabs>
        <w:ind w:left="4320" w:hanging="180"/>
      </w:pPr>
    </w:lvl>
    <w:lvl w:ilvl="6" w:tplc="5F7A453E" w:tentative="1">
      <w:start w:val="1"/>
      <w:numFmt w:val="decimal"/>
      <w:lvlText w:val="%7."/>
      <w:lvlJc w:val="left"/>
      <w:pPr>
        <w:tabs>
          <w:tab w:val="num" w:pos="5040"/>
        </w:tabs>
        <w:ind w:left="5040" w:hanging="360"/>
      </w:pPr>
    </w:lvl>
    <w:lvl w:ilvl="7" w:tplc="B00C4404" w:tentative="1">
      <w:start w:val="1"/>
      <w:numFmt w:val="lowerLetter"/>
      <w:lvlText w:val="%8."/>
      <w:lvlJc w:val="left"/>
      <w:pPr>
        <w:tabs>
          <w:tab w:val="num" w:pos="5760"/>
        </w:tabs>
        <w:ind w:left="5760" w:hanging="360"/>
      </w:pPr>
    </w:lvl>
    <w:lvl w:ilvl="8" w:tplc="C6DC9D2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ECA2967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2AF2122"/>
    <w:multiLevelType w:val="hybridMultilevel"/>
    <w:tmpl w:val="F97228AE"/>
    <w:lvl w:ilvl="0" w:tplc="869EC2A0">
      <w:start w:val="3"/>
      <w:numFmt w:val="bullet"/>
      <w:lvlText w:val="-"/>
      <w:lvlJc w:val="left"/>
      <w:pPr>
        <w:ind w:left="746" w:hanging="360"/>
      </w:pPr>
      <w:rPr>
        <w:rFonts w:ascii="Times New Roman" w:eastAsiaTheme="minorEastAsia" w:hAnsi="Times New Roman" w:cs="David" w:hint="default"/>
      </w:rPr>
    </w:lvl>
    <w:lvl w:ilvl="1" w:tplc="27369E84" w:tentative="1">
      <w:start w:val="1"/>
      <w:numFmt w:val="bullet"/>
      <w:pStyle w:val="21"/>
      <w:lvlText w:val="o"/>
      <w:lvlJc w:val="left"/>
      <w:pPr>
        <w:ind w:left="1466" w:hanging="360"/>
      </w:pPr>
      <w:rPr>
        <w:rFonts w:ascii="Courier New" w:hAnsi="Courier New" w:cs="Courier New" w:hint="default"/>
      </w:rPr>
    </w:lvl>
    <w:lvl w:ilvl="2" w:tplc="97087218" w:tentative="1">
      <w:start w:val="1"/>
      <w:numFmt w:val="bullet"/>
      <w:lvlText w:val=""/>
      <w:lvlJc w:val="left"/>
      <w:pPr>
        <w:ind w:left="2186" w:hanging="360"/>
      </w:pPr>
      <w:rPr>
        <w:rFonts w:ascii="Wingdings" w:hAnsi="Wingdings" w:hint="default"/>
      </w:rPr>
    </w:lvl>
    <w:lvl w:ilvl="3" w:tplc="65700CD4" w:tentative="1">
      <w:start w:val="1"/>
      <w:numFmt w:val="bullet"/>
      <w:lvlText w:val=""/>
      <w:lvlJc w:val="left"/>
      <w:pPr>
        <w:ind w:left="2906" w:hanging="360"/>
      </w:pPr>
      <w:rPr>
        <w:rFonts w:ascii="Symbol" w:hAnsi="Symbol" w:hint="default"/>
      </w:rPr>
    </w:lvl>
    <w:lvl w:ilvl="4" w:tplc="6930F26A" w:tentative="1">
      <w:start w:val="1"/>
      <w:numFmt w:val="bullet"/>
      <w:lvlText w:val="o"/>
      <w:lvlJc w:val="left"/>
      <w:pPr>
        <w:ind w:left="3626" w:hanging="360"/>
      </w:pPr>
      <w:rPr>
        <w:rFonts w:ascii="Courier New" w:hAnsi="Courier New" w:cs="Courier New" w:hint="default"/>
      </w:rPr>
    </w:lvl>
    <w:lvl w:ilvl="5" w:tplc="86784C72" w:tentative="1">
      <w:start w:val="1"/>
      <w:numFmt w:val="bullet"/>
      <w:lvlText w:val=""/>
      <w:lvlJc w:val="left"/>
      <w:pPr>
        <w:ind w:left="4346" w:hanging="360"/>
      </w:pPr>
      <w:rPr>
        <w:rFonts w:ascii="Wingdings" w:hAnsi="Wingdings" w:hint="default"/>
      </w:rPr>
    </w:lvl>
    <w:lvl w:ilvl="6" w:tplc="42FE9C72" w:tentative="1">
      <w:start w:val="1"/>
      <w:numFmt w:val="bullet"/>
      <w:lvlText w:val=""/>
      <w:lvlJc w:val="left"/>
      <w:pPr>
        <w:ind w:left="5066" w:hanging="360"/>
      </w:pPr>
      <w:rPr>
        <w:rFonts w:ascii="Symbol" w:hAnsi="Symbol" w:hint="default"/>
      </w:rPr>
    </w:lvl>
    <w:lvl w:ilvl="7" w:tplc="434621D6" w:tentative="1">
      <w:start w:val="1"/>
      <w:numFmt w:val="bullet"/>
      <w:lvlText w:val="o"/>
      <w:lvlJc w:val="left"/>
      <w:pPr>
        <w:ind w:left="5786" w:hanging="360"/>
      </w:pPr>
      <w:rPr>
        <w:rFonts w:ascii="Courier New" w:hAnsi="Courier New" w:cs="Courier New" w:hint="default"/>
      </w:rPr>
    </w:lvl>
    <w:lvl w:ilvl="8" w:tplc="908E2EC8"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302CB2"/>
    <w:multiLevelType w:val="hybridMultilevel"/>
    <w:tmpl w:val="98C8A912"/>
    <w:lvl w:ilvl="0" w:tplc="DD1044CE">
      <w:start w:val="1"/>
      <w:numFmt w:val="decimal"/>
      <w:lvlText w:val="%1."/>
      <w:lvlJc w:val="left"/>
      <w:pPr>
        <w:tabs>
          <w:tab w:val="num" w:pos="720"/>
        </w:tabs>
        <w:ind w:left="720" w:hanging="360"/>
      </w:pPr>
      <w:rPr>
        <w:rFonts w:ascii="David" w:hAnsi="David" w:cs="David" w:hint="default"/>
      </w:rPr>
    </w:lvl>
    <w:lvl w:ilvl="1" w:tplc="E864D3BE">
      <w:start w:val="1"/>
      <w:numFmt w:val="lowerLetter"/>
      <w:lvlText w:val="%2."/>
      <w:lvlJc w:val="left"/>
      <w:pPr>
        <w:tabs>
          <w:tab w:val="num" w:pos="1440"/>
        </w:tabs>
        <w:ind w:left="1440" w:hanging="360"/>
      </w:pPr>
      <w:rPr>
        <w:rFonts w:cs="Times New Roman"/>
      </w:rPr>
    </w:lvl>
    <w:lvl w:ilvl="2" w:tplc="DC1A85D2">
      <w:start w:val="1"/>
      <w:numFmt w:val="lowerRoman"/>
      <w:lvlText w:val="%3."/>
      <w:lvlJc w:val="right"/>
      <w:pPr>
        <w:tabs>
          <w:tab w:val="num" w:pos="2160"/>
        </w:tabs>
        <w:ind w:left="2160" w:hanging="180"/>
      </w:pPr>
      <w:rPr>
        <w:rFonts w:cs="Times New Roman"/>
      </w:rPr>
    </w:lvl>
    <w:lvl w:ilvl="3" w:tplc="59CE8BDC">
      <w:start w:val="1"/>
      <w:numFmt w:val="decimal"/>
      <w:lvlText w:val="%4."/>
      <w:lvlJc w:val="left"/>
      <w:pPr>
        <w:tabs>
          <w:tab w:val="num" w:pos="2880"/>
        </w:tabs>
        <w:ind w:left="2880" w:hanging="360"/>
      </w:pPr>
      <w:rPr>
        <w:rFonts w:cs="Times New Roman"/>
      </w:rPr>
    </w:lvl>
    <w:lvl w:ilvl="4" w:tplc="F28453AC">
      <w:start w:val="1"/>
      <w:numFmt w:val="lowerLetter"/>
      <w:pStyle w:val="5-0"/>
      <w:lvlText w:val="%5."/>
      <w:lvlJc w:val="left"/>
      <w:pPr>
        <w:tabs>
          <w:tab w:val="num" w:pos="3600"/>
        </w:tabs>
        <w:ind w:left="3600" w:hanging="360"/>
      </w:pPr>
      <w:rPr>
        <w:rFonts w:cs="Times New Roman"/>
      </w:rPr>
    </w:lvl>
    <w:lvl w:ilvl="5" w:tplc="80AE2DAA">
      <w:start w:val="1"/>
      <w:numFmt w:val="lowerRoman"/>
      <w:pStyle w:val="6-0"/>
      <w:lvlText w:val="%6."/>
      <w:lvlJc w:val="right"/>
      <w:pPr>
        <w:tabs>
          <w:tab w:val="num" w:pos="4320"/>
        </w:tabs>
        <w:ind w:left="4320" w:hanging="180"/>
      </w:pPr>
      <w:rPr>
        <w:rFonts w:cs="Times New Roman"/>
      </w:rPr>
    </w:lvl>
    <w:lvl w:ilvl="6" w:tplc="4D88CC96">
      <w:start w:val="1"/>
      <w:numFmt w:val="decimal"/>
      <w:pStyle w:val="7-0"/>
      <w:lvlText w:val="%7."/>
      <w:lvlJc w:val="left"/>
      <w:pPr>
        <w:tabs>
          <w:tab w:val="num" w:pos="5040"/>
        </w:tabs>
        <w:ind w:left="5040" w:hanging="360"/>
      </w:pPr>
      <w:rPr>
        <w:rFonts w:cs="Times New Roman"/>
      </w:rPr>
    </w:lvl>
    <w:lvl w:ilvl="7" w:tplc="1A4418FC">
      <w:start w:val="1"/>
      <w:numFmt w:val="lowerLetter"/>
      <w:lvlText w:val="%8."/>
      <w:lvlJc w:val="left"/>
      <w:pPr>
        <w:tabs>
          <w:tab w:val="num" w:pos="5760"/>
        </w:tabs>
        <w:ind w:left="5760" w:hanging="360"/>
      </w:pPr>
      <w:rPr>
        <w:rFonts w:cs="Times New Roman"/>
      </w:rPr>
    </w:lvl>
    <w:lvl w:ilvl="8" w:tplc="CA781096">
      <w:start w:val="1"/>
      <w:numFmt w:val="lowerRoman"/>
      <w:lvlText w:val="%9."/>
      <w:lvlJc w:val="right"/>
      <w:pPr>
        <w:tabs>
          <w:tab w:val="num" w:pos="6480"/>
        </w:tabs>
        <w:ind w:left="6480" w:hanging="180"/>
      </w:pPr>
      <w:rPr>
        <w:rFonts w:cs="Times New Roman"/>
      </w:r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87E084F"/>
    <w:multiLevelType w:val="multilevel"/>
    <w:tmpl w:val="BDD8A7F6"/>
    <w:lvl w:ilvl="0">
      <w:start w:val="3"/>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8EBADBE2">
      <w:start w:val="1"/>
      <w:numFmt w:val="bullet"/>
      <w:lvlText w:val=""/>
      <w:lvlJc w:val="left"/>
      <w:pPr>
        <w:tabs>
          <w:tab w:val="num" w:pos="360"/>
        </w:tabs>
        <w:ind w:left="360" w:hanging="360"/>
      </w:pPr>
      <w:rPr>
        <w:rFonts w:ascii="Symbol" w:hAnsi="Symbol" w:hint="default"/>
      </w:rPr>
    </w:lvl>
    <w:lvl w:ilvl="1" w:tplc="0D9A0AE4">
      <w:start w:val="1"/>
      <w:numFmt w:val="bullet"/>
      <w:lvlText w:val="o"/>
      <w:lvlJc w:val="left"/>
      <w:pPr>
        <w:tabs>
          <w:tab w:val="num" w:pos="1080"/>
        </w:tabs>
        <w:ind w:left="1080" w:hanging="360"/>
      </w:pPr>
      <w:rPr>
        <w:rFonts w:ascii="Courier New" w:hAnsi="Courier New" w:cs="Courier New" w:hint="default"/>
      </w:rPr>
    </w:lvl>
    <w:lvl w:ilvl="2" w:tplc="3B1053DA">
      <w:start w:val="1"/>
      <w:numFmt w:val="bullet"/>
      <w:lvlText w:val=""/>
      <w:lvlJc w:val="left"/>
      <w:pPr>
        <w:tabs>
          <w:tab w:val="num" w:pos="1800"/>
        </w:tabs>
        <w:ind w:left="1800" w:hanging="360"/>
      </w:pPr>
      <w:rPr>
        <w:rFonts w:ascii="Wingdings" w:hAnsi="Wingdings" w:hint="default"/>
      </w:rPr>
    </w:lvl>
    <w:lvl w:ilvl="3" w:tplc="47420F98">
      <w:start w:val="1"/>
      <w:numFmt w:val="bullet"/>
      <w:lvlText w:val=""/>
      <w:lvlJc w:val="left"/>
      <w:pPr>
        <w:tabs>
          <w:tab w:val="num" w:pos="2520"/>
        </w:tabs>
        <w:ind w:left="2520" w:hanging="360"/>
      </w:pPr>
      <w:rPr>
        <w:rFonts w:ascii="Symbol" w:hAnsi="Symbol" w:hint="default"/>
      </w:rPr>
    </w:lvl>
    <w:lvl w:ilvl="4" w:tplc="A8B6F594">
      <w:start w:val="1"/>
      <w:numFmt w:val="bullet"/>
      <w:lvlText w:val="o"/>
      <w:lvlJc w:val="left"/>
      <w:pPr>
        <w:tabs>
          <w:tab w:val="num" w:pos="3240"/>
        </w:tabs>
        <w:ind w:left="3240" w:hanging="360"/>
      </w:pPr>
      <w:rPr>
        <w:rFonts w:ascii="Courier New" w:hAnsi="Courier New" w:cs="Courier New" w:hint="default"/>
      </w:rPr>
    </w:lvl>
    <w:lvl w:ilvl="5" w:tplc="D45ECFC8" w:tentative="1">
      <w:start w:val="1"/>
      <w:numFmt w:val="bullet"/>
      <w:lvlText w:val=""/>
      <w:lvlJc w:val="left"/>
      <w:pPr>
        <w:tabs>
          <w:tab w:val="num" w:pos="3960"/>
        </w:tabs>
        <w:ind w:left="3960" w:hanging="360"/>
      </w:pPr>
      <w:rPr>
        <w:rFonts w:ascii="Wingdings" w:hAnsi="Wingdings" w:hint="default"/>
      </w:rPr>
    </w:lvl>
    <w:lvl w:ilvl="6" w:tplc="E53A657C" w:tentative="1">
      <w:start w:val="1"/>
      <w:numFmt w:val="bullet"/>
      <w:lvlText w:val=""/>
      <w:lvlJc w:val="left"/>
      <w:pPr>
        <w:tabs>
          <w:tab w:val="num" w:pos="4680"/>
        </w:tabs>
        <w:ind w:left="4680" w:hanging="360"/>
      </w:pPr>
      <w:rPr>
        <w:rFonts w:ascii="Symbol" w:hAnsi="Symbol" w:hint="default"/>
      </w:rPr>
    </w:lvl>
    <w:lvl w:ilvl="7" w:tplc="C4FC691A" w:tentative="1">
      <w:start w:val="1"/>
      <w:numFmt w:val="bullet"/>
      <w:lvlText w:val="o"/>
      <w:lvlJc w:val="left"/>
      <w:pPr>
        <w:tabs>
          <w:tab w:val="num" w:pos="5400"/>
        </w:tabs>
        <w:ind w:left="5400" w:hanging="360"/>
      </w:pPr>
      <w:rPr>
        <w:rFonts w:ascii="Courier New" w:hAnsi="Courier New" w:cs="Courier New" w:hint="default"/>
      </w:rPr>
    </w:lvl>
    <w:lvl w:ilvl="8" w:tplc="6C5A492C"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CE26A44"/>
    <w:multiLevelType w:val="hybridMultilevel"/>
    <w:tmpl w:val="194253B6"/>
    <w:lvl w:ilvl="0" w:tplc="7CE6F8A6">
      <w:start w:val="1"/>
      <w:numFmt w:val="bullet"/>
      <w:lvlText w:val=""/>
      <w:lvlJc w:val="left"/>
      <w:pPr>
        <w:tabs>
          <w:tab w:val="num" w:pos="360"/>
        </w:tabs>
        <w:ind w:left="360" w:hanging="360"/>
      </w:pPr>
      <w:rPr>
        <w:rFonts w:ascii="Wingdings" w:hAnsi="Wingdings" w:hint="default"/>
      </w:rPr>
    </w:lvl>
    <w:lvl w:ilvl="1" w:tplc="9F8AE9CA">
      <w:start w:val="1"/>
      <w:numFmt w:val="bullet"/>
      <w:lvlText w:val=""/>
      <w:lvlJc w:val="left"/>
      <w:pPr>
        <w:tabs>
          <w:tab w:val="num" w:pos="720"/>
        </w:tabs>
        <w:ind w:left="720" w:hanging="360"/>
      </w:pPr>
      <w:rPr>
        <w:rFonts w:ascii="Wingdings" w:hAnsi="Wingdings" w:hint="default"/>
        <w:sz w:val="22"/>
        <w:szCs w:val="22"/>
      </w:rPr>
    </w:lvl>
    <w:lvl w:ilvl="2" w:tplc="751AE5D2">
      <w:start w:val="1"/>
      <w:numFmt w:val="bullet"/>
      <w:lvlText w:val=""/>
      <w:lvlJc w:val="left"/>
      <w:pPr>
        <w:tabs>
          <w:tab w:val="num" w:pos="1440"/>
        </w:tabs>
        <w:ind w:left="1440" w:hanging="360"/>
      </w:pPr>
      <w:rPr>
        <w:rFonts w:ascii="Wingdings" w:hAnsi="Wingdings" w:hint="default"/>
      </w:rPr>
    </w:lvl>
    <w:lvl w:ilvl="3" w:tplc="45CAC220">
      <w:start w:val="1"/>
      <w:numFmt w:val="bullet"/>
      <w:lvlText w:val=""/>
      <w:lvlJc w:val="left"/>
      <w:pPr>
        <w:tabs>
          <w:tab w:val="num" w:pos="2160"/>
        </w:tabs>
        <w:ind w:left="2160" w:hanging="360"/>
      </w:pPr>
      <w:rPr>
        <w:rFonts w:ascii="Wingdings" w:hAnsi="Wingdings" w:hint="default"/>
      </w:rPr>
    </w:lvl>
    <w:lvl w:ilvl="4" w:tplc="C19E6894">
      <w:start w:val="1"/>
      <w:numFmt w:val="bullet"/>
      <w:lvlText w:val="o"/>
      <w:lvlJc w:val="left"/>
      <w:pPr>
        <w:tabs>
          <w:tab w:val="num" w:pos="2880"/>
        </w:tabs>
        <w:ind w:left="2880" w:hanging="360"/>
      </w:pPr>
      <w:rPr>
        <w:rFonts w:ascii="Courier New" w:hAnsi="Courier New" w:cs="Courier New" w:hint="default"/>
      </w:rPr>
    </w:lvl>
    <w:lvl w:ilvl="5" w:tplc="83827CA0" w:tentative="1">
      <w:start w:val="1"/>
      <w:numFmt w:val="bullet"/>
      <w:lvlText w:val=""/>
      <w:lvlJc w:val="left"/>
      <w:pPr>
        <w:tabs>
          <w:tab w:val="num" w:pos="3600"/>
        </w:tabs>
        <w:ind w:left="3600" w:hanging="360"/>
      </w:pPr>
      <w:rPr>
        <w:rFonts w:ascii="Wingdings" w:hAnsi="Wingdings" w:hint="default"/>
      </w:rPr>
    </w:lvl>
    <w:lvl w:ilvl="6" w:tplc="69F0B3DC" w:tentative="1">
      <w:start w:val="1"/>
      <w:numFmt w:val="bullet"/>
      <w:lvlText w:val=""/>
      <w:lvlJc w:val="left"/>
      <w:pPr>
        <w:tabs>
          <w:tab w:val="num" w:pos="4320"/>
        </w:tabs>
        <w:ind w:left="4320" w:hanging="360"/>
      </w:pPr>
      <w:rPr>
        <w:rFonts w:ascii="Symbol" w:hAnsi="Symbol" w:hint="default"/>
      </w:rPr>
    </w:lvl>
    <w:lvl w:ilvl="7" w:tplc="6E202780" w:tentative="1">
      <w:start w:val="1"/>
      <w:numFmt w:val="bullet"/>
      <w:lvlText w:val="o"/>
      <w:lvlJc w:val="left"/>
      <w:pPr>
        <w:tabs>
          <w:tab w:val="num" w:pos="5040"/>
        </w:tabs>
        <w:ind w:left="5040" w:hanging="360"/>
      </w:pPr>
      <w:rPr>
        <w:rFonts w:ascii="Courier New" w:hAnsi="Courier New" w:cs="Courier New" w:hint="default"/>
      </w:rPr>
    </w:lvl>
    <w:lvl w:ilvl="8" w:tplc="E5021234"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3E8B0F3D"/>
    <w:multiLevelType w:val="multilevel"/>
    <w:tmpl w:val="87F2CD50"/>
    <w:lvl w:ilvl="0">
      <w:start w:val="13"/>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0FF40A0"/>
    <w:multiLevelType w:val="multilevel"/>
    <w:tmpl w:val="87C06E6A"/>
    <w:lvl w:ilvl="0">
      <w:start w:val="2"/>
      <w:numFmt w:val="decimal"/>
      <w:lvlText w:val="%1"/>
      <w:lvlJc w:val="left"/>
      <w:pPr>
        <w:tabs>
          <w:tab w:val="num" w:pos="390"/>
        </w:tabs>
        <w:ind w:left="390" w:hanging="390"/>
      </w:pPr>
      <w:rPr>
        <w:rFonts w:hint="default"/>
      </w:rPr>
    </w:lvl>
    <w:lvl w:ilvl="1">
      <w:start w:val="1"/>
      <w:numFmt w:val="decimal"/>
      <w:pStyle w:val="310"/>
      <w:lvlText w:val="%1.%2"/>
      <w:lvlJc w:val="left"/>
      <w:pPr>
        <w:tabs>
          <w:tab w:val="num" w:pos="390"/>
        </w:tabs>
        <w:ind w:left="390" w:hanging="390"/>
      </w:pPr>
      <w:rPr>
        <w:rFonts w:hint="default"/>
        <w:sz w:val="24"/>
        <w:szCs w:val="24"/>
      </w:rPr>
    </w:lvl>
    <w:lvl w:ilvl="2">
      <w:start w:val="1"/>
      <w:numFmt w:val="none"/>
      <w:lvlText w:val="12.1.1"/>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1" w15:restartNumberingAfterBreak="0">
    <w:nsid w:val="4136752B"/>
    <w:multiLevelType w:val="hybridMultilevel"/>
    <w:tmpl w:val="1130B9D4"/>
    <w:lvl w:ilvl="0" w:tplc="C664795A">
      <w:start w:val="1"/>
      <w:numFmt w:val="bullet"/>
      <w:pStyle w:val="Bullets-4-English"/>
      <w:lvlText w:val=""/>
      <w:lvlJc w:val="left"/>
      <w:pPr>
        <w:tabs>
          <w:tab w:val="num" w:pos="1063"/>
        </w:tabs>
        <w:ind w:left="1063" w:hanging="360"/>
      </w:pPr>
      <w:rPr>
        <w:rFonts w:ascii="Symbol" w:hAnsi="Symbol" w:hint="default"/>
        <w:color w:val="auto"/>
      </w:rPr>
    </w:lvl>
    <w:lvl w:ilvl="1" w:tplc="DCA40D8C">
      <w:start w:val="1"/>
      <w:numFmt w:val="bullet"/>
      <w:lvlText w:val="o"/>
      <w:lvlJc w:val="left"/>
      <w:pPr>
        <w:tabs>
          <w:tab w:val="num" w:pos="1423"/>
        </w:tabs>
        <w:ind w:left="1423" w:hanging="360"/>
      </w:pPr>
      <w:rPr>
        <w:rFonts w:ascii="Courier New" w:hAnsi="Courier New" w:cs="Courier New" w:hint="default"/>
      </w:rPr>
    </w:lvl>
    <w:lvl w:ilvl="2" w:tplc="1A34C05C">
      <w:start w:val="1"/>
      <w:numFmt w:val="bullet"/>
      <w:lvlText w:val=""/>
      <w:lvlJc w:val="left"/>
      <w:pPr>
        <w:tabs>
          <w:tab w:val="num" w:pos="2143"/>
        </w:tabs>
        <w:ind w:left="2143" w:hanging="360"/>
      </w:pPr>
      <w:rPr>
        <w:rFonts w:ascii="Wingdings" w:hAnsi="Wingdings" w:hint="default"/>
      </w:rPr>
    </w:lvl>
    <w:lvl w:ilvl="3" w:tplc="140217D0" w:tentative="1">
      <w:start w:val="1"/>
      <w:numFmt w:val="bullet"/>
      <w:lvlText w:val=""/>
      <w:lvlJc w:val="left"/>
      <w:pPr>
        <w:tabs>
          <w:tab w:val="num" w:pos="2863"/>
        </w:tabs>
        <w:ind w:left="2863" w:hanging="360"/>
      </w:pPr>
      <w:rPr>
        <w:rFonts w:ascii="Symbol" w:hAnsi="Symbol" w:hint="default"/>
      </w:rPr>
    </w:lvl>
    <w:lvl w:ilvl="4" w:tplc="00003A5E" w:tentative="1">
      <w:start w:val="1"/>
      <w:numFmt w:val="bullet"/>
      <w:lvlText w:val="o"/>
      <w:lvlJc w:val="left"/>
      <w:pPr>
        <w:tabs>
          <w:tab w:val="num" w:pos="3583"/>
        </w:tabs>
        <w:ind w:left="3583" w:hanging="360"/>
      </w:pPr>
      <w:rPr>
        <w:rFonts w:ascii="Courier New" w:hAnsi="Courier New" w:cs="Courier New" w:hint="default"/>
      </w:rPr>
    </w:lvl>
    <w:lvl w:ilvl="5" w:tplc="A44EC890" w:tentative="1">
      <w:start w:val="1"/>
      <w:numFmt w:val="bullet"/>
      <w:lvlText w:val=""/>
      <w:lvlJc w:val="left"/>
      <w:pPr>
        <w:tabs>
          <w:tab w:val="num" w:pos="4303"/>
        </w:tabs>
        <w:ind w:left="4303" w:hanging="360"/>
      </w:pPr>
      <w:rPr>
        <w:rFonts w:ascii="Wingdings" w:hAnsi="Wingdings" w:hint="default"/>
      </w:rPr>
    </w:lvl>
    <w:lvl w:ilvl="6" w:tplc="DE840BD6" w:tentative="1">
      <w:start w:val="1"/>
      <w:numFmt w:val="bullet"/>
      <w:lvlText w:val=""/>
      <w:lvlJc w:val="left"/>
      <w:pPr>
        <w:tabs>
          <w:tab w:val="num" w:pos="5023"/>
        </w:tabs>
        <w:ind w:left="5023" w:hanging="360"/>
      </w:pPr>
      <w:rPr>
        <w:rFonts w:ascii="Symbol" w:hAnsi="Symbol" w:hint="default"/>
      </w:rPr>
    </w:lvl>
    <w:lvl w:ilvl="7" w:tplc="8E443710" w:tentative="1">
      <w:start w:val="1"/>
      <w:numFmt w:val="bullet"/>
      <w:lvlText w:val="o"/>
      <w:lvlJc w:val="left"/>
      <w:pPr>
        <w:tabs>
          <w:tab w:val="num" w:pos="5743"/>
        </w:tabs>
        <w:ind w:left="5743" w:hanging="360"/>
      </w:pPr>
      <w:rPr>
        <w:rFonts w:ascii="Courier New" w:hAnsi="Courier New" w:cs="Courier New" w:hint="default"/>
      </w:rPr>
    </w:lvl>
    <w:lvl w:ilvl="8" w:tplc="AA54DF78"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15762D7"/>
    <w:multiLevelType w:val="multilevel"/>
    <w:tmpl w:val="342CF610"/>
    <w:lvl w:ilvl="0">
      <w:start w:val="8"/>
      <w:numFmt w:val="decimal"/>
      <w:lvlText w:val="%1"/>
      <w:lvlJc w:val="left"/>
      <w:pPr>
        <w:ind w:left="1056" w:hanging="1056"/>
      </w:pPr>
      <w:rPr>
        <w:rFonts w:hint="default"/>
      </w:rPr>
    </w:lvl>
    <w:lvl w:ilvl="1">
      <w:start w:val="21"/>
      <w:numFmt w:val="decimal"/>
      <w:lvlText w:val="%1.%2"/>
      <w:lvlJc w:val="left"/>
      <w:pPr>
        <w:ind w:left="1413" w:hanging="1056"/>
      </w:pPr>
      <w:rPr>
        <w:rFonts w:hint="default"/>
      </w:rPr>
    </w:lvl>
    <w:lvl w:ilvl="2">
      <w:start w:val="3"/>
      <w:numFmt w:val="decimal"/>
      <w:lvlText w:val="%1.%2.%3"/>
      <w:lvlJc w:val="left"/>
      <w:pPr>
        <w:ind w:left="1770" w:hanging="1056"/>
      </w:pPr>
      <w:rPr>
        <w:rFonts w:hint="default"/>
      </w:rPr>
    </w:lvl>
    <w:lvl w:ilvl="3">
      <w:start w:val="1"/>
      <w:numFmt w:val="decimal"/>
      <w:lvlText w:val="%1.%2.%3.%4"/>
      <w:lvlJc w:val="left"/>
      <w:pPr>
        <w:ind w:left="2127" w:hanging="1056"/>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63" w15:restartNumberingAfterBreak="0">
    <w:nsid w:val="428E713F"/>
    <w:multiLevelType w:val="multilevel"/>
    <w:tmpl w:val="9DDED6C4"/>
    <w:lvl w:ilvl="0">
      <w:start w:val="1"/>
      <w:numFmt w:val="decimal"/>
      <w:lvlText w:val="%1."/>
      <w:lvlJc w:val="left"/>
      <w:pPr>
        <w:ind w:left="360" w:hanging="360"/>
      </w:pPr>
      <w:rPr>
        <w:rFonts w:hint="default"/>
      </w:rPr>
    </w:lvl>
    <w:lvl w:ilvl="1">
      <w:start w:val="1"/>
      <w:numFmt w:val="decimal"/>
      <w:lvlText w:val="%1.%2."/>
      <w:lvlJc w:val="left"/>
      <w:pPr>
        <w:ind w:left="1127" w:hanging="360"/>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6042" w:hanging="144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91E53A5"/>
    <w:multiLevelType w:val="multilevel"/>
    <w:tmpl w:val="4386DA4A"/>
    <w:lvl w:ilvl="0">
      <w:start w:val="1"/>
      <w:numFmt w:val="decimal"/>
      <w:lvlText w:val="%1"/>
      <w:lvlJc w:val="left"/>
      <w:pPr>
        <w:ind w:left="360" w:hanging="360"/>
      </w:pPr>
      <w:rPr>
        <w:rFonts w:hint="default"/>
        <w:color w:val="auto"/>
      </w:rPr>
    </w:lvl>
    <w:lvl w:ilvl="1">
      <w:start w:val="5"/>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080" w:hanging="108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440" w:hanging="1440"/>
      </w:pPr>
      <w:rPr>
        <w:rFonts w:hint="default"/>
        <w:color w:val="auto"/>
      </w:rPr>
    </w:lvl>
  </w:abstractNum>
  <w:abstractNum w:abstractNumId="68" w15:restartNumberingAfterBreak="0">
    <w:nsid w:val="4ACB1CCB"/>
    <w:multiLevelType w:val="hybridMultilevel"/>
    <w:tmpl w:val="ADF8A936"/>
    <w:name w:val="listhnumber432232223222332222222223422"/>
    <w:lvl w:ilvl="0" w:tplc="2DE892CC">
      <w:start w:val="1"/>
      <w:numFmt w:val="decimal"/>
      <w:lvlText w:val="%1."/>
      <w:lvlJc w:val="left"/>
      <w:pPr>
        <w:tabs>
          <w:tab w:val="num" w:pos="720"/>
        </w:tabs>
        <w:ind w:left="720" w:right="720" w:hanging="360"/>
      </w:pPr>
    </w:lvl>
    <w:lvl w:ilvl="1" w:tplc="26363DCC">
      <w:start w:val="1"/>
      <w:numFmt w:val="decimal"/>
      <w:lvlText w:val="%2)"/>
      <w:lvlJc w:val="left"/>
      <w:pPr>
        <w:tabs>
          <w:tab w:val="num" w:pos="1440"/>
        </w:tabs>
        <w:ind w:left="1440" w:right="1440" w:hanging="360"/>
      </w:pPr>
    </w:lvl>
    <w:lvl w:ilvl="2" w:tplc="267E3268" w:tentative="1">
      <w:start w:val="1"/>
      <w:numFmt w:val="lowerRoman"/>
      <w:lvlText w:val="%3."/>
      <w:lvlJc w:val="right"/>
      <w:pPr>
        <w:tabs>
          <w:tab w:val="num" w:pos="2160"/>
        </w:tabs>
        <w:ind w:left="2160" w:right="2160" w:hanging="180"/>
      </w:pPr>
    </w:lvl>
    <w:lvl w:ilvl="3" w:tplc="4A82DED0" w:tentative="1">
      <w:start w:val="1"/>
      <w:numFmt w:val="decimal"/>
      <w:lvlText w:val="%4."/>
      <w:lvlJc w:val="left"/>
      <w:pPr>
        <w:tabs>
          <w:tab w:val="num" w:pos="2880"/>
        </w:tabs>
        <w:ind w:left="2880" w:right="2880" w:hanging="360"/>
      </w:pPr>
    </w:lvl>
    <w:lvl w:ilvl="4" w:tplc="627475A6" w:tentative="1">
      <w:start w:val="1"/>
      <w:numFmt w:val="lowerLetter"/>
      <w:lvlText w:val="%5."/>
      <w:lvlJc w:val="left"/>
      <w:pPr>
        <w:tabs>
          <w:tab w:val="num" w:pos="3600"/>
        </w:tabs>
        <w:ind w:left="3600" w:right="3600" w:hanging="360"/>
      </w:pPr>
    </w:lvl>
    <w:lvl w:ilvl="5" w:tplc="FB861124" w:tentative="1">
      <w:start w:val="1"/>
      <w:numFmt w:val="lowerRoman"/>
      <w:lvlText w:val="%6."/>
      <w:lvlJc w:val="right"/>
      <w:pPr>
        <w:tabs>
          <w:tab w:val="num" w:pos="4320"/>
        </w:tabs>
        <w:ind w:left="4320" w:right="4320" w:hanging="180"/>
      </w:pPr>
    </w:lvl>
    <w:lvl w:ilvl="6" w:tplc="FE1ABEE4" w:tentative="1">
      <w:start w:val="1"/>
      <w:numFmt w:val="decimal"/>
      <w:lvlText w:val="%7."/>
      <w:lvlJc w:val="left"/>
      <w:pPr>
        <w:tabs>
          <w:tab w:val="num" w:pos="5040"/>
        </w:tabs>
        <w:ind w:left="5040" w:right="5040" w:hanging="360"/>
      </w:pPr>
    </w:lvl>
    <w:lvl w:ilvl="7" w:tplc="D5A6DB86" w:tentative="1">
      <w:start w:val="1"/>
      <w:numFmt w:val="lowerLetter"/>
      <w:lvlText w:val="%8."/>
      <w:lvlJc w:val="left"/>
      <w:pPr>
        <w:tabs>
          <w:tab w:val="num" w:pos="5760"/>
        </w:tabs>
        <w:ind w:left="5760" w:right="5760" w:hanging="360"/>
      </w:pPr>
    </w:lvl>
    <w:lvl w:ilvl="8" w:tplc="2AB82104" w:tentative="1">
      <w:start w:val="1"/>
      <w:numFmt w:val="lowerRoman"/>
      <w:lvlText w:val="%9."/>
      <w:lvlJc w:val="right"/>
      <w:pPr>
        <w:tabs>
          <w:tab w:val="num" w:pos="6480"/>
        </w:tabs>
        <w:ind w:left="6480" w:right="6480" w:hanging="180"/>
      </w:pPr>
    </w:lvl>
  </w:abstractNum>
  <w:abstractNum w:abstractNumId="69" w15:restartNumberingAfterBreak="0">
    <w:nsid w:val="4C1453F9"/>
    <w:multiLevelType w:val="hybridMultilevel"/>
    <w:tmpl w:val="1BEEF3E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72686EF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4EE0345F"/>
    <w:multiLevelType w:val="multilevel"/>
    <w:tmpl w:val="AB4C17B0"/>
    <w:lvl w:ilvl="0">
      <w:start w:val="8"/>
      <w:numFmt w:val="decimal"/>
      <w:lvlText w:val="%1"/>
      <w:lvlJc w:val="left"/>
      <w:pPr>
        <w:ind w:left="480" w:hanging="480"/>
      </w:pPr>
      <w:rPr>
        <w:rFonts w:hint="default"/>
        <w:sz w:val="26"/>
      </w:rPr>
    </w:lvl>
    <w:lvl w:ilvl="1">
      <w:start w:val="1"/>
      <w:numFmt w:val="decimal"/>
      <w:lvlText w:val="%1.%2"/>
      <w:lvlJc w:val="left"/>
      <w:pPr>
        <w:ind w:left="480" w:hanging="48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080" w:hanging="108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440" w:hanging="1440"/>
      </w:pPr>
      <w:rPr>
        <w:rFonts w:hint="default"/>
        <w:sz w:val="26"/>
      </w:rPr>
    </w:lvl>
  </w:abstractNum>
  <w:abstractNum w:abstractNumId="71" w15:restartNumberingAfterBreak="0">
    <w:nsid w:val="50DD7979"/>
    <w:multiLevelType w:val="hybridMultilevel"/>
    <w:tmpl w:val="EB98A8DA"/>
    <w:lvl w:ilvl="0" w:tplc="04BE3446">
      <w:start w:val="1"/>
      <w:numFmt w:val="bullet"/>
      <w:lvlText w:val=""/>
      <w:lvlJc w:val="left"/>
      <w:pPr>
        <w:ind w:left="720" w:hanging="360"/>
      </w:pPr>
      <w:rPr>
        <w:rFonts w:ascii="Symbol" w:hAnsi="Symbol" w:hint="default"/>
      </w:rPr>
    </w:lvl>
    <w:lvl w:ilvl="1" w:tplc="B3369C18" w:tentative="1">
      <w:start w:val="1"/>
      <w:numFmt w:val="bullet"/>
      <w:lvlText w:val="o"/>
      <w:lvlJc w:val="left"/>
      <w:pPr>
        <w:ind w:left="1440" w:hanging="360"/>
      </w:pPr>
      <w:rPr>
        <w:rFonts w:ascii="Courier New" w:hAnsi="Courier New" w:cs="Courier New" w:hint="default"/>
      </w:rPr>
    </w:lvl>
    <w:lvl w:ilvl="2" w:tplc="C91E0944" w:tentative="1">
      <w:start w:val="1"/>
      <w:numFmt w:val="bullet"/>
      <w:lvlText w:val=""/>
      <w:lvlJc w:val="left"/>
      <w:pPr>
        <w:ind w:left="2160" w:hanging="360"/>
      </w:pPr>
      <w:rPr>
        <w:rFonts w:ascii="Wingdings" w:hAnsi="Wingdings" w:hint="default"/>
      </w:rPr>
    </w:lvl>
    <w:lvl w:ilvl="3" w:tplc="F132C5DA" w:tentative="1">
      <w:start w:val="1"/>
      <w:numFmt w:val="bullet"/>
      <w:lvlText w:val=""/>
      <w:lvlJc w:val="left"/>
      <w:pPr>
        <w:ind w:left="2880" w:hanging="360"/>
      </w:pPr>
      <w:rPr>
        <w:rFonts w:ascii="Symbol" w:hAnsi="Symbol" w:hint="default"/>
      </w:rPr>
    </w:lvl>
    <w:lvl w:ilvl="4" w:tplc="C5E69DD4" w:tentative="1">
      <w:start w:val="1"/>
      <w:numFmt w:val="bullet"/>
      <w:lvlText w:val="o"/>
      <w:lvlJc w:val="left"/>
      <w:pPr>
        <w:ind w:left="3600" w:hanging="360"/>
      </w:pPr>
      <w:rPr>
        <w:rFonts w:ascii="Courier New" w:hAnsi="Courier New" w:cs="Courier New" w:hint="default"/>
      </w:rPr>
    </w:lvl>
    <w:lvl w:ilvl="5" w:tplc="5832E772" w:tentative="1">
      <w:start w:val="1"/>
      <w:numFmt w:val="bullet"/>
      <w:lvlText w:val=""/>
      <w:lvlJc w:val="left"/>
      <w:pPr>
        <w:ind w:left="4320" w:hanging="360"/>
      </w:pPr>
      <w:rPr>
        <w:rFonts w:ascii="Wingdings" w:hAnsi="Wingdings" w:hint="default"/>
      </w:rPr>
    </w:lvl>
    <w:lvl w:ilvl="6" w:tplc="9F9C902C" w:tentative="1">
      <w:start w:val="1"/>
      <w:numFmt w:val="bullet"/>
      <w:lvlText w:val=""/>
      <w:lvlJc w:val="left"/>
      <w:pPr>
        <w:ind w:left="5040" w:hanging="360"/>
      </w:pPr>
      <w:rPr>
        <w:rFonts w:ascii="Symbol" w:hAnsi="Symbol" w:hint="default"/>
      </w:rPr>
    </w:lvl>
    <w:lvl w:ilvl="7" w:tplc="81D8AC20" w:tentative="1">
      <w:start w:val="1"/>
      <w:numFmt w:val="bullet"/>
      <w:lvlText w:val="o"/>
      <w:lvlJc w:val="left"/>
      <w:pPr>
        <w:ind w:left="5760" w:hanging="360"/>
      </w:pPr>
      <w:rPr>
        <w:rFonts w:ascii="Courier New" w:hAnsi="Courier New" w:cs="Courier New" w:hint="default"/>
      </w:rPr>
    </w:lvl>
    <w:lvl w:ilvl="8" w:tplc="D8BC4BFC" w:tentative="1">
      <w:start w:val="1"/>
      <w:numFmt w:val="bullet"/>
      <w:lvlText w:val=""/>
      <w:lvlJc w:val="left"/>
      <w:pPr>
        <w:ind w:left="6480" w:hanging="360"/>
      </w:pPr>
      <w:rPr>
        <w:rFonts w:ascii="Wingdings" w:hAnsi="Wingdings" w:hint="default"/>
      </w:rPr>
    </w:lvl>
  </w:abstractNum>
  <w:abstractNum w:abstractNumId="72" w15:restartNumberingAfterBreak="0">
    <w:nsid w:val="575A724A"/>
    <w:multiLevelType w:val="multilevel"/>
    <w:tmpl w:val="3EB2B73A"/>
    <w:lvl w:ilvl="0">
      <w:start w:val="1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15:restartNumberingAfterBreak="0">
    <w:nsid w:val="59B24BEB"/>
    <w:multiLevelType w:val="multilevel"/>
    <w:tmpl w:val="59FEE3DA"/>
    <w:lvl w:ilvl="0">
      <w:start w:val="8"/>
      <w:numFmt w:val="decimal"/>
      <w:lvlText w:val="%1"/>
      <w:lvlJc w:val="left"/>
      <w:pPr>
        <w:ind w:left="480" w:hanging="480"/>
      </w:pPr>
      <w:rPr>
        <w:rFonts w:hint="default"/>
        <w:sz w:val="26"/>
      </w:rPr>
    </w:lvl>
    <w:lvl w:ilvl="1">
      <w:start w:val="1"/>
      <w:numFmt w:val="decimal"/>
      <w:lvlText w:val="%1.%2"/>
      <w:lvlJc w:val="left"/>
      <w:pPr>
        <w:ind w:left="840" w:hanging="48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B132D12"/>
    <w:multiLevelType w:val="multilevel"/>
    <w:tmpl w:val="9386FC7C"/>
    <w:lvl w:ilvl="0">
      <w:start w:val="4"/>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7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3528C2DE">
      <w:start w:val="1"/>
      <w:numFmt w:val="bullet"/>
      <w:lvlText w:val=""/>
      <w:lvlJc w:val="left"/>
      <w:pPr>
        <w:ind w:left="2214" w:hanging="360"/>
      </w:pPr>
      <w:rPr>
        <w:rFonts w:ascii="Wingdings" w:hAnsi="Wingdings" w:hint="default"/>
        <w:sz w:val="22"/>
        <w:szCs w:val="22"/>
      </w:rPr>
    </w:lvl>
    <w:lvl w:ilvl="1" w:tplc="606095E6" w:tentative="1">
      <w:start w:val="1"/>
      <w:numFmt w:val="bullet"/>
      <w:lvlText w:val="o"/>
      <w:lvlJc w:val="left"/>
      <w:pPr>
        <w:ind w:left="2934" w:hanging="360"/>
      </w:pPr>
      <w:rPr>
        <w:rFonts w:ascii="Courier New" w:hAnsi="Courier New" w:cs="Courier New" w:hint="default"/>
      </w:rPr>
    </w:lvl>
    <w:lvl w:ilvl="2" w:tplc="26EE0448" w:tentative="1">
      <w:start w:val="1"/>
      <w:numFmt w:val="bullet"/>
      <w:lvlText w:val=""/>
      <w:lvlJc w:val="left"/>
      <w:pPr>
        <w:ind w:left="3654" w:hanging="360"/>
      </w:pPr>
      <w:rPr>
        <w:rFonts w:ascii="Wingdings" w:hAnsi="Wingdings" w:hint="default"/>
      </w:rPr>
    </w:lvl>
    <w:lvl w:ilvl="3" w:tplc="BA54C1A6" w:tentative="1">
      <w:start w:val="1"/>
      <w:numFmt w:val="bullet"/>
      <w:lvlText w:val=""/>
      <w:lvlJc w:val="left"/>
      <w:pPr>
        <w:ind w:left="4374" w:hanging="360"/>
      </w:pPr>
      <w:rPr>
        <w:rFonts w:ascii="Symbol" w:hAnsi="Symbol" w:hint="default"/>
      </w:rPr>
    </w:lvl>
    <w:lvl w:ilvl="4" w:tplc="7AFC986E" w:tentative="1">
      <w:start w:val="1"/>
      <w:numFmt w:val="bullet"/>
      <w:lvlText w:val="o"/>
      <w:lvlJc w:val="left"/>
      <w:pPr>
        <w:ind w:left="5094" w:hanging="360"/>
      </w:pPr>
      <w:rPr>
        <w:rFonts w:ascii="Courier New" w:hAnsi="Courier New" w:cs="Courier New" w:hint="default"/>
      </w:rPr>
    </w:lvl>
    <w:lvl w:ilvl="5" w:tplc="1F1CEB84" w:tentative="1">
      <w:start w:val="1"/>
      <w:numFmt w:val="bullet"/>
      <w:lvlText w:val=""/>
      <w:lvlJc w:val="left"/>
      <w:pPr>
        <w:ind w:left="5814" w:hanging="360"/>
      </w:pPr>
      <w:rPr>
        <w:rFonts w:ascii="Wingdings" w:hAnsi="Wingdings" w:hint="default"/>
      </w:rPr>
    </w:lvl>
    <w:lvl w:ilvl="6" w:tplc="E5F2F1E4" w:tentative="1">
      <w:start w:val="1"/>
      <w:numFmt w:val="bullet"/>
      <w:lvlText w:val=""/>
      <w:lvlJc w:val="left"/>
      <w:pPr>
        <w:ind w:left="6534" w:hanging="360"/>
      </w:pPr>
      <w:rPr>
        <w:rFonts w:ascii="Symbol" w:hAnsi="Symbol" w:hint="default"/>
      </w:rPr>
    </w:lvl>
    <w:lvl w:ilvl="7" w:tplc="3AEA8B1C" w:tentative="1">
      <w:start w:val="1"/>
      <w:numFmt w:val="bullet"/>
      <w:lvlText w:val="o"/>
      <w:lvlJc w:val="left"/>
      <w:pPr>
        <w:ind w:left="7254" w:hanging="360"/>
      </w:pPr>
      <w:rPr>
        <w:rFonts w:ascii="Courier New" w:hAnsi="Courier New" w:cs="Courier New" w:hint="default"/>
      </w:rPr>
    </w:lvl>
    <w:lvl w:ilvl="8" w:tplc="36548E3E" w:tentative="1">
      <w:start w:val="1"/>
      <w:numFmt w:val="bullet"/>
      <w:lvlText w:val=""/>
      <w:lvlJc w:val="left"/>
      <w:pPr>
        <w:ind w:left="7974" w:hanging="360"/>
      </w:pPr>
      <w:rPr>
        <w:rFonts w:ascii="Wingdings" w:hAnsi="Wingdings" w:hint="default"/>
      </w:r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5EE00F4F"/>
    <w:multiLevelType w:val="multilevel"/>
    <w:tmpl w:val="3FECC4C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15:restartNumberingAfterBreak="0">
    <w:nsid w:val="62E401B2"/>
    <w:multiLevelType w:val="multilevel"/>
    <w:tmpl w:val="7F22C9E0"/>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6" w15:restartNumberingAfterBreak="0">
    <w:nsid w:val="677D7B8D"/>
    <w:multiLevelType w:val="multilevel"/>
    <w:tmpl w:val="3B4E8128"/>
    <w:lvl w:ilvl="0">
      <w:start w:val="4"/>
      <w:numFmt w:val="decimal"/>
      <w:lvlText w:val="%1"/>
      <w:lvlJc w:val="left"/>
      <w:pPr>
        <w:ind w:left="360" w:hanging="360"/>
      </w:pPr>
      <w:rPr>
        <w:rFonts w:hint="default"/>
      </w:rPr>
    </w:lvl>
    <w:lvl w:ilvl="1">
      <w:start w:val="11"/>
      <w:numFmt w:val="decimal"/>
      <w:lvlText w:val="%1.%2"/>
      <w:lvlJc w:val="left"/>
      <w:pPr>
        <w:ind w:left="856"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8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9F6BF9"/>
    <w:multiLevelType w:val="hybridMultilevel"/>
    <w:tmpl w:val="8F7ADAD0"/>
    <w:lvl w:ilvl="0" w:tplc="5802A204">
      <w:start w:val="1"/>
      <w:numFmt w:val="decimal"/>
      <w:pStyle w:val="-5"/>
      <w:lvlText w:val="%1)"/>
      <w:lvlJc w:val="left"/>
      <w:pPr>
        <w:tabs>
          <w:tab w:val="num" w:pos="1080"/>
        </w:tabs>
        <w:ind w:left="1080" w:hanging="360"/>
      </w:pPr>
      <w:rPr>
        <w:rFonts w:hint="default"/>
      </w:rPr>
    </w:lvl>
    <w:lvl w:ilvl="1" w:tplc="0F103DDA">
      <w:start w:val="1"/>
      <w:numFmt w:val="lowerLetter"/>
      <w:lvlText w:val="%2."/>
      <w:lvlJc w:val="left"/>
      <w:pPr>
        <w:tabs>
          <w:tab w:val="num" w:pos="1800"/>
        </w:tabs>
        <w:ind w:left="1800" w:hanging="360"/>
      </w:pPr>
    </w:lvl>
    <w:lvl w:ilvl="2" w:tplc="3FFCEFD6" w:tentative="1">
      <w:start w:val="1"/>
      <w:numFmt w:val="lowerRoman"/>
      <w:lvlText w:val="%3."/>
      <w:lvlJc w:val="right"/>
      <w:pPr>
        <w:tabs>
          <w:tab w:val="num" w:pos="2520"/>
        </w:tabs>
        <w:ind w:left="2520" w:hanging="180"/>
      </w:pPr>
    </w:lvl>
    <w:lvl w:ilvl="3" w:tplc="ABF08068" w:tentative="1">
      <w:start w:val="1"/>
      <w:numFmt w:val="decimal"/>
      <w:lvlText w:val="%4."/>
      <w:lvlJc w:val="left"/>
      <w:pPr>
        <w:tabs>
          <w:tab w:val="num" w:pos="3240"/>
        </w:tabs>
        <w:ind w:left="3240" w:hanging="360"/>
      </w:pPr>
    </w:lvl>
    <w:lvl w:ilvl="4" w:tplc="85DA8DE4" w:tentative="1">
      <w:start w:val="1"/>
      <w:numFmt w:val="lowerLetter"/>
      <w:lvlText w:val="%5."/>
      <w:lvlJc w:val="left"/>
      <w:pPr>
        <w:tabs>
          <w:tab w:val="num" w:pos="3960"/>
        </w:tabs>
        <w:ind w:left="3960" w:hanging="360"/>
      </w:pPr>
    </w:lvl>
    <w:lvl w:ilvl="5" w:tplc="FD0C6372" w:tentative="1">
      <w:start w:val="1"/>
      <w:numFmt w:val="lowerRoman"/>
      <w:lvlText w:val="%6."/>
      <w:lvlJc w:val="right"/>
      <w:pPr>
        <w:tabs>
          <w:tab w:val="num" w:pos="4680"/>
        </w:tabs>
        <w:ind w:left="4680" w:hanging="180"/>
      </w:pPr>
    </w:lvl>
    <w:lvl w:ilvl="6" w:tplc="6F7A3284" w:tentative="1">
      <w:start w:val="1"/>
      <w:numFmt w:val="decimal"/>
      <w:lvlText w:val="%7."/>
      <w:lvlJc w:val="left"/>
      <w:pPr>
        <w:tabs>
          <w:tab w:val="num" w:pos="5400"/>
        </w:tabs>
        <w:ind w:left="5400" w:hanging="360"/>
      </w:pPr>
    </w:lvl>
    <w:lvl w:ilvl="7" w:tplc="41085332" w:tentative="1">
      <w:start w:val="1"/>
      <w:numFmt w:val="lowerLetter"/>
      <w:lvlText w:val="%8."/>
      <w:lvlJc w:val="left"/>
      <w:pPr>
        <w:tabs>
          <w:tab w:val="num" w:pos="6120"/>
        </w:tabs>
        <w:ind w:left="6120" w:hanging="360"/>
      </w:pPr>
    </w:lvl>
    <w:lvl w:ilvl="8" w:tplc="0ACA2402" w:tentative="1">
      <w:start w:val="1"/>
      <w:numFmt w:val="lowerRoman"/>
      <w:lvlText w:val="%9."/>
      <w:lvlJc w:val="right"/>
      <w:pPr>
        <w:tabs>
          <w:tab w:val="num" w:pos="6840"/>
        </w:tabs>
        <w:ind w:left="6840" w:hanging="180"/>
      </w:pPr>
    </w:lvl>
  </w:abstractNum>
  <w:abstractNum w:abstractNumId="8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1" w15:restartNumberingAfterBreak="0">
    <w:nsid w:val="69D8569A"/>
    <w:multiLevelType w:val="hybridMultilevel"/>
    <w:tmpl w:val="C0ECCD9E"/>
    <w:lvl w:ilvl="0" w:tplc="2D98A796">
      <w:start w:val="1"/>
      <w:numFmt w:val="decimal"/>
      <w:lvlText w:val="%1."/>
      <w:lvlJc w:val="left"/>
      <w:pPr>
        <w:ind w:left="720" w:hanging="360"/>
      </w:pPr>
      <w:rPr>
        <w:rFonts w:hint="default"/>
      </w:rPr>
    </w:lvl>
    <w:lvl w:ilvl="1" w:tplc="CF7C3DA2" w:tentative="1">
      <w:start w:val="1"/>
      <w:numFmt w:val="lowerLetter"/>
      <w:lvlText w:val="%2."/>
      <w:lvlJc w:val="left"/>
      <w:pPr>
        <w:ind w:left="1440" w:hanging="360"/>
      </w:pPr>
    </w:lvl>
    <w:lvl w:ilvl="2" w:tplc="CDDAD90C" w:tentative="1">
      <w:start w:val="1"/>
      <w:numFmt w:val="lowerRoman"/>
      <w:lvlText w:val="%3."/>
      <w:lvlJc w:val="right"/>
      <w:pPr>
        <w:ind w:left="2160" w:hanging="180"/>
      </w:pPr>
    </w:lvl>
    <w:lvl w:ilvl="3" w:tplc="52781C20" w:tentative="1">
      <w:start w:val="1"/>
      <w:numFmt w:val="decimal"/>
      <w:pStyle w:val="4-0"/>
      <w:lvlText w:val="%4."/>
      <w:lvlJc w:val="left"/>
      <w:pPr>
        <w:ind w:left="2880" w:hanging="360"/>
      </w:pPr>
    </w:lvl>
    <w:lvl w:ilvl="4" w:tplc="479A6F20" w:tentative="1">
      <w:start w:val="1"/>
      <w:numFmt w:val="lowerLetter"/>
      <w:lvlText w:val="%5."/>
      <w:lvlJc w:val="left"/>
      <w:pPr>
        <w:ind w:left="3600" w:hanging="360"/>
      </w:pPr>
    </w:lvl>
    <w:lvl w:ilvl="5" w:tplc="786643FC" w:tentative="1">
      <w:start w:val="1"/>
      <w:numFmt w:val="lowerRoman"/>
      <w:lvlText w:val="%6."/>
      <w:lvlJc w:val="right"/>
      <w:pPr>
        <w:ind w:left="4320" w:hanging="180"/>
      </w:pPr>
    </w:lvl>
    <w:lvl w:ilvl="6" w:tplc="90B018C2" w:tentative="1">
      <w:start w:val="1"/>
      <w:numFmt w:val="decimal"/>
      <w:lvlText w:val="%7."/>
      <w:lvlJc w:val="left"/>
      <w:pPr>
        <w:ind w:left="5040" w:hanging="360"/>
      </w:pPr>
    </w:lvl>
    <w:lvl w:ilvl="7" w:tplc="1C72B6C0" w:tentative="1">
      <w:start w:val="1"/>
      <w:numFmt w:val="lowerLetter"/>
      <w:lvlText w:val="%8."/>
      <w:lvlJc w:val="left"/>
      <w:pPr>
        <w:ind w:left="5760" w:hanging="360"/>
      </w:pPr>
    </w:lvl>
    <w:lvl w:ilvl="8" w:tplc="752470CE" w:tentative="1">
      <w:start w:val="1"/>
      <w:numFmt w:val="lowerRoman"/>
      <w:lvlText w:val="%9."/>
      <w:lvlJc w:val="right"/>
      <w:pPr>
        <w:ind w:left="6480" w:hanging="180"/>
      </w:pPr>
    </w:lvl>
  </w:abstractNum>
  <w:abstractNum w:abstractNumId="92" w15:restartNumberingAfterBreak="0">
    <w:nsid w:val="69DA116A"/>
    <w:multiLevelType w:val="multilevel"/>
    <w:tmpl w:val="825A44A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6" w15:restartNumberingAfterBreak="0">
    <w:nsid w:val="6E3B1883"/>
    <w:multiLevelType w:val="multilevel"/>
    <w:tmpl w:val="015C895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0203FE5"/>
    <w:multiLevelType w:val="hybridMultilevel"/>
    <w:tmpl w:val="4128F980"/>
    <w:lvl w:ilvl="0" w:tplc="E730C85A">
      <w:start w:val="1"/>
      <w:numFmt w:val="hebrew1"/>
      <w:pStyle w:val="AlphaList"/>
      <w:lvlText w:val="%1."/>
      <w:lvlJc w:val="left"/>
      <w:pPr>
        <w:tabs>
          <w:tab w:val="num" w:pos="1559"/>
        </w:tabs>
        <w:ind w:left="1559" w:hanging="425"/>
      </w:pPr>
      <w:rPr>
        <w:rFonts w:hint="default"/>
      </w:rPr>
    </w:lvl>
    <w:lvl w:ilvl="1" w:tplc="A29EFFB0" w:tentative="1">
      <w:start w:val="1"/>
      <w:numFmt w:val="lowerLetter"/>
      <w:lvlText w:val="%2."/>
      <w:lvlJc w:val="left"/>
      <w:pPr>
        <w:tabs>
          <w:tab w:val="num" w:pos="1440"/>
        </w:tabs>
        <w:ind w:left="1440" w:hanging="360"/>
      </w:pPr>
    </w:lvl>
    <w:lvl w:ilvl="2" w:tplc="8982B356" w:tentative="1">
      <w:start w:val="1"/>
      <w:numFmt w:val="lowerRoman"/>
      <w:lvlText w:val="%3."/>
      <w:lvlJc w:val="right"/>
      <w:pPr>
        <w:tabs>
          <w:tab w:val="num" w:pos="2160"/>
        </w:tabs>
        <w:ind w:left="2160" w:hanging="180"/>
      </w:pPr>
    </w:lvl>
    <w:lvl w:ilvl="3" w:tplc="7F627634" w:tentative="1">
      <w:start w:val="1"/>
      <w:numFmt w:val="decimal"/>
      <w:lvlText w:val="%4."/>
      <w:lvlJc w:val="left"/>
      <w:pPr>
        <w:tabs>
          <w:tab w:val="num" w:pos="2880"/>
        </w:tabs>
        <w:ind w:left="2880" w:hanging="360"/>
      </w:pPr>
    </w:lvl>
    <w:lvl w:ilvl="4" w:tplc="42122298" w:tentative="1">
      <w:start w:val="1"/>
      <w:numFmt w:val="lowerLetter"/>
      <w:lvlText w:val="%5."/>
      <w:lvlJc w:val="left"/>
      <w:pPr>
        <w:tabs>
          <w:tab w:val="num" w:pos="3600"/>
        </w:tabs>
        <w:ind w:left="3600" w:hanging="360"/>
      </w:pPr>
    </w:lvl>
    <w:lvl w:ilvl="5" w:tplc="8F0E9772" w:tentative="1">
      <w:start w:val="1"/>
      <w:numFmt w:val="lowerRoman"/>
      <w:lvlText w:val="%6."/>
      <w:lvlJc w:val="right"/>
      <w:pPr>
        <w:tabs>
          <w:tab w:val="num" w:pos="4320"/>
        </w:tabs>
        <w:ind w:left="4320" w:hanging="180"/>
      </w:pPr>
    </w:lvl>
    <w:lvl w:ilvl="6" w:tplc="655E4338" w:tentative="1">
      <w:start w:val="1"/>
      <w:numFmt w:val="decimal"/>
      <w:lvlText w:val="%7."/>
      <w:lvlJc w:val="left"/>
      <w:pPr>
        <w:tabs>
          <w:tab w:val="num" w:pos="5040"/>
        </w:tabs>
        <w:ind w:left="5040" w:hanging="360"/>
      </w:pPr>
    </w:lvl>
    <w:lvl w:ilvl="7" w:tplc="1A3853E8" w:tentative="1">
      <w:start w:val="1"/>
      <w:numFmt w:val="lowerLetter"/>
      <w:lvlText w:val="%8."/>
      <w:lvlJc w:val="left"/>
      <w:pPr>
        <w:tabs>
          <w:tab w:val="num" w:pos="5760"/>
        </w:tabs>
        <w:ind w:left="5760" w:hanging="360"/>
      </w:pPr>
    </w:lvl>
    <w:lvl w:ilvl="8" w:tplc="673E541E" w:tentative="1">
      <w:start w:val="1"/>
      <w:numFmt w:val="lowerRoman"/>
      <w:lvlText w:val="%9."/>
      <w:lvlJc w:val="right"/>
      <w:pPr>
        <w:tabs>
          <w:tab w:val="num" w:pos="6480"/>
        </w:tabs>
        <w:ind w:left="6480" w:hanging="180"/>
      </w:pPr>
    </w:lvl>
  </w:abstractNum>
  <w:abstractNum w:abstractNumId="98" w15:restartNumberingAfterBreak="0">
    <w:nsid w:val="70606A2A"/>
    <w:multiLevelType w:val="hybridMultilevel"/>
    <w:tmpl w:val="4364B278"/>
    <w:lvl w:ilvl="0" w:tplc="8264D8C4">
      <w:start w:val="1"/>
      <w:numFmt w:val="bullet"/>
      <w:lvlText w:val=""/>
      <w:lvlJc w:val="left"/>
      <w:pPr>
        <w:tabs>
          <w:tab w:val="num" w:pos="360"/>
        </w:tabs>
        <w:ind w:left="360" w:hanging="360"/>
      </w:pPr>
      <w:rPr>
        <w:rFonts w:ascii="Wingdings" w:hAnsi="Wingdings" w:hint="default"/>
      </w:rPr>
    </w:lvl>
    <w:lvl w:ilvl="1" w:tplc="96FE2EE2">
      <w:start w:val="1"/>
      <w:numFmt w:val="bullet"/>
      <w:lvlText w:val=""/>
      <w:lvlJc w:val="left"/>
      <w:pPr>
        <w:tabs>
          <w:tab w:val="num" w:pos="720"/>
        </w:tabs>
        <w:ind w:left="720" w:hanging="360"/>
      </w:pPr>
      <w:rPr>
        <w:rFonts w:ascii="Wingdings" w:hAnsi="Wingdings" w:hint="default"/>
        <w:sz w:val="22"/>
        <w:szCs w:val="22"/>
      </w:rPr>
    </w:lvl>
    <w:lvl w:ilvl="2" w:tplc="22744932">
      <w:start w:val="1"/>
      <w:numFmt w:val="bullet"/>
      <w:lvlText w:val=""/>
      <w:lvlJc w:val="left"/>
      <w:pPr>
        <w:tabs>
          <w:tab w:val="num" w:pos="1440"/>
        </w:tabs>
        <w:ind w:left="1440" w:hanging="360"/>
      </w:pPr>
      <w:rPr>
        <w:rFonts w:ascii="Wingdings" w:hAnsi="Wingdings" w:hint="default"/>
      </w:rPr>
    </w:lvl>
    <w:lvl w:ilvl="3" w:tplc="5AEA5B26">
      <w:start w:val="1"/>
      <w:numFmt w:val="bullet"/>
      <w:lvlText w:val=""/>
      <w:lvlJc w:val="left"/>
      <w:pPr>
        <w:tabs>
          <w:tab w:val="num" w:pos="2160"/>
        </w:tabs>
        <w:ind w:left="2160" w:hanging="360"/>
      </w:pPr>
      <w:rPr>
        <w:rFonts w:ascii="Symbol" w:hAnsi="Symbol" w:hint="default"/>
      </w:rPr>
    </w:lvl>
    <w:lvl w:ilvl="4" w:tplc="3D86C12E">
      <w:start w:val="1"/>
      <w:numFmt w:val="bullet"/>
      <w:lvlText w:val="o"/>
      <w:lvlJc w:val="left"/>
      <w:pPr>
        <w:tabs>
          <w:tab w:val="num" w:pos="2880"/>
        </w:tabs>
        <w:ind w:left="2880" w:hanging="360"/>
      </w:pPr>
      <w:rPr>
        <w:rFonts w:ascii="Courier New" w:hAnsi="Courier New" w:cs="Courier New" w:hint="default"/>
      </w:rPr>
    </w:lvl>
    <w:lvl w:ilvl="5" w:tplc="BC245672" w:tentative="1">
      <w:start w:val="1"/>
      <w:numFmt w:val="bullet"/>
      <w:lvlText w:val=""/>
      <w:lvlJc w:val="left"/>
      <w:pPr>
        <w:tabs>
          <w:tab w:val="num" w:pos="3600"/>
        </w:tabs>
        <w:ind w:left="3600" w:hanging="360"/>
      </w:pPr>
      <w:rPr>
        <w:rFonts w:ascii="Wingdings" w:hAnsi="Wingdings" w:hint="default"/>
      </w:rPr>
    </w:lvl>
    <w:lvl w:ilvl="6" w:tplc="DC122B5C" w:tentative="1">
      <w:start w:val="1"/>
      <w:numFmt w:val="bullet"/>
      <w:lvlText w:val=""/>
      <w:lvlJc w:val="left"/>
      <w:pPr>
        <w:tabs>
          <w:tab w:val="num" w:pos="4320"/>
        </w:tabs>
        <w:ind w:left="4320" w:hanging="360"/>
      </w:pPr>
      <w:rPr>
        <w:rFonts w:ascii="Symbol" w:hAnsi="Symbol" w:hint="default"/>
      </w:rPr>
    </w:lvl>
    <w:lvl w:ilvl="7" w:tplc="D3CCEB3A" w:tentative="1">
      <w:start w:val="1"/>
      <w:numFmt w:val="bullet"/>
      <w:lvlText w:val="o"/>
      <w:lvlJc w:val="left"/>
      <w:pPr>
        <w:tabs>
          <w:tab w:val="num" w:pos="5040"/>
        </w:tabs>
        <w:ind w:left="5040" w:hanging="360"/>
      </w:pPr>
      <w:rPr>
        <w:rFonts w:ascii="Courier New" w:hAnsi="Courier New" w:cs="Courier New" w:hint="default"/>
      </w:rPr>
    </w:lvl>
    <w:lvl w:ilvl="8" w:tplc="BA143522"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3357D02"/>
    <w:multiLevelType w:val="multilevel"/>
    <w:tmpl w:val="1AC8C9C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1" w15:restartNumberingAfterBreak="0">
    <w:nsid w:val="74065CBE"/>
    <w:multiLevelType w:val="multilevel"/>
    <w:tmpl w:val="67106154"/>
    <w:lvl w:ilvl="0">
      <w:start w:val="2"/>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0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3"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75FF0387"/>
    <w:multiLevelType w:val="hybridMultilevel"/>
    <w:tmpl w:val="BE20770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2276C1"/>
    <w:multiLevelType w:val="hybridMultilevel"/>
    <w:tmpl w:val="3502E438"/>
    <w:name w:val="listhnumber43222"/>
    <w:lvl w:ilvl="0" w:tplc="21341D50">
      <w:start w:val="1"/>
      <w:numFmt w:val="decimal"/>
      <w:lvlText w:val="%1."/>
      <w:lvlJc w:val="left"/>
      <w:pPr>
        <w:tabs>
          <w:tab w:val="num" w:pos="720"/>
        </w:tabs>
        <w:ind w:left="720" w:hanging="360"/>
      </w:pPr>
      <w:rPr>
        <w:rFonts w:cs="Times New Roman"/>
      </w:rPr>
    </w:lvl>
    <w:lvl w:ilvl="1" w:tplc="C9AC51A8">
      <w:start w:val="1"/>
      <w:numFmt w:val="hebrew1"/>
      <w:pStyle w:val="Letter2"/>
      <w:lvlText w:val="%2."/>
      <w:lvlJc w:val="left"/>
      <w:pPr>
        <w:tabs>
          <w:tab w:val="num" w:pos="1440"/>
        </w:tabs>
        <w:ind w:left="1440" w:hanging="360"/>
      </w:pPr>
      <w:rPr>
        <w:rFonts w:cs="Times New Roman" w:hint="default"/>
        <w:sz w:val="2"/>
        <w:szCs w:val="24"/>
      </w:rPr>
    </w:lvl>
    <w:lvl w:ilvl="2" w:tplc="F1F010B2">
      <w:start w:val="1"/>
      <w:numFmt w:val="lowerRoman"/>
      <w:lvlText w:val="%3."/>
      <w:lvlJc w:val="right"/>
      <w:pPr>
        <w:tabs>
          <w:tab w:val="num" w:pos="2160"/>
        </w:tabs>
        <w:ind w:left="2160" w:hanging="180"/>
      </w:pPr>
      <w:rPr>
        <w:rFonts w:cs="Times New Roman"/>
      </w:rPr>
    </w:lvl>
    <w:lvl w:ilvl="3" w:tplc="F8C07616">
      <w:start w:val="1"/>
      <w:numFmt w:val="decimal"/>
      <w:lvlText w:val="%4."/>
      <w:lvlJc w:val="left"/>
      <w:pPr>
        <w:tabs>
          <w:tab w:val="num" w:pos="2880"/>
        </w:tabs>
        <w:ind w:left="2880" w:hanging="360"/>
      </w:pPr>
      <w:rPr>
        <w:rFonts w:cs="Times New Roman"/>
      </w:rPr>
    </w:lvl>
    <w:lvl w:ilvl="4" w:tplc="BB261250">
      <w:start w:val="1"/>
      <w:numFmt w:val="lowerLetter"/>
      <w:lvlText w:val="%5."/>
      <w:lvlJc w:val="left"/>
      <w:pPr>
        <w:tabs>
          <w:tab w:val="num" w:pos="3600"/>
        </w:tabs>
        <w:ind w:left="3600" w:hanging="360"/>
      </w:pPr>
      <w:rPr>
        <w:rFonts w:cs="Times New Roman"/>
      </w:rPr>
    </w:lvl>
    <w:lvl w:ilvl="5" w:tplc="FA9CD330">
      <w:start w:val="1"/>
      <w:numFmt w:val="lowerRoman"/>
      <w:lvlText w:val="%6."/>
      <w:lvlJc w:val="right"/>
      <w:pPr>
        <w:tabs>
          <w:tab w:val="num" w:pos="4320"/>
        </w:tabs>
        <w:ind w:left="4320" w:hanging="180"/>
      </w:pPr>
      <w:rPr>
        <w:rFonts w:cs="Times New Roman"/>
      </w:rPr>
    </w:lvl>
    <w:lvl w:ilvl="6" w:tplc="5C78C068">
      <w:start w:val="1"/>
      <w:numFmt w:val="decimal"/>
      <w:lvlText w:val="%7."/>
      <w:lvlJc w:val="left"/>
      <w:pPr>
        <w:tabs>
          <w:tab w:val="num" w:pos="5040"/>
        </w:tabs>
        <w:ind w:left="5040" w:hanging="360"/>
      </w:pPr>
      <w:rPr>
        <w:rFonts w:cs="Times New Roman"/>
      </w:rPr>
    </w:lvl>
    <w:lvl w:ilvl="7" w:tplc="0128B82E">
      <w:start w:val="1"/>
      <w:numFmt w:val="lowerLetter"/>
      <w:lvlText w:val="%8."/>
      <w:lvlJc w:val="left"/>
      <w:pPr>
        <w:tabs>
          <w:tab w:val="num" w:pos="5760"/>
        </w:tabs>
        <w:ind w:left="5760" w:hanging="360"/>
      </w:pPr>
      <w:rPr>
        <w:rFonts w:cs="Times New Roman"/>
      </w:rPr>
    </w:lvl>
    <w:lvl w:ilvl="8" w:tplc="45AAEC0E">
      <w:start w:val="1"/>
      <w:numFmt w:val="lowerRoman"/>
      <w:lvlText w:val="%9."/>
      <w:lvlJc w:val="right"/>
      <w:pPr>
        <w:tabs>
          <w:tab w:val="num" w:pos="6480"/>
        </w:tabs>
        <w:ind w:left="6480" w:hanging="180"/>
      </w:pPr>
      <w:rPr>
        <w:rFonts w:cs="Times New Roman"/>
      </w:rPr>
    </w:lvl>
  </w:abstractNum>
  <w:abstractNum w:abstractNumId="108" w15:restartNumberingAfterBreak="0">
    <w:nsid w:val="7930683D"/>
    <w:multiLevelType w:val="multilevel"/>
    <w:tmpl w:val="2B3C203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9" w15:restartNumberingAfterBreak="0">
    <w:nsid w:val="794811A5"/>
    <w:multiLevelType w:val="hybridMultilevel"/>
    <w:tmpl w:val="21F06726"/>
    <w:name w:val="listhhnumber3"/>
    <w:lvl w:ilvl="0" w:tplc="7F2638F2">
      <w:start w:val="1"/>
      <w:numFmt w:val="decimal"/>
      <w:pStyle w:val="Letter1"/>
      <w:lvlText w:val="%1."/>
      <w:lvlJc w:val="left"/>
      <w:pPr>
        <w:tabs>
          <w:tab w:val="num" w:pos="720"/>
        </w:tabs>
        <w:ind w:left="720" w:hanging="360"/>
      </w:pPr>
      <w:rPr>
        <w:rFonts w:cs="Times New Roman"/>
        <w:b w:val="0"/>
        <w:bCs w:val="0"/>
      </w:rPr>
    </w:lvl>
    <w:lvl w:ilvl="1" w:tplc="2A7C5696">
      <w:start w:val="1"/>
      <w:numFmt w:val="hebrew1"/>
      <w:lvlText w:val="%2."/>
      <w:lvlJc w:val="left"/>
      <w:pPr>
        <w:tabs>
          <w:tab w:val="num" w:pos="1440"/>
        </w:tabs>
        <w:ind w:left="1440" w:hanging="360"/>
      </w:pPr>
      <w:rPr>
        <w:rFonts w:cs="Times New Roman" w:hint="default"/>
        <w:sz w:val="2"/>
        <w:szCs w:val="24"/>
      </w:rPr>
    </w:lvl>
    <w:lvl w:ilvl="2" w:tplc="1802708A">
      <w:start w:val="1"/>
      <w:numFmt w:val="lowerRoman"/>
      <w:lvlText w:val="%3."/>
      <w:lvlJc w:val="right"/>
      <w:pPr>
        <w:tabs>
          <w:tab w:val="num" w:pos="2160"/>
        </w:tabs>
        <w:ind w:left="2160" w:hanging="180"/>
      </w:pPr>
      <w:rPr>
        <w:rFonts w:cs="Times New Roman"/>
      </w:rPr>
    </w:lvl>
    <w:lvl w:ilvl="3" w:tplc="FFE4582E">
      <w:start w:val="1"/>
      <w:numFmt w:val="decimal"/>
      <w:lvlText w:val="%4."/>
      <w:lvlJc w:val="left"/>
      <w:pPr>
        <w:tabs>
          <w:tab w:val="num" w:pos="2880"/>
        </w:tabs>
        <w:ind w:left="2880" w:hanging="360"/>
      </w:pPr>
      <w:rPr>
        <w:rFonts w:cs="Times New Roman"/>
      </w:rPr>
    </w:lvl>
    <w:lvl w:ilvl="4" w:tplc="4C829E5E">
      <w:start w:val="1"/>
      <w:numFmt w:val="lowerLetter"/>
      <w:lvlText w:val="%5."/>
      <w:lvlJc w:val="left"/>
      <w:pPr>
        <w:tabs>
          <w:tab w:val="num" w:pos="3600"/>
        </w:tabs>
        <w:ind w:left="3600" w:hanging="360"/>
      </w:pPr>
      <w:rPr>
        <w:rFonts w:cs="Times New Roman"/>
      </w:rPr>
    </w:lvl>
    <w:lvl w:ilvl="5" w:tplc="1716EDF8">
      <w:start w:val="1"/>
      <w:numFmt w:val="lowerRoman"/>
      <w:lvlText w:val="%6."/>
      <w:lvlJc w:val="right"/>
      <w:pPr>
        <w:tabs>
          <w:tab w:val="num" w:pos="4320"/>
        </w:tabs>
        <w:ind w:left="4320" w:hanging="180"/>
      </w:pPr>
      <w:rPr>
        <w:rFonts w:cs="Times New Roman"/>
      </w:rPr>
    </w:lvl>
    <w:lvl w:ilvl="6" w:tplc="F0FECE0E">
      <w:start w:val="1"/>
      <w:numFmt w:val="decimal"/>
      <w:lvlText w:val="%7."/>
      <w:lvlJc w:val="left"/>
      <w:pPr>
        <w:tabs>
          <w:tab w:val="num" w:pos="5040"/>
        </w:tabs>
        <w:ind w:left="5040" w:hanging="360"/>
      </w:pPr>
      <w:rPr>
        <w:rFonts w:cs="Times New Roman"/>
      </w:rPr>
    </w:lvl>
    <w:lvl w:ilvl="7" w:tplc="A9CA1CB0">
      <w:start w:val="1"/>
      <w:numFmt w:val="lowerLetter"/>
      <w:lvlText w:val="%8."/>
      <w:lvlJc w:val="left"/>
      <w:pPr>
        <w:tabs>
          <w:tab w:val="num" w:pos="5760"/>
        </w:tabs>
        <w:ind w:left="5760" w:hanging="360"/>
      </w:pPr>
      <w:rPr>
        <w:rFonts w:cs="Times New Roman"/>
      </w:rPr>
    </w:lvl>
    <w:lvl w:ilvl="8" w:tplc="E3CA6262">
      <w:start w:val="1"/>
      <w:numFmt w:val="lowerRoman"/>
      <w:lvlText w:val="%9."/>
      <w:lvlJc w:val="right"/>
      <w:pPr>
        <w:tabs>
          <w:tab w:val="num" w:pos="6480"/>
        </w:tabs>
        <w:ind w:left="6480" w:hanging="180"/>
      </w:pPr>
      <w:rPr>
        <w:rFonts w:cs="Times New Roman"/>
      </w:rPr>
    </w:lvl>
  </w:abstractNum>
  <w:abstractNum w:abstractNumId="110" w15:restartNumberingAfterBreak="0">
    <w:nsid w:val="79FE650A"/>
    <w:multiLevelType w:val="hybridMultilevel"/>
    <w:tmpl w:val="5E4E43E4"/>
    <w:lvl w:ilvl="0" w:tplc="0708F75E">
      <w:start w:val="1"/>
      <w:numFmt w:val="bullet"/>
      <w:lvlText w:val=""/>
      <w:lvlJc w:val="left"/>
      <w:pPr>
        <w:tabs>
          <w:tab w:val="num" w:pos="360"/>
        </w:tabs>
        <w:ind w:left="360" w:hanging="360"/>
      </w:pPr>
      <w:rPr>
        <w:rFonts w:ascii="Wingdings" w:hAnsi="Wingdings" w:hint="default"/>
      </w:rPr>
    </w:lvl>
    <w:lvl w:ilvl="1" w:tplc="81E48E8E">
      <w:start w:val="1"/>
      <w:numFmt w:val="bullet"/>
      <w:lvlText w:val=""/>
      <w:lvlJc w:val="left"/>
      <w:pPr>
        <w:tabs>
          <w:tab w:val="num" w:pos="720"/>
        </w:tabs>
        <w:ind w:left="720" w:hanging="360"/>
      </w:pPr>
      <w:rPr>
        <w:rFonts w:ascii="Wingdings" w:hAnsi="Wingdings" w:hint="default"/>
        <w:sz w:val="22"/>
        <w:szCs w:val="22"/>
      </w:rPr>
    </w:lvl>
    <w:lvl w:ilvl="2" w:tplc="43A0E818">
      <w:start w:val="1"/>
      <w:numFmt w:val="bullet"/>
      <w:lvlText w:val=""/>
      <w:lvlJc w:val="left"/>
      <w:pPr>
        <w:tabs>
          <w:tab w:val="num" w:pos="1440"/>
        </w:tabs>
        <w:ind w:left="1440" w:hanging="360"/>
      </w:pPr>
      <w:rPr>
        <w:rFonts w:ascii="Wingdings" w:hAnsi="Wingdings" w:hint="default"/>
      </w:rPr>
    </w:lvl>
    <w:lvl w:ilvl="3" w:tplc="7E7E4A68">
      <w:start w:val="1"/>
      <w:numFmt w:val="bullet"/>
      <w:lvlText w:val=""/>
      <w:lvlJc w:val="left"/>
      <w:pPr>
        <w:tabs>
          <w:tab w:val="num" w:pos="2160"/>
        </w:tabs>
        <w:ind w:left="2160" w:hanging="360"/>
      </w:pPr>
      <w:rPr>
        <w:rFonts w:ascii="Wingdings" w:hAnsi="Wingdings" w:hint="default"/>
      </w:rPr>
    </w:lvl>
    <w:lvl w:ilvl="4" w:tplc="DB0623C2">
      <w:start w:val="1"/>
      <w:numFmt w:val="bullet"/>
      <w:lvlText w:val="o"/>
      <w:lvlJc w:val="left"/>
      <w:pPr>
        <w:tabs>
          <w:tab w:val="num" w:pos="2880"/>
        </w:tabs>
        <w:ind w:left="2880" w:hanging="360"/>
      </w:pPr>
      <w:rPr>
        <w:rFonts w:ascii="Courier New" w:hAnsi="Courier New" w:cs="Courier New" w:hint="default"/>
      </w:rPr>
    </w:lvl>
    <w:lvl w:ilvl="5" w:tplc="E3466F6C">
      <w:numFmt w:val="bullet"/>
      <w:lvlText w:val="-"/>
      <w:lvlJc w:val="left"/>
      <w:pPr>
        <w:ind w:left="3600" w:hanging="360"/>
      </w:pPr>
      <w:rPr>
        <w:rFonts w:ascii="David" w:eastAsia="Times New Roman" w:hAnsi="David" w:cs="David" w:hint="default"/>
      </w:rPr>
    </w:lvl>
    <w:lvl w:ilvl="6" w:tplc="892604C8" w:tentative="1">
      <w:start w:val="1"/>
      <w:numFmt w:val="bullet"/>
      <w:lvlText w:val=""/>
      <w:lvlJc w:val="left"/>
      <w:pPr>
        <w:tabs>
          <w:tab w:val="num" w:pos="4320"/>
        </w:tabs>
        <w:ind w:left="4320" w:hanging="360"/>
      </w:pPr>
      <w:rPr>
        <w:rFonts w:ascii="Symbol" w:hAnsi="Symbol" w:hint="default"/>
      </w:rPr>
    </w:lvl>
    <w:lvl w:ilvl="7" w:tplc="DEC6F2D8" w:tentative="1">
      <w:start w:val="1"/>
      <w:numFmt w:val="bullet"/>
      <w:lvlText w:val="o"/>
      <w:lvlJc w:val="left"/>
      <w:pPr>
        <w:tabs>
          <w:tab w:val="num" w:pos="5040"/>
        </w:tabs>
        <w:ind w:left="5040" w:hanging="360"/>
      </w:pPr>
      <w:rPr>
        <w:rFonts w:ascii="Courier New" w:hAnsi="Courier New" w:cs="Courier New" w:hint="default"/>
      </w:rPr>
    </w:lvl>
    <w:lvl w:ilvl="8" w:tplc="E73458A4"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BB11999"/>
    <w:multiLevelType w:val="hybridMultilevel"/>
    <w:tmpl w:val="30E07B44"/>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BD038E5"/>
    <w:multiLevelType w:val="multilevel"/>
    <w:tmpl w:val="490A85C6"/>
    <w:lvl w:ilvl="0">
      <w:start w:val="1"/>
      <w:numFmt w:val="decimal"/>
      <w:pStyle w:val="24"/>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DD23D78"/>
    <w:multiLevelType w:val="multilevel"/>
    <w:tmpl w:val="AE14EB2A"/>
    <w:lvl w:ilvl="0">
      <w:start w:val="17"/>
      <w:numFmt w:val="decimal"/>
      <w:lvlText w:val="%1"/>
      <w:lvlJc w:val="left"/>
      <w:pPr>
        <w:ind w:left="552" w:hanging="552"/>
      </w:pPr>
      <w:rPr>
        <w:rFonts w:hint="default"/>
      </w:rPr>
    </w:lvl>
    <w:lvl w:ilvl="1">
      <w:start w:val="1"/>
      <w:numFmt w:val="decimal"/>
      <w:lvlText w:val="%1.%2"/>
      <w:lvlJc w:val="left"/>
      <w:pPr>
        <w:ind w:left="552" w:hanging="55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E497C01"/>
    <w:multiLevelType w:val="multilevel"/>
    <w:tmpl w:val="7E497C01"/>
    <w:lvl w:ilvl="0">
      <w:start w:val="1"/>
      <w:numFmt w:val="decimal"/>
      <w:lvlText w:val="%1."/>
      <w:lvlJc w:val="left"/>
      <w:pPr>
        <w:ind w:left="720" w:hanging="360"/>
      </w:pPr>
    </w:lvl>
    <w:lvl w:ilvl="1">
      <w:start w:val="1"/>
      <w:numFmt w:val="bullet"/>
      <w:lvlText w:val=""/>
      <w:lvlJc w:val="left"/>
      <w:pPr>
        <w:ind w:left="1440" w:hanging="360"/>
      </w:pPr>
      <w:rPr>
        <w:rFonts w:ascii="Symbol" w:hAnsi="Symbo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6"/>
  </w:num>
  <w:num w:numId="2">
    <w:abstractNumId w:val="20"/>
  </w:num>
  <w:num w:numId="3">
    <w:abstractNumId w:val="0"/>
  </w:num>
  <w:num w:numId="4">
    <w:abstractNumId w:val="64"/>
  </w:num>
  <w:num w:numId="5">
    <w:abstractNumId w:val="1"/>
  </w:num>
  <w:num w:numId="6">
    <w:abstractNumId w:val="89"/>
  </w:num>
  <w:num w:numId="7">
    <w:abstractNumId w:val="44"/>
  </w:num>
  <w:num w:numId="8">
    <w:abstractNumId w:val="29"/>
  </w:num>
  <w:num w:numId="9">
    <w:abstractNumId w:val="74"/>
  </w:num>
  <w:num w:numId="10">
    <w:abstractNumId w:val="102"/>
  </w:num>
  <w:num w:numId="11">
    <w:abstractNumId w:val="40"/>
  </w:num>
  <w:num w:numId="12">
    <w:abstractNumId w:val="2"/>
  </w:num>
  <w:num w:numId="13">
    <w:abstractNumId w:val="25"/>
  </w:num>
  <w:num w:numId="14">
    <w:abstractNumId w:val="36"/>
  </w:num>
  <w:num w:numId="15">
    <w:abstractNumId w:val="79"/>
  </w:num>
  <w:num w:numId="16">
    <w:abstractNumId w:val="16"/>
  </w:num>
  <w:num w:numId="17">
    <w:abstractNumId w:val="66"/>
  </w:num>
  <w:num w:numId="18">
    <w:abstractNumId w:val="31"/>
  </w:num>
  <w:num w:numId="19">
    <w:abstractNumId w:val="53"/>
  </w:num>
  <w:num w:numId="20">
    <w:abstractNumId w:val="84"/>
  </w:num>
  <w:num w:numId="21">
    <w:abstractNumId w:val="51"/>
  </w:num>
  <w:num w:numId="22">
    <w:abstractNumId w:val="93"/>
  </w:num>
  <w:num w:numId="23">
    <w:abstractNumId w:val="5"/>
  </w:num>
  <w:num w:numId="24">
    <w:abstractNumId w:val="9"/>
  </w:num>
  <w:num w:numId="25">
    <w:abstractNumId w:val="47"/>
  </w:num>
  <w:num w:numId="26">
    <w:abstractNumId w:val="99"/>
  </w:num>
  <w:num w:numId="27">
    <w:abstractNumId w:val="90"/>
  </w:num>
  <w:num w:numId="28">
    <w:abstractNumId w:val="26"/>
  </w:num>
  <w:num w:numId="29">
    <w:abstractNumId w:val="82"/>
  </w:num>
  <w:num w:numId="30">
    <w:abstractNumId w:val="37"/>
  </w:num>
  <w:num w:numId="31">
    <w:abstractNumId w:val="43"/>
  </w:num>
  <w:num w:numId="32">
    <w:abstractNumId w:val="24"/>
  </w:num>
  <w:num w:numId="33">
    <w:abstractNumId w:val="78"/>
  </w:num>
  <w:num w:numId="34">
    <w:abstractNumId w:val="87"/>
  </w:num>
  <w:num w:numId="35">
    <w:abstractNumId w:val="54"/>
  </w:num>
  <w:num w:numId="36">
    <w:abstractNumId w:val="23"/>
  </w:num>
  <w:num w:numId="37">
    <w:abstractNumId w:val="65"/>
  </w:num>
  <w:num w:numId="38">
    <w:abstractNumId w:val="45"/>
  </w:num>
  <w:num w:numId="39">
    <w:abstractNumId w:val="109"/>
  </w:num>
  <w:num w:numId="40">
    <w:abstractNumId w:val="107"/>
  </w:num>
  <w:num w:numId="41">
    <w:abstractNumId w:val="97"/>
  </w:num>
  <w:num w:numId="42">
    <w:abstractNumId w:val="61"/>
  </w:num>
  <w:num w:numId="43">
    <w:abstractNumId w:val="113"/>
  </w:num>
  <w:num w:numId="44">
    <w:abstractNumId w:val="94"/>
  </w:num>
  <w:num w:numId="45">
    <w:abstractNumId w:val="11"/>
  </w:num>
  <w:num w:numId="46">
    <w:abstractNumId w:val="50"/>
  </w:num>
  <w:num w:numId="47">
    <w:abstractNumId w:val="12"/>
  </w:num>
  <w:num w:numId="48">
    <w:abstractNumId w:val="56"/>
  </w:num>
  <w:num w:numId="49">
    <w:abstractNumId w:val="8"/>
  </w:num>
  <w:num w:numId="50">
    <w:abstractNumId w:val="103"/>
  </w:num>
  <w:num w:numId="51">
    <w:abstractNumId w:val="88"/>
  </w:num>
  <w:num w:numId="52">
    <w:abstractNumId w:val="91"/>
  </w:num>
  <w:num w:numId="53">
    <w:abstractNumId w:val="6"/>
  </w:num>
  <w:num w:numId="54">
    <w:abstractNumId w:val="49"/>
  </w:num>
  <w:num w:numId="55">
    <w:abstractNumId w:val="4"/>
  </w:num>
  <w:num w:numId="56">
    <w:abstractNumId w:val="10"/>
  </w:num>
  <w:num w:numId="57">
    <w:abstractNumId w:val="105"/>
  </w:num>
  <w:num w:numId="58">
    <w:abstractNumId w:val="98"/>
  </w:num>
  <w:num w:numId="59">
    <w:abstractNumId w:val="34"/>
  </w:num>
  <w:num w:numId="60">
    <w:abstractNumId w:val="38"/>
  </w:num>
  <w:num w:numId="61">
    <w:abstractNumId w:val="52"/>
  </w:num>
  <w:num w:numId="62">
    <w:abstractNumId w:val="30"/>
  </w:num>
  <w:num w:numId="63">
    <w:abstractNumId w:val="13"/>
  </w:num>
  <w:num w:numId="64">
    <w:abstractNumId w:val="77"/>
  </w:num>
  <w:num w:numId="65">
    <w:abstractNumId w:val="58"/>
  </w:num>
  <w:num w:numId="66">
    <w:abstractNumId w:val="110"/>
  </w:num>
  <w:num w:numId="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5"/>
  </w:num>
  <w:num w:numId="69">
    <w:abstractNumId w:val="71"/>
  </w:num>
  <w:num w:numId="70">
    <w:abstractNumId w:val="116"/>
  </w:num>
  <w:num w:numId="71">
    <w:abstractNumId w:val="69"/>
  </w:num>
  <w:num w:numId="72">
    <w:abstractNumId w:val="60"/>
  </w:num>
  <w:num w:numId="73">
    <w:abstractNumId w:val="92"/>
  </w:num>
  <w:num w:numId="74">
    <w:abstractNumId w:val="15"/>
  </w:num>
  <w:num w:numId="75">
    <w:abstractNumId w:val="104"/>
  </w:num>
  <w:num w:numId="76">
    <w:abstractNumId w:val="63"/>
  </w:num>
  <w:num w:numId="77">
    <w:abstractNumId w:val="85"/>
  </w:num>
  <w:num w:numId="78">
    <w:abstractNumId w:val="41"/>
  </w:num>
  <w:num w:numId="79">
    <w:abstractNumId w:val="106"/>
  </w:num>
  <w:num w:numId="80">
    <w:abstractNumId w:val="95"/>
  </w:num>
  <w:num w:numId="81">
    <w:abstractNumId w:val="83"/>
  </w:num>
  <w:num w:numId="82">
    <w:abstractNumId w:val="3"/>
  </w:num>
  <w:num w:numId="83">
    <w:abstractNumId w:val="101"/>
  </w:num>
  <w:num w:numId="84">
    <w:abstractNumId w:val="55"/>
  </w:num>
  <w:num w:numId="85">
    <w:abstractNumId w:val="75"/>
  </w:num>
  <w:num w:numId="86">
    <w:abstractNumId w:val="22"/>
  </w:num>
  <w:num w:numId="87">
    <w:abstractNumId w:val="111"/>
  </w:num>
  <w:num w:numId="88">
    <w:abstractNumId w:val="7"/>
  </w:num>
  <w:num w:numId="8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7"/>
  </w:num>
  <w:num w:numId="91">
    <w:abstractNumId w:val="14"/>
  </w:num>
  <w:num w:numId="92">
    <w:abstractNumId w:val="100"/>
  </w:num>
  <w:num w:numId="93">
    <w:abstractNumId w:val="96"/>
  </w:num>
  <w:num w:numId="94">
    <w:abstractNumId w:val="81"/>
  </w:num>
  <w:num w:numId="95">
    <w:abstractNumId w:val="39"/>
  </w:num>
  <w:num w:numId="96">
    <w:abstractNumId w:val="28"/>
  </w:num>
  <w:num w:numId="97">
    <w:abstractNumId w:val="17"/>
  </w:num>
  <w:num w:numId="98">
    <w:abstractNumId w:val="72"/>
  </w:num>
  <w:num w:numId="99">
    <w:abstractNumId w:val="21"/>
  </w:num>
  <w:num w:numId="100">
    <w:abstractNumId w:val="59"/>
  </w:num>
  <w:num w:numId="101">
    <w:abstractNumId w:val="42"/>
  </w:num>
  <w:num w:numId="102">
    <w:abstractNumId w:val="35"/>
  </w:num>
  <w:num w:numId="103">
    <w:abstractNumId w:val="62"/>
  </w:num>
  <w:num w:numId="104">
    <w:abstractNumId w:val="33"/>
  </w:num>
  <w:num w:numId="105">
    <w:abstractNumId w:val="32"/>
  </w:num>
  <w:num w:numId="106">
    <w:abstractNumId w:val="114"/>
  </w:num>
  <w:num w:numId="107">
    <w:abstractNumId w:val="18"/>
  </w:num>
  <w:num w:numId="108">
    <w:abstractNumId w:val="108"/>
  </w:num>
  <w:num w:numId="109">
    <w:abstractNumId w:val="67"/>
  </w:num>
  <w:num w:numId="110">
    <w:abstractNumId w:val="48"/>
  </w:num>
  <w:num w:numId="111">
    <w:abstractNumId w:val="112"/>
  </w:num>
  <w:num w:numId="112">
    <w:abstractNumId w:val="86"/>
  </w:num>
  <w:num w:numId="113">
    <w:abstractNumId w:val="73"/>
  </w:num>
  <w:num w:numId="114">
    <w:abstractNumId w:val="70"/>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EC2A32"/>
    <w:rsid w:val="0000006F"/>
    <w:rsid w:val="0000027C"/>
    <w:rsid w:val="0000054C"/>
    <w:rsid w:val="000011C8"/>
    <w:rsid w:val="00001BF3"/>
    <w:rsid w:val="00002237"/>
    <w:rsid w:val="0000256D"/>
    <w:rsid w:val="00002836"/>
    <w:rsid w:val="00003519"/>
    <w:rsid w:val="00004DC7"/>
    <w:rsid w:val="00005169"/>
    <w:rsid w:val="00005333"/>
    <w:rsid w:val="0000584B"/>
    <w:rsid w:val="00005F83"/>
    <w:rsid w:val="0000615E"/>
    <w:rsid w:val="00006891"/>
    <w:rsid w:val="00006BC1"/>
    <w:rsid w:val="000072C4"/>
    <w:rsid w:val="00007374"/>
    <w:rsid w:val="000077DE"/>
    <w:rsid w:val="00007BBD"/>
    <w:rsid w:val="000100C2"/>
    <w:rsid w:val="00010655"/>
    <w:rsid w:val="00010BC7"/>
    <w:rsid w:val="00010BE0"/>
    <w:rsid w:val="00010D5F"/>
    <w:rsid w:val="00010EF3"/>
    <w:rsid w:val="0001110F"/>
    <w:rsid w:val="000116BA"/>
    <w:rsid w:val="00011EC8"/>
    <w:rsid w:val="00012291"/>
    <w:rsid w:val="00012355"/>
    <w:rsid w:val="000124F9"/>
    <w:rsid w:val="000138E2"/>
    <w:rsid w:val="00013B02"/>
    <w:rsid w:val="00014182"/>
    <w:rsid w:val="00014230"/>
    <w:rsid w:val="000148E4"/>
    <w:rsid w:val="000149D0"/>
    <w:rsid w:val="00015069"/>
    <w:rsid w:val="0001566C"/>
    <w:rsid w:val="0001581F"/>
    <w:rsid w:val="00015F04"/>
    <w:rsid w:val="00016026"/>
    <w:rsid w:val="00016618"/>
    <w:rsid w:val="00016667"/>
    <w:rsid w:val="00017346"/>
    <w:rsid w:val="000174DA"/>
    <w:rsid w:val="00017C05"/>
    <w:rsid w:val="00017D25"/>
    <w:rsid w:val="000207E0"/>
    <w:rsid w:val="00020C17"/>
    <w:rsid w:val="00020E2F"/>
    <w:rsid w:val="00020EF0"/>
    <w:rsid w:val="000210BB"/>
    <w:rsid w:val="000212DC"/>
    <w:rsid w:val="000213FF"/>
    <w:rsid w:val="00021F09"/>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6DC3"/>
    <w:rsid w:val="00027B5E"/>
    <w:rsid w:val="00027CDD"/>
    <w:rsid w:val="0003048C"/>
    <w:rsid w:val="00030D0D"/>
    <w:rsid w:val="00030F02"/>
    <w:rsid w:val="0003118E"/>
    <w:rsid w:val="000313AB"/>
    <w:rsid w:val="00031548"/>
    <w:rsid w:val="000325BA"/>
    <w:rsid w:val="00032754"/>
    <w:rsid w:val="000327FF"/>
    <w:rsid w:val="00033CF4"/>
    <w:rsid w:val="00033F2D"/>
    <w:rsid w:val="0003435A"/>
    <w:rsid w:val="00034C20"/>
    <w:rsid w:val="00035222"/>
    <w:rsid w:val="0003542C"/>
    <w:rsid w:val="0003592D"/>
    <w:rsid w:val="00036C1E"/>
    <w:rsid w:val="00036C64"/>
    <w:rsid w:val="00036DCF"/>
    <w:rsid w:val="000373B8"/>
    <w:rsid w:val="00037B7B"/>
    <w:rsid w:val="00037F00"/>
    <w:rsid w:val="00040276"/>
    <w:rsid w:val="00040610"/>
    <w:rsid w:val="0004062F"/>
    <w:rsid w:val="00040931"/>
    <w:rsid w:val="00041658"/>
    <w:rsid w:val="000416FF"/>
    <w:rsid w:val="0004191E"/>
    <w:rsid w:val="00041C42"/>
    <w:rsid w:val="0004282E"/>
    <w:rsid w:val="00043DC6"/>
    <w:rsid w:val="000440C5"/>
    <w:rsid w:val="000445B5"/>
    <w:rsid w:val="0004485B"/>
    <w:rsid w:val="000462C1"/>
    <w:rsid w:val="0004696C"/>
    <w:rsid w:val="00046BF2"/>
    <w:rsid w:val="00046E26"/>
    <w:rsid w:val="00047611"/>
    <w:rsid w:val="0004782A"/>
    <w:rsid w:val="00047991"/>
    <w:rsid w:val="00047C97"/>
    <w:rsid w:val="00047CC3"/>
    <w:rsid w:val="00050597"/>
    <w:rsid w:val="00050722"/>
    <w:rsid w:val="0005154B"/>
    <w:rsid w:val="00051CF9"/>
    <w:rsid w:val="0005206D"/>
    <w:rsid w:val="000520B7"/>
    <w:rsid w:val="00052179"/>
    <w:rsid w:val="00053150"/>
    <w:rsid w:val="0005347E"/>
    <w:rsid w:val="000534D2"/>
    <w:rsid w:val="0005498B"/>
    <w:rsid w:val="00055080"/>
    <w:rsid w:val="000555A9"/>
    <w:rsid w:val="00055E41"/>
    <w:rsid w:val="000561DB"/>
    <w:rsid w:val="000564C4"/>
    <w:rsid w:val="000568CE"/>
    <w:rsid w:val="000568D7"/>
    <w:rsid w:val="00056CC0"/>
    <w:rsid w:val="00056F4E"/>
    <w:rsid w:val="00060378"/>
    <w:rsid w:val="000609CE"/>
    <w:rsid w:val="000609EC"/>
    <w:rsid w:val="00060AE4"/>
    <w:rsid w:val="0006180C"/>
    <w:rsid w:val="00062387"/>
    <w:rsid w:val="000623B1"/>
    <w:rsid w:val="000626ED"/>
    <w:rsid w:val="00062985"/>
    <w:rsid w:val="00062B4F"/>
    <w:rsid w:val="00062DB9"/>
    <w:rsid w:val="00063BD8"/>
    <w:rsid w:val="00063F68"/>
    <w:rsid w:val="00064384"/>
    <w:rsid w:val="000644B1"/>
    <w:rsid w:val="00064F76"/>
    <w:rsid w:val="000652DC"/>
    <w:rsid w:val="000653B4"/>
    <w:rsid w:val="0006587E"/>
    <w:rsid w:val="0006598C"/>
    <w:rsid w:val="00065A14"/>
    <w:rsid w:val="00066383"/>
    <w:rsid w:val="000666B0"/>
    <w:rsid w:val="0006674F"/>
    <w:rsid w:val="000669EA"/>
    <w:rsid w:val="00067671"/>
    <w:rsid w:val="00067721"/>
    <w:rsid w:val="00070187"/>
    <w:rsid w:val="000704EE"/>
    <w:rsid w:val="00070AD2"/>
    <w:rsid w:val="00070B1A"/>
    <w:rsid w:val="00070D10"/>
    <w:rsid w:val="00070DA5"/>
    <w:rsid w:val="00071416"/>
    <w:rsid w:val="00071F20"/>
    <w:rsid w:val="000724E3"/>
    <w:rsid w:val="000725C9"/>
    <w:rsid w:val="00072961"/>
    <w:rsid w:val="00072972"/>
    <w:rsid w:val="000731AA"/>
    <w:rsid w:val="00073CE0"/>
    <w:rsid w:val="00073D07"/>
    <w:rsid w:val="00073FDD"/>
    <w:rsid w:val="00074D45"/>
    <w:rsid w:val="00075492"/>
    <w:rsid w:val="00075A91"/>
    <w:rsid w:val="000760F9"/>
    <w:rsid w:val="00076768"/>
    <w:rsid w:val="00076FEA"/>
    <w:rsid w:val="0007721F"/>
    <w:rsid w:val="00077222"/>
    <w:rsid w:val="00077640"/>
    <w:rsid w:val="000805DE"/>
    <w:rsid w:val="00080990"/>
    <w:rsid w:val="000813E9"/>
    <w:rsid w:val="0008192D"/>
    <w:rsid w:val="000819DB"/>
    <w:rsid w:val="00081DF5"/>
    <w:rsid w:val="00082200"/>
    <w:rsid w:val="00082AB2"/>
    <w:rsid w:val="00082BC9"/>
    <w:rsid w:val="00082DC9"/>
    <w:rsid w:val="00083040"/>
    <w:rsid w:val="00083926"/>
    <w:rsid w:val="00083CD3"/>
    <w:rsid w:val="00083FC7"/>
    <w:rsid w:val="00084939"/>
    <w:rsid w:val="00084A5F"/>
    <w:rsid w:val="00085F42"/>
    <w:rsid w:val="00086172"/>
    <w:rsid w:val="000867CE"/>
    <w:rsid w:val="00086948"/>
    <w:rsid w:val="000869A8"/>
    <w:rsid w:val="000869F5"/>
    <w:rsid w:val="000875B4"/>
    <w:rsid w:val="00087636"/>
    <w:rsid w:val="00087662"/>
    <w:rsid w:val="00087AB4"/>
    <w:rsid w:val="00087BDE"/>
    <w:rsid w:val="0009019B"/>
    <w:rsid w:val="00090CDD"/>
    <w:rsid w:val="00090F85"/>
    <w:rsid w:val="0009150A"/>
    <w:rsid w:val="00092230"/>
    <w:rsid w:val="000925E9"/>
    <w:rsid w:val="00092C9B"/>
    <w:rsid w:val="00092D41"/>
    <w:rsid w:val="000931AB"/>
    <w:rsid w:val="000932BD"/>
    <w:rsid w:val="0009351E"/>
    <w:rsid w:val="00093817"/>
    <w:rsid w:val="00093B9D"/>
    <w:rsid w:val="000941ED"/>
    <w:rsid w:val="00094641"/>
    <w:rsid w:val="0009487E"/>
    <w:rsid w:val="00094B58"/>
    <w:rsid w:val="00094C82"/>
    <w:rsid w:val="00094EB2"/>
    <w:rsid w:val="00095AB3"/>
    <w:rsid w:val="00095BFB"/>
    <w:rsid w:val="00096E85"/>
    <w:rsid w:val="00096F3D"/>
    <w:rsid w:val="00097063"/>
    <w:rsid w:val="00097449"/>
    <w:rsid w:val="000975F6"/>
    <w:rsid w:val="000977D6"/>
    <w:rsid w:val="00097C79"/>
    <w:rsid w:val="000A1340"/>
    <w:rsid w:val="000A2799"/>
    <w:rsid w:val="000A3922"/>
    <w:rsid w:val="000A4564"/>
    <w:rsid w:val="000A4915"/>
    <w:rsid w:val="000A5701"/>
    <w:rsid w:val="000A7FC1"/>
    <w:rsid w:val="000B02CF"/>
    <w:rsid w:val="000B044B"/>
    <w:rsid w:val="000B04F0"/>
    <w:rsid w:val="000B070C"/>
    <w:rsid w:val="000B16CD"/>
    <w:rsid w:val="000B1DA9"/>
    <w:rsid w:val="000B269C"/>
    <w:rsid w:val="000B26BA"/>
    <w:rsid w:val="000B2DFD"/>
    <w:rsid w:val="000B2E7C"/>
    <w:rsid w:val="000B4215"/>
    <w:rsid w:val="000B442F"/>
    <w:rsid w:val="000B48D8"/>
    <w:rsid w:val="000B4CED"/>
    <w:rsid w:val="000B5089"/>
    <w:rsid w:val="000B5152"/>
    <w:rsid w:val="000B55AB"/>
    <w:rsid w:val="000B59FC"/>
    <w:rsid w:val="000B5BA9"/>
    <w:rsid w:val="000B6121"/>
    <w:rsid w:val="000B631A"/>
    <w:rsid w:val="000B6C0A"/>
    <w:rsid w:val="000B70FD"/>
    <w:rsid w:val="000B711D"/>
    <w:rsid w:val="000B7596"/>
    <w:rsid w:val="000B7651"/>
    <w:rsid w:val="000C04AE"/>
    <w:rsid w:val="000C1235"/>
    <w:rsid w:val="000C194E"/>
    <w:rsid w:val="000C1ACC"/>
    <w:rsid w:val="000C1E06"/>
    <w:rsid w:val="000C29FE"/>
    <w:rsid w:val="000C33DE"/>
    <w:rsid w:val="000C3A2A"/>
    <w:rsid w:val="000C3A50"/>
    <w:rsid w:val="000C3D39"/>
    <w:rsid w:val="000C44CE"/>
    <w:rsid w:val="000C4655"/>
    <w:rsid w:val="000C48FB"/>
    <w:rsid w:val="000C63C4"/>
    <w:rsid w:val="000C6747"/>
    <w:rsid w:val="000C6DC8"/>
    <w:rsid w:val="000C7091"/>
    <w:rsid w:val="000C7663"/>
    <w:rsid w:val="000C79B5"/>
    <w:rsid w:val="000D1460"/>
    <w:rsid w:val="000D28C7"/>
    <w:rsid w:val="000D2C15"/>
    <w:rsid w:val="000D2E3C"/>
    <w:rsid w:val="000D341B"/>
    <w:rsid w:val="000D3601"/>
    <w:rsid w:val="000D37B9"/>
    <w:rsid w:val="000D4146"/>
    <w:rsid w:val="000D550C"/>
    <w:rsid w:val="000D56EE"/>
    <w:rsid w:val="000D5EB5"/>
    <w:rsid w:val="000D6172"/>
    <w:rsid w:val="000D6BB0"/>
    <w:rsid w:val="000D7225"/>
    <w:rsid w:val="000E05FA"/>
    <w:rsid w:val="000E102B"/>
    <w:rsid w:val="000E1484"/>
    <w:rsid w:val="000E15CB"/>
    <w:rsid w:val="000E1AE5"/>
    <w:rsid w:val="000E2294"/>
    <w:rsid w:val="000E273B"/>
    <w:rsid w:val="000E3119"/>
    <w:rsid w:val="000E353A"/>
    <w:rsid w:val="000E3621"/>
    <w:rsid w:val="000E4224"/>
    <w:rsid w:val="000E439B"/>
    <w:rsid w:val="000E4548"/>
    <w:rsid w:val="000E5026"/>
    <w:rsid w:val="000E59AC"/>
    <w:rsid w:val="000E5B9A"/>
    <w:rsid w:val="000E6098"/>
    <w:rsid w:val="000E632C"/>
    <w:rsid w:val="000E6B3D"/>
    <w:rsid w:val="000E7B5B"/>
    <w:rsid w:val="000E7ED0"/>
    <w:rsid w:val="000F05E3"/>
    <w:rsid w:val="000F1695"/>
    <w:rsid w:val="000F1F07"/>
    <w:rsid w:val="000F236C"/>
    <w:rsid w:val="000F31CD"/>
    <w:rsid w:val="000F33C4"/>
    <w:rsid w:val="000F33CA"/>
    <w:rsid w:val="000F39B1"/>
    <w:rsid w:val="000F3A9C"/>
    <w:rsid w:val="000F4116"/>
    <w:rsid w:val="000F4523"/>
    <w:rsid w:val="000F64FE"/>
    <w:rsid w:val="000F6590"/>
    <w:rsid w:val="000F699C"/>
    <w:rsid w:val="000F71CF"/>
    <w:rsid w:val="000F71FC"/>
    <w:rsid w:val="001001C3"/>
    <w:rsid w:val="00100307"/>
    <w:rsid w:val="001007A7"/>
    <w:rsid w:val="001015D6"/>
    <w:rsid w:val="00101F3C"/>
    <w:rsid w:val="00101F9C"/>
    <w:rsid w:val="001025B4"/>
    <w:rsid w:val="00102A26"/>
    <w:rsid w:val="00102C38"/>
    <w:rsid w:val="00102E71"/>
    <w:rsid w:val="00102F0E"/>
    <w:rsid w:val="0010326C"/>
    <w:rsid w:val="00103479"/>
    <w:rsid w:val="0010385C"/>
    <w:rsid w:val="00103A7A"/>
    <w:rsid w:val="00103B9C"/>
    <w:rsid w:val="00104142"/>
    <w:rsid w:val="001042B4"/>
    <w:rsid w:val="001044CF"/>
    <w:rsid w:val="001044F5"/>
    <w:rsid w:val="00104BD0"/>
    <w:rsid w:val="00104BD5"/>
    <w:rsid w:val="00104DAD"/>
    <w:rsid w:val="001056BE"/>
    <w:rsid w:val="00105D1B"/>
    <w:rsid w:val="001069AF"/>
    <w:rsid w:val="0010709C"/>
    <w:rsid w:val="001074A2"/>
    <w:rsid w:val="00107557"/>
    <w:rsid w:val="00110D49"/>
    <w:rsid w:val="00110E19"/>
    <w:rsid w:val="0011234E"/>
    <w:rsid w:val="00112F78"/>
    <w:rsid w:val="001131EE"/>
    <w:rsid w:val="0011445B"/>
    <w:rsid w:val="00114D19"/>
    <w:rsid w:val="001151A4"/>
    <w:rsid w:val="00115D37"/>
    <w:rsid w:val="001160F1"/>
    <w:rsid w:val="001164F3"/>
    <w:rsid w:val="00116E05"/>
    <w:rsid w:val="00116E44"/>
    <w:rsid w:val="00116F9E"/>
    <w:rsid w:val="00117213"/>
    <w:rsid w:val="001173E7"/>
    <w:rsid w:val="0011797C"/>
    <w:rsid w:val="001210EC"/>
    <w:rsid w:val="001219DB"/>
    <w:rsid w:val="00121BB4"/>
    <w:rsid w:val="00121C54"/>
    <w:rsid w:val="00121D76"/>
    <w:rsid w:val="0012327A"/>
    <w:rsid w:val="0012390B"/>
    <w:rsid w:val="00123965"/>
    <w:rsid w:val="0012432E"/>
    <w:rsid w:val="00124B12"/>
    <w:rsid w:val="00124BB5"/>
    <w:rsid w:val="00125AFD"/>
    <w:rsid w:val="00126D02"/>
    <w:rsid w:val="001272E6"/>
    <w:rsid w:val="00127405"/>
    <w:rsid w:val="001274AB"/>
    <w:rsid w:val="0012754C"/>
    <w:rsid w:val="00127653"/>
    <w:rsid w:val="00127D35"/>
    <w:rsid w:val="0013015A"/>
    <w:rsid w:val="0013061D"/>
    <w:rsid w:val="001307ED"/>
    <w:rsid w:val="001308A5"/>
    <w:rsid w:val="0013130C"/>
    <w:rsid w:val="0013132D"/>
    <w:rsid w:val="0013239E"/>
    <w:rsid w:val="001326DC"/>
    <w:rsid w:val="00132C3E"/>
    <w:rsid w:val="00132EC9"/>
    <w:rsid w:val="00133420"/>
    <w:rsid w:val="001335D6"/>
    <w:rsid w:val="00133F84"/>
    <w:rsid w:val="001347D5"/>
    <w:rsid w:val="00135206"/>
    <w:rsid w:val="0013554D"/>
    <w:rsid w:val="001356DD"/>
    <w:rsid w:val="00135F48"/>
    <w:rsid w:val="001372E2"/>
    <w:rsid w:val="00137BA1"/>
    <w:rsid w:val="001403C4"/>
    <w:rsid w:val="001404AB"/>
    <w:rsid w:val="0014061E"/>
    <w:rsid w:val="001408D9"/>
    <w:rsid w:val="00140B11"/>
    <w:rsid w:val="0014115F"/>
    <w:rsid w:val="00142313"/>
    <w:rsid w:val="00143050"/>
    <w:rsid w:val="00143124"/>
    <w:rsid w:val="00144132"/>
    <w:rsid w:val="00144A23"/>
    <w:rsid w:val="001450A3"/>
    <w:rsid w:val="00145DF9"/>
    <w:rsid w:val="001462DB"/>
    <w:rsid w:val="00146C3C"/>
    <w:rsid w:val="00147AC0"/>
    <w:rsid w:val="0015039B"/>
    <w:rsid w:val="00151038"/>
    <w:rsid w:val="00151B79"/>
    <w:rsid w:val="00151E55"/>
    <w:rsid w:val="0015204C"/>
    <w:rsid w:val="00152055"/>
    <w:rsid w:val="001526FE"/>
    <w:rsid w:val="00152E57"/>
    <w:rsid w:val="00153966"/>
    <w:rsid w:val="00153E17"/>
    <w:rsid w:val="0015412B"/>
    <w:rsid w:val="00154337"/>
    <w:rsid w:val="00155734"/>
    <w:rsid w:val="00156103"/>
    <w:rsid w:val="00156E7D"/>
    <w:rsid w:val="001572D9"/>
    <w:rsid w:val="001572F0"/>
    <w:rsid w:val="0015754B"/>
    <w:rsid w:val="00157A43"/>
    <w:rsid w:val="00157B17"/>
    <w:rsid w:val="00157B21"/>
    <w:rsid w:val="00157EB3"/>
    <w:rsid w:val="00160119"/>
    <w:rsid w:val="0016081E"/>
    <w:rsid w:val="00160CC1"/>
    <w:rsid w:val="00161082"/>
    <w:rsid w:val="0016119B"/>
    <w:rsid w:val="001611C6"/>
    <w:rsid w:val="00161569"/>
    <w:rsid w:val="0016171C"/>
    <w:rsid w:val="00161A27"/>
    <w:rsid w:val="00161B4F"/>
    <w:rsid w:val="00161FE2"/>
    <w:rsid w:val="00162519"/>
    <w:rsid w:val="001645A9"/>
    <w:rsid w:val="00164B30"/>
    <w:rsid w:val="00164F34"/>
    <w:rsid w:val="001650D0"/>
    <w:rsid w:val="001658B9"/>
    <w:rsid w:val="00165B22"/>
    <w:rsid w:val="00166211"/>
    <w:rsid w:val="0016637F"/>
    <w:rsid w:val="00166899"/>
    <w:rsid w:val="00166B08"/>
    <w:rsid w:val="00166F5E"/>
    <w:rsid w:val="00166F8E"/>
    <w:rsid w:val="00167C38"/>
    <w:rsid w:val="00167C7B"/>
    <w:rsid w:val="00170040"/>
    <w:rsid w:val="001700A1"/>
    <w:rsid w:val="00170827"/>
    <w:rsid w:val="00170934"/>
    <w:rsid w:val="00170B33"/>
    <w:rsid w:val="001719C6"/>
    <w:rsid w:val="00171EF0"/>
    <w:rsid w:val="0017277E"/>
    <w:rsid w:val="00172986"/>
    <w:rsid w:val="001731A9"/>
    <w:rsid w:val="001735C2"/>
    <w:rsid w:val="001735D3"/>
    <w:rsid w:val="00173912"/>
    <w:rsid w:val="00173EB1"/>
    <w:rsid w:val="00174093"/>
    <w:rsid w:val="00174248"/>
    <w:rsid w:val="001742B5"/>
    <w:rsid w:val="001754C3"/>
    <w:rsid w:val="00175759"/>
    <w:rsid w:val="00175B32"/>
    <w:rsid w:val="00175EE8"/>
    <w:rsid w:val="001760FE"/>
    <w:rsid w:val="00176F6E"/>
    <w:rsid w:val="00180391"/>
    <w:rsid w:val="0018050F"/>
    <w:rsid w:val="00180BAA"/>
    <w:rsid w:val="00180D0F"/>
    <w:rsid w:val="00181580"/>
    <w:rsid w:val="00181CE5"/>
    <w:rsid w:val="001820B3"/>
    <w:rsid w:val="00182275"/>
    <w:rsid w:val="0018292D"/>
    <w:rsid w:val="00183086"/>
    <w:rsid w:val="00183B15"/>
    <w:rsid w:val="001854EB"/>
    <w:rsid w:val="00185B01"/>
    <w:rsid w:val="00185B57"/>
    <w:rsid w:val="001862C9"/>
    <w:rsid w:val="0018661C"/>
    <w:rsid w:val="001867A4"/>
    <w:rsid w:val="00186925"/>
    <w:rsid w:val="00186CE3"/>
    <w:rsid w:val="00187E31"/>
    <w:rsid w:val="001907A1"/>
    <w:rsid w:val="0019159D"/>
    <w:rsid w:val="00191E48"/>
    <w:rsid w:val="00192322"/>
    <w:rsid w:val="00192D39"/>
    <w:rsid w:val="001935DB"/>
    <w:rsid w:val="00193ECC"/>
    <w:rsid w:val="00193EFE"/>
    <w:rsid w:val="001942B3"/>
    <w:rsid w:val="00194889"/>
    <w:rsid w:val="00194F26"/>
    <w:rsid w:val="00195301"/>
    <w:rsid w:val="00195DAD"/>
    <w:rsid w:val="0019625B"/>
    <w:rsid w:val="001965BD"/>
    <w:rsid w:val="00196788"/>
    <w:rsid w:val="001968A2"/>
    <w:rsid w:val="00196A67"/>
    <w:rsid w:val="00197665"/>
    <w:rsid w:val="00197873"/>
    <w:rsid w:val="00197945"/>
    <w:rsid w:val="001A0745"/>
    <w:rsid w:val="001A19AF"/>
    <w:rsid w:val="001A1EC3"/>
    <w:rsid w:val="001A22A8"/>
    <w:rsid w:val="001A28D3"/>
    <w:rsid w:val="001A3065"/>
    <w:rsid w:val="001A310F"/>
    <w:rsid w:val="001A41F7"/>
    <w:rsid w:val="001A42FE"/>
    <w:rsid w:val="001A46CA"/>
    <w:rsid w:val="001A4A69"/>
    <w:rsid w:val="001A4D79"/>
    <w:rsid w:val="001A5153"/>
    <w:rsid w:val="001A541C"/>
    <w:rsid w:val="001A5B27"/>
    <w:rsid w:val="001A5DAF"/>
    <w:rsid w:val="001A5F0D"/>
    <w:rsid w:val="001A6493"/>
    <w:rsid w:val="001A67AB"/>
    <w:rsid w:val="001A7586"/>
    <w:rsid w:val="001A7C42"/>
    <w:rsid w:val="001A7F85"/>
    <w:rsid w:val="001B0063"/>
    <w:rsid w:val="001B092F"/>
    <w:rsid w:val="001B147F"/>
    <w:rsid w:val="001B1512"/>
    <w:rsid w:val="001B1B1A"/>
    <w:rsid w:val="001B25D2"/>
    <w:rsid w:val="001B27C7"/>
    <w:rsid w:val="001B2F74"/>
    <w:rsid w:val="001B404F"/>
    <w:rsid w:val="001B4065"/>
    <w:rsid w:val="001B4B37"/>
    <w:rsid w:val="001B4C8A"/>
    <w:rsid w:val="001B515C"/>
    <w:rsid w:val="001B53D1"/>
    <w:rsid w:val="001B5441"/>
    <w:rsid w:val="001B56CE"/>
    <w:rsid w:val="001B5933"/>
    <w:rsid w:val="001B5964"/>
    <w:rsid w:val="001B66F5"/>
    <w:rsid w:val="001B71A6"/>
    <w:rsid w:val="001B7CC9"/>
    <w:rsid w:val="001C047C"/>
    <w:rsid w:val="001C04A9"/>
    <w:rsid w:val="001C1286"/>
    <w:rsid w:val="001C1867"/>
    <w:rsid w:val="001C1986"/>
    <w:rsid w:val="001C24E0"/>
    <w:rsid w:val="001C2BF7"/>
    <w:rsid w:val="001C36BD"/>
    <w:rsid w:val="001C37D7"/>
    <w:rsid w:val="001C4356"/>
    <w:rsid w:val="001C45AF"/>
    <w:rsid w:val="001C4667"/>
    <w:rsid w:val="001C4F6D"/>
    <w:rsid w:val="001C50AF"/>
    <w:rsid w:val="001C6A3D"/>
    <w:rsid w:val="001C7208"/>
    <w:rsid w:val="001C75AC"/>
    <w:rsid w:val="001D083F"/>
    <w:rsid w:val="001D12C5"/>
    <w:rsid w:val="001D176B"/>
    <w:rsid w:val="001D1AE9"/>
    <w:rsid w:val="001D1C99"/>
    <w:rsid w:val="001D1FF3"/>
    <w:rsid w:val="001D2653"/>
    <w:rsid w:val="001D27A9"/>
    <w:rsid w:val="001D29A2"/>
    <w:rsid w:val="001D3334"/>
    <w:rsid w:val="001D397D"/>
    <w:rsid w:val="001D3C16"/>
    <w:rsid w:val="001D3EAD"/>
    <w:rsid w:val="001D40D3"/>
    <w:rsid w:val="001D424C"/>
    <w:rsid w:val="001D4894"/>
    <w:rsid w:val="001D5454"/>
    <w:rsid w:val="001D55DD"/>
    <w:rsid w:val="001D5797"/>
    <w:rsid w:val="001D583A"/>
    <w:rsid w:val="001D629B"/>
    <w:rsid w:val="001D687B"/>
    <w:rsid w:val="001D727F"/>
    <w:rsid w:val="001D794D"/>
    <w:rsid w:val="001D7A2E"/>
    <w:rsid w:val="001E0047"/>
    <w:rsid w:val="001E0AFE"/>
    <w:rsid w:val="001E0CD3"/>
    <w:rsid w:val="001E1537"/>
    <w:rsid w:val="001E196A"/>
    <w:rsid w:val="001E1B13"/>
    <w:rsid w:val="001E1FC6"/>
    <w:rsid w:val="001E28CB"/>
    <w:rsid w:val="001E3287"/>
    <w:rsid w:val="001E38F3"/>
    <w:rsid w:val="001E4457"/>
    <w:rsid w:val="001E45F8"/>
    <w:rsid w:val="001E4EFA"/>
    <w:rsid w:val="001E53BF"/>
    <w:rsid w:val="001E548A"/>
    <w:rsid w:val="001E64B6"/>
    <w:rsid w:val="001E6795"/>
    <w:rsid w:val="001E67FC"/>
    <w:rsid w:val="001E6E20"/>
    <w:rsid w:val="001E70EA"/>
    <w:rsid w:val="001E776E"/>
    <w:rsid w:val="001F00A9"/>
    <w:rsid w:val="001F03F2"/>
    <w:rsid w:val="001F1261"/>
    <w:rsid w:val="001F1620"/>
    <w:rsid w:val="001F1BDF"/>
    <w:rsid w:val="001F2013"/>
    <w:rsid w:val="001F2674"/>
    <w:rsid w:val="001F43DE"/>
    <w:rsid w:val="001F4EC6"/>
    <w:rsid w:val="001F50A0"/>
    <w:rsid w:val="001F5FA5"/>
    <w:rsid w:val="001F7139"/>
    <w:rsid w:val="001F742B"/>
    <w:rsid w:val="001F7FA4"/>
    <w:rsid w:val="00200731"/>
    <w:rsid w:val="002016FE"/>
    <w:rsid w:val="00202F38"/>
    <w:rsid w:val="00202F4F"/>
    <w:rsid w:val="002037AB"/>
    <w:rsid w:val="0020397B"/>
    <w:rsid w:val="00204008"/>
    <w:rsid w:val="00204078"/>
    <w:rsid w:val="00204485"/>
    <w:rsid w:val="0020465A"/>
    <w:rsid w:val="002046DC"/>
    <w:rsid w:val="00204AAB"/>
    <w:rsid w:val="00204AE0"/>
    <w:rsid w:val="002055DE"/>
    <w:rsid w:val="00206D17"/>
    <w:rsid w:val="00206E51"/>
    <w:rsid w:val="00207675"/>
    <w:rsid w:val="00207D8D"/>
    <w:rsid w:val="00207F6E"/>
    <w:rsid w:val="002102F1"/>
    <w:rsid w:val="00210343"/>
    <w:rsid w:val="00210A8F"/>
    <w:rsid w:val="00211A9B"/>
    <w:rsid w:val="00211AD0"/>
    <w:rsid w:val="00211F46"/>
    <w:rsid w:val="002123DD"/>
    <w:rsid w:val="00212FBA"/>
    <w:rsid w:val="0021329D"/>
    <w:rsid w:val="00215392"/>
    <w:rsid w:val="00216264"/>
    <w:rsid w:val="00216430"/>
    <w:rsid w:val="002167B5"/>
    <w:rsid w:val="002171FC"/>
    <w:rsid w:val="00220BC6"/>
    <w:rsid w:val="00221167"/>
    <w:rsid w:val="00221761"/>
    <w:rsid w:val="0022176D"/>
    <w:rsid w:val="0022189B"/>
    <w:rsid w:val="00222051"/>
    <w:rsid w:val="002223FF"/>
    <w:rsid w:val="00222482"/>
    <w:rsid w:val="002234E3"/>
    <w:rsid w:val="0022412B"/>
    <w:rsid w:val="00224287"/>
    <w:rsid w:val="002242CB"/>
    <w:rsid w:val="002249A3"/>
    <w:rsid w:val="00225395"/>
    <w:rsid w:val="00225582"/>
    <w:rsid w:val="002256C7"/>
    <w:rsid w:val="002266AE"/>
    <w:rsid w:val="00226CCF"/>
    <w:rsid w:val="00227686"/>
    <w:rsid w:val="002276CF"/>
    <w:rsid w:val="00227BED"/>
    <w:rsid w:val="002312EB"/>
    <w:rsid w:val="00231639"/>
    <w:rsid w:val="00231B38"/>
    <w:rsid w:val="002326CC"/>
    <w:rsid w:val="00233592"/>
    <w:rsid w:val="00233A0D"/>
    <w:rsid w:val="00233A8F"/>
    <w:rsid w:val="00233AB7"/>
    <w:rsid w:val="00234970"/>
    <w:rsid w:val="00234E52"/>
    <w:rsid w:val="00234EE8"/>
    <w:rsid w:val="00235070"/>
    <w:rsid w:val="00235200"/>
    <w:rsid w:val="002356E8"/>
    <w:rsid w:val="00235924"/>
    <w:rsid w:val="00235BC5"/>
    <w:rsid w:val="00235D89"/>
    <w:rsid w:val="00235DE9"/>
    <w:rsid w:val="00236E1B"/>
    <w:rsid w:val="00237354"/>
    <w:rsid w:val="0023753A"/>
    <w:rsid w:val="002400E1"/>
    <w:rsid w:val="00241332"/>
    <w:rsid w:val="0024159B"/>
    <w:rsid w:val="00242316"/>
    <w:rsid w:val="00242654"/>
    <w:rsid w:val="002426B4"/>
    <w:rsid w:val="002428EC"/>
    <w:rsid w:val="00242D21"/>
    <w:rsid w:val="00242E3B"/>
    <w:rsid w:val="00243945"/>
    <w:rsid w:val="00243BE0"/>
    <w:rsid w:val="00243C1C"/>
    <w:rsid w:val="002445A8"/>
    <w:rsid w:val="00244884"/>
    <w:rsid w:val="00244C23"/>
    <w:rsid w:val="00244FC4"/>
    <w:rsid w:val="00245362"/>
    <w:rsid w:val="00245558"/>
    <w:rsid w:val="002455CB"/>
    <w:rsid w:val="002456AF"/>
    <w:rsid w:val="002456D6"/>
    <w:rsid w:val="00246552"/>
    <w:rsid w:val="0024695F"/>
    <w:rsid w:val="00246CE3"/>
    <w:rsid w:val="002470BC"/>
    <w:rsid w:val="00247B84"/>
    <w:rsid w:val="00247BC0"/>
    <w:rsid w:val="00247ECD"/>
    <w:rsid w:val="002500B3"/>
    <w:rsid w:val="002506FB"/>
    <w:rsid w:val="00250BDF"/>
    <w:rsid w:val="00250EE2"/>
    <w:rsid w:val="00251561"/>
    <w:rsid w:val="0025156B"/>
    <w:rsid w:val="00252E12"/>
    <w:rsid w:val="002532F8"/>
    <w:rsid w:val="002535BD"/>
    <w:rsid w:val="0025379D"/>
    <w:rsid w:val="00253960"/>
    <w:rsid w:val="002544BF"/>
    <w:rsid w:val="00254670"/>
    <w:rsid w:val="00254995"/>
    <w:rsid w:val="00254C58"/>
    <w:rsid w:val="00254EE6"/>
    <w:rsid w:val="002552EB"/>
    <w:rsid w:val="00255519"/>
    <w:rsid w:val="0025599F"/>
    <w:rsid w:val="002562B9"/>
    <w:rsid w:val="0025631B"/>
    <w:rsid w:val="002576C7"/>
    <w:rsid w:val="002579F7"/>
    <w:rsid w:val="00257B53"/>
    <w:rsid w:val="00257FB6"/>
    <w:rsid w:val="00260AC0"/>
    <w:rsid w:val="00260B92"/>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306"/>
    <w:rsid w:val="002659FF"/>
    <w:rsid w:val="002668C6"/>
    <w:rsid w:val="00266AE5"/>
    <w:rsid w:val="002674DC"/>
    <w:rsid w:val="002674FF"/>
    <w:rsid w:val="00267FD9"/>
    <w:rsid w:val="00270642"/>
    <w:rsid w:val="00270BA5"/>
    <w:rsid w:val="00271502"/>
    <w:rsid w:val="00272237"/>
    <w:rsid w:val="00272526"/>
    <w:rsid w:val="00272E4B"/>
    <w:rsid w:val="00273083"/>
    <w:rsid w:val="0027326D"/>
    <w:rsid w:val="0027331A"/>
    <w:rsid w:val="00273B55"/>
    <w:rsid w:val="00273DBD"/>
    <w:rsid w:val="00273F9A"/>
    <w:rsid w:val="002746F2"/>
    <w:rsid w:val="00274CE2"/>
    <w:rsid w:val="00274D40"/>
    <w:rsid w:val="002751B2"/>
    <w:rsid w:val="0027557B"/>
    <w:rsid w:val="00275887"/>
    <w:rsid w:val="00275BF0"/>
    <w:rsid w:val="00276452"/>
    <w:rsid w:val="002765A0"/>
    <w:rsid w:val="00276C4F"/>
    <w:rsid w:val="002776C5"/>
    <w:rsid w:val="00277D82"/>
    <w:rsid w:val="00277EF0"/>
    <w:rsid w:val="002807AA"/>
    <w:rsid w:val="00280FB0"/>
    <w:rsid w:val="002810F1"/>
    <w:rsid w:val="00281CEA"/>
    <w:rsid w:val="00282175"/>
    <w:rsid w:val="00284127"/>
    <w:rsid w:val="00284BA6"/>
    <w:rsid w:val="00284CA0"/>
    <w:rsid w:val="002855B4"/>
    <w:rsid w:val="00285952"/>
    <w:rsid w:val="002859DE"/>
    <w:rsid w:val="00285EC1"/>
    <w:rsid w:val="00285F0A"/>
    <w:rsid w:val="00286063"/>
    <w:rsid w:val="00287194"/>
    <w:rsid w:val="002877D1"/>
    <w:rsid w:val="00287F5B"/>
    <w:rsid w:val="00290864"/>
    <w:rsid w:val="00290D61"/>
    <w:rsid w:val="00290FB9"/>
    <w:rsid w:val="002915D9"/>
    <w:rsid w:val="00291741"/>
    <w:rsid w:val="002926CE"/>
    <w:rsid w:val="00292900"/>
    <w:rsid w:val="002935FB"/>
    <w:rsid w:val="002938A7"/>
    <w:rsid w:val="00293F44"/>
    <w:rsid w:val="002940CF"/>
    <w:rsid w:val="00294150"/>
    <w:rsid w:val="00294456"/>
    <w:rsid w:val="00294882"/>
    <w:rsid w:val="00294E64"/>
    <w:rsid w:val="00295408"/>
    <w:rsid w:val="00295B6A"/>
    <w:rsid w:val="00295B72"/>
    <w:rsid w:val="002966FA"/>
    <w:rsid w:val="00296A71"/>
    <w:rsid w:val="00296F53"/>
    <w:rsid w:val="002973AF"/>
    <w:rsid w:val="002A038A"/>
    <w:rsid w:val="002A0B19"/>
    <w:rsid w:val="002A1299"/>
    <w:rsid w:val="002A2E77"/>
    <w:rsid w:val="002A3144"/>
    <w:rsid w:val="002A3C6B"/>
    <w:rsid w:val="002A3E64"/>
    <w:rsid w:val="002A4179"/>
    <w:rsid w:val="002A484B"/>
    <w:rsid w:val="002A5208"/>
    <w:rsid w:val="002A54A3"/>
    <w:rsid w:val="002A5516"/>
    <w:rsid w:val="002A5B1A"/>
    <w:rsid w:val="002A5B79"/>
    <w:rsid w:val="002A660D"/>
    <w:rsid w:val="002A6A81"/>
    <w:rsid w:val="002A6F38"/>
    <w:rsid w:val="002A7D65"/>
    <w:rsid w:val="002A7FEA"/>
    <w:rsid w:val="002B0D49"/>
    <w:rsid w:val="002B1290"/>
    <w:rsid w:val="002B5437"/>
    <w:rsid w:val="002B5673"/>
    <w:rsid w:val="002B61C0"/>
    <w:rsid w:val="002B62A3"/>
    <w:rsid w:val="002B62E3"/>
    <w:rsid w:val="002B6D1C"/>
    <w:rsid w:val="002B77BC"/>
    <w:rsid w:val="002B7E1D"/>
    <w:rsid w:val="002B7EC8"/>
    <w:rsid w:val="002C00FE"/>
    <w:rsid w:val="002C0974"/>
    <w:rsid w:val="002C0A43"/>
    <w:rsid w:val="002C2048"/>
    <w:rsid w:val="002C2072"/>
    <w:rsid w:val="002C25E8"/>
    <w:rsid w:val="002C2A2D"/>
    <w:rsid w:val="002C2B0C"/>
    <w:rsid w:val="002C30F4"/>
    <w:rsid w:val="002C3744"/>
    <w:rsid w:val="002C3E5C"/>
    <w:rsid w:val="002C41CA"/>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59A"/>
    <w:rsid w:val="002D3773"/>
    <w:rsid w:val="002D49DA"/>
    <w:rsid w:val="002D4D34"/>
    <w:rsid w:val="002D4E16"/>
    <w:rsid w:val="002D4F3D"/>
    <w:rsid w:val="002D5431"/>
    <w:rsid w:val="002D55F6"/>
    <w:rsid w:val="002D5646"/>
    <w:rsid w:val="002D56F0"/>
    <w:rsid w:val="002D5F70"/>
    <w:rsid w:val="002D65A5"/>
    <w:rsid w:val="002D676A"/>
    <w:rsid w:val="002D67B8"/>
    <w:rsid w:val="002D7789"/>
    <w:rsid w:val="002D7A41"/>
    <w:rsid w:val="002D7B05"/>
    <w:rsid w:val="002E0656"/>
    <w:rsid w:val="002E0ED7"/>
    <w:rsid w:val="002E14CC"/>
    <w:rsid w:val="002E16AC"/>
    <w:rsid w:val="002E1B9B"/>
    <w:rsid w:val="002E21FA"/>
    <w:rsid w:val="002E23B3"/>
    <w:rsid w:val="002E255B"/>
    <w:rsid w:val="002E2D64"/>
    <w:rsid w:val="002E3393"/>
    <w:rsid w:val="002E38F4"/>
    <w:rsid w:val="002E42C5"/>
    <w:rsid w:val="002E44D9"/>
    <w:rsid w:val="002E4C9E"/>
    <w:rsid w:val="002E52D5"/>
    <w:rsid w:val="002E5597"/>
    <w:rsid w:val="002E5800"/>
    <w:rsid w:val="002E5ABE"/>
    <w:rsid w:val="002E5C02"/>
    <w:rsid w:val="002E6898"/>
    <w:rsid w:val="002E72C7"/>
    <w:rsid w:val="002E7D84"/>
    <w:rsid w:val="002F0551"/>
    <w:rsid w:val="002F072A"/>
    <w:rsid w:val="002F0E97"/>
    <w:rsid w:val="002F1331"/>
    <w:rsid w:val="002F197C"/>
    <w:rsid w:val="002F1CE5"/>
    <w:rsid w:val="002F27E0"/>
    <w:rsid w:val="002F2B4B"/>
    <w:rsid w:val="002F2D69"/>
    <w:rsid w:val="002F2F39"/>
    <w:rsid w:val="002F32A0"/>
    <w:rsid w:val="002F35E5"/>
    <w:rsid w:val="002F3B76"/>
    <w:rsid w:val="002F4916"/>
    <w:rsid w:val="002F4F65"/>
    <w:rsid w:val="002F53B4"/>
    <w:rsid w:val="002F5613"/>
    <w:rsid w:val="002F58AD"/>
    <w:rsid w:val="002F5A53"/>
    <w:rsid w:val="002F622E"/>
    <w:rsid w:val="002F6509"/>
    <w:rsid w:val="002F67E0"/>
    <w:rsid w:val="002F6FBD"/>
    <w:rsid w:val="002F7280"/>
    <w:rsid w:val="00300EAB"/>
    <w:rsid w:val="0030105E"/>
    <w:rsid w:val="00301586"/>
    <w:rsid w:val="00301B20"/>
    <w:rsid w:val="00301C36"/>
    <w:rsid w:val="00302134"/>
    <w:rsid w:val="0030213B"/>
    <w:rsid w:val="00302178"/>
    <w:rsid w:val="00302267"/>
    <w:rsid w:val="00302294"/>
    <w:rsid w:val="00303898"/>
    <w:rsid w:val="0030414F"/>
    <w:rsid w:val="00304640"/>
    <w:rsid w:val="00304784"/>
    <w:rsid w:val="00304F01"/>
    <w:rsid w:val="003053DA"/>
    <w:rsid w:val="00306066"/>
    <w:rsid w:val="00306AFE"/>
    <w:rsid w:val="00311504"/>
    <w:rsid w:val="00311518"/>
    <w:rsid w:val="00311D9D"/>
    <w:rsid w:val="00313374"/>
    <w:rsid w:val="00313501"/>
    <w:rsid w:val="00313AB6"/>
    <w:rsid w:val="00314392"/>
    <w:rsid w:val="0031489F"/>
    <w:rsid w:val="00314D87"/>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23F"/>
    <w:rsid w:val="003234ED"/>
    <w:rsid w:val="003236F8"/>
    <w:rsid w:val="003245E7"/>
    <w:rsid w:val="00324823"/>
    <w:rsid w:val="00324B05"/>
    <w:rsid w:val="00324B7B"/>
    <w:rsid w:val="00324D6E"/>
    <w:rsid w:val="00325291"/>
    <w:rsid w:val="003254C6"/>
    <w:rsid w:val="00325977"/>
    <w:rsid w:val="00325B8A"/>
    <w:rsid w:val="00325E01"/>
    <w:rsid w:val="00327C31"/>
    <w:rsid w:val="00330BC1"/>
    <w:rsid w:val="00330DC5"/>
    <w:rsid w:val="003317FC"/>
    <w:rsid w:val="00331BD6"/>
    <w:rsid w:val="00331F89"/>
    <w:rsid w:val="00332C76"/>
    <w:rsid w:val="00332F02"/>
    <w:rsid w:val="00333408"/>
    <w:rsid w:val="00333AA4"/>
    <w:rsid w:val="00333C27"/>
    <w:rsid w:val="00333FF1"/>
    <w:rsid w:val="003342B9"/>
    <w:rsid w:val="00334947"/>
    <w:rsid w:val="003350CD"/>
    <w:rsid w:val="00335867"/>
    <w:rsid w:val="00336DFE"/>
    <w:rsid w:val="00337599"/>
    <w:rsid w:val="00337D57"/>
    <w:rsid w:val="00337FBF"/>
    <w:rsid w:val="00340CE5"/>
    <w:rsid w:val="003410A8"/>
    <w:rsid w:val="0034172E"/>
    <w:rsid w:val="0034251C"/>
    <w:rsid w:val="00343340"/>
    <w:rsid w:val="00343B85"/>
    <w:rsid w:val="0034458E"/>
    <w:rsid w:val="00344E0C"/>
    <w:rsid w:val="00344E20"/>
    <w:rsid w:val="00345299"/>
    <w:rsid w:val="0034631C"/>
    <w:rsid w:val="003465C5"/>
    <w:rsid w:val="00346F08"/>
    <w:rsid w:val="00347690"/>
    <w:rsid w:val="00350950"/>
    <w:rsid w:val="00350AA5"/>
    <w:rsid w:val="00350EC8"/>
    <w:rsid w:val="003517F3"/>
    <w:rsid w:val="0035274F"/>
    <w:rsid w:val="00353410"/>
    <w:rsid w:val="00353979"/>
    <w:rsid w:val="00353EB3"/>
    <w:rsid w:val="00354625"/>
    <w:rsid w:val="00354697"/>
    <w:rsid w:val="00354F4F"/>
    <w:rsid w:val="00355ADC"/>
    <w:rsid w:val="00356AFF"/>
    <w:rsid w:val="00356C51"/>
    <w:rsid w:val="00356CF8"/>
    <w:rsid w:val="003570B9"/>
    <w:rsid w:val="0035790E"/>
    <w:rsid w:val="003579C5"/>
    <w:rsid w:val="00357D72"/>
    <w:rsid w:val="0036081E"/>
    <w:rsid w:val="00361114"/>
    <w:rsid w:val="003611FF"/>
    <w:rsid w:val="0036148B"/>
    <w:rsid w:val="0036176B"/>
    <w:rsid w:val="003618F3"/>
    <w:rsid w:val="00361E8A"/>
    <w:rsid w:val="00361FDC"/>
    <w:rsid w:val="003621AB"/>
    <w:rsid w:val="00362CBB"/>
    <w:rsid w:val="00362D43"/>
    <w:rsid w:val="00363331"/>
    <w:rsid w:val="0036343E"/>
    <w:rsid w:val="00363689"/>
    <w:rsid w:val="003638FF"/>
    <w:rsid w:val="00363A65"/>
    <w:rsid w:val="00364B07"/>
    <w:rsid w:val="00365008"/>
    <w:rsid w:val="003652CB"/>
    <w:rsid w:val="003652E9"/>
    <w:rsid w:val="00366089"/>
    <w:rsid w:val="00366550"/>
    <w:rsid w:val="00366C1E"/>
    <w:rsid w:val="00367BDB"/>
    <w:rsid w:val="00367C83"/>
    <w:rsid w:val="003702EB"/>
    <w:rsid w:val="003711C5"/>
    <w:rsid w:val="00371F33"/>
    <w:rsid w:val="00372681"/>
    <w:rsid w:val="0037313F"/>
    <w:rsid w:val="003735AF"/>
    <w:rsid w:val="003736D6"/>
    <w:rsid w:val="00374006"/>
    <w:rsid w:val="003743C1"/>
    <w:rsid w:val="00375191"/>
    <w:rsid w:val="00375AB2"/>
    <w:rsid w:val="00375B08"/>
    <w:rsid w:val="00375C57"/>
    <w:rsid w:val="00376069"/>
    <w:rsid w:val="00376286"/>
    <w:rsid w:val="00376312"/>
    <w:rsid w:val="00376411"/>
    <w:rsid w:val="00376D1C"/>
    <w:rsid w:val="00376D69"/>
    <w:rsid w:val="00377479"/>
    <w:rsid w:val="003776AB"/>
    <w:rsid w:val="0037771C"/>
    <w:rsid w:val="003810BB"/>
    <w:rsid w:val="0038128C"/>
    <w:rsid w:val="00381EAB"/>
    <w:rsid w:val="003828A2"/>
    <w:rsid w:val="003832B3"/>
    <w:rsid w:val="0038330F"/>
    <w:rsid w:val="00383D50"/>
    <w:rsid w:val="003840FE"/>
    <w:rsid w:val="00384B9E"/>
    <w:rsid w:val="00384EB6"/>
    <w:rsid w:val="003852C5"/>
    <w:rsid w:val="00385688"/>
    <w:rsid w:val="00385927"/>
    <w:rsid w:val="00386381"/>
    <w:rsid w:val="0038647B"/>
    <w:rsid w:val="003870E4"/>
    <w:rsid w:val="003874D1"/>
    <w:rsid w:val="003874E8"/>
    <w:rsid w:val="00387D21"/>
    <w:rsid w:val="00387F03"/>
    <w:rsid w:val="00390B5E"/>
    <w:rsid w:val="00390F3A"/>
    <w:rsid w:val="00391993"/>
    <w:rsid w:val="00391F78"/>
    <w:rsid w:val="00392128"/>
    <w:rsid w:val="0039221F"/>
    <w:rsid w:val="00392B67"/>
    <w:rsid w:val="00392CB1"/>
    <w:rsid w:val="00392EE1"/>
    <w:rsid w:val="00393247"/>
    <w:rsid w:val="00393C6A"/>
    <w:rsid w:val="00393DEB"/>
    <w:rsid w:val="00393EF4"/>
    <w:rsid w:val="0039449D"/>
    <w:rsid w:val="00394AD2"/>
    <w:rsid w:val="003950CD"/>
    <w:rsid w:val="00396000"/>
    <w:rsid w:val="003961DD"/>
    <w:rsid w:val="0039653E"/>
    <w:rsid w:val="003A0454"/>
    <w:rsid w:val="003A04AC"/>
    <w:rsid w:val="003A0858"/>
    <w:rsid w:val="003A18A2"/>
    <w:rsid w:val="003A1D09"/>
    <w:rsid w:val="003A1D7A"/>
    <w:rsid w:val="003A2C1C"/>
    <w:rsid w:val="003A372E"/>
    <w:rsid w:val="003A3E9F"/>
    <w:rsid w:val="003A4CDC"/>
    <w:rsid w:val="003A4CDD"/>
    <w:rsid w:val="003A4D5A"/>
    <w:rsid w:val="003A4E27"/>
    <w:rsid w:val="003A5896"/>
    <w:rsid w:val="003A5A5E"/>
    <w:rsid w:val="003A5BD1"/>
    <w:rsid w:val="003A5DDC"/>
    <w:rsid w:val="003A6292"/>
    <w:rsid w:val="003A6D92"/>
    <w:rsid w:val="003A7620"/>
    <w:rsid w:val="003A7899"/>
    <w:rsid w:val="003B0849"/>
    <w:rsid w:val="003B09B1"/>
    <w:rsid w:val="003B10CE"/>
    <w:rsid w:val="003B2F17"/>
    <w:rsid w:val="003B42AE"/>
    <w:rsid w:val="003B43B5"/>
    <w:rsid w:val="003B4400"/>
    <w:rsid w:val="003B519F"/>
    <w:rsid w:val="003B5689"/>
    <w:rsid w:val="003B6185"/>
    <w:rsid w:val="003B63C6"/>
    <w:rsid w:val="003B67D5"/>
    <w:rsid w:val="003B6C5F"/>
    <w:rsid w:val="003C07C1"/>
    <w:rsid w:val="003C1444"/>
    <w:rsid w:val="003C1530"/>
    <w:rsid w:val="003C1BCC"/>
    <w:rsid w:val="003C241D"/>
    <w:rsid w:val="003C24F6"/>
    <w:rsid w:val="003C2A95"/>
    <w:rsid w:val="003C31DD"/>
    <w:rsid w:val="003C3A5C"/>
    <w:rsid w:val="003C45C9"/>
    <w:rsid w:val="003C4EE7"/>
    <w:rsid w:val="003C519A"/>
    <w:rsid w:val="003C661F"/>
    <w:rsid w:val="003C6AEC"/>
    <w:rsid w:val="003C6D23"/>
    <w:rsid w:val="003C6DDD"/>
    <w:rsid w:val="003C7416"/>
    <w:rsid w:val="003C74FB"/>
    <w:rsid w:val="003C76F1"/>
    <w:rsid w:val="003C7BCA"/>
    <w:rsid w:val="003D0039"/>
    <w:rsid w:val="003D19F6"/>
    <w:rsid w:val="003D1A01"/>
    <w:rsid w:val="003D1A4F"/>
    <w:rsid w:val="003D1D0C"/>
    <w:rsid w:val="003D2CE0"/>
    <w:rsid w:val="003D39B3"/>
    <w:rsid w:val="003D5409"/>
    <w:rsid w:val="003D5415"/>
    <w:rsid w:val="003D564D"/>
    <w:rsid w:val="003D602E"/>
    <w:rsid w:val="003D6204"/>
    <w:rsid w:val="003D637B"/>
    <w:rsid w:val="003D647F"/>
    <w:rsid w:val="003D64B8"/>
    <w:rsid w:val="003D6B71"/>
    <w:rsid w:val="003D6B84"/>
    <w:rsid w:val="003D71AB"/>
    <w:rsid w:val="003E0345"/>
    <w:rsid w:val="003E0385"/>
    <w:rsid w:val="003E03CD"/>
    <w:rsid w:val="003E0610"/>
    <w:rsid w:val="003E1D09"/>
    <w:rsid w:val="003E1E39"/>
    <w:rsid w:val="003E21C2"/>
    <w:rsid w:val="003E255E"/>
    <w:rsid w:val="003E268A"/>
    <w:rsid w:val="003E2750"/>
    <w:rsid w:val="003E279E"/>
    <w:rsid w:val="003E37E7"/>
    <w:rsid w:val="003E44D9"/>
    <w:rsid w:val="003E4555"/>
    <w:rsid w:val="003E47B9"/>
    <w:rsid w:val="003E49A2"/>
    <w:rsid w:val="003E4E93"/>
    <w:rsid w:val="003E4F5C"/>
    <w:rsid w:val="003E50EB"/>
    <w:rsid w:val="003E50EF"/>
    <w:rsid w:val="003E513C"/>
    <w:rsid w:val="003E57DA"/>
    <w:rsid w:val="003E5986"/>
    <w:rsid w:val="003E5BEF"/>
    <w:rsid w:val="003E5C77"/>
    <w:rsid w:val="003E65AC"/>
    <w:rsid w:val="003E74F3"/>
    <w:rsid w:val="003E78BD"/>
    <w:rsid w:val="003E7A02"/>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5E6"/>
    <w:rsid w:val="003F7797"/>
    <w:rsid w:val="0040055E"/>
    <w:rsid w:val="004007E9"/>
    <w:rsid w:val="004017A6"/>
    <w:rsid w:val="00402420"/>
    <w:rsid w:val="00402C60"/>
    <w:rsid w:val="0040463B"/>
    <w:rsid w:val="00404B67"/>
    <w:rsid w:val="00405380"/>
    <w:rsid w:val="004054DA"/>
    <w:rsid w:val="00405A75"/>
    <w:rsid w:val="00406041"/>
    <w:rsid w:val="0040684A"/>
    <w:rsid w:val="00407629"/>
    <w:rsid w:val="00407BA7"/>
    <w:rsid w:val="004106D4"/>
    <w:rsid w:val="004106E7"/>
    <w:rsid w:val="00411A4F"/>
    <w:rsid w:val="00411E58"/>
    <w:rsid w:val="0041206B"/>
    <w:rsid w:val="0041208C"/>
    <w:rsid w:val="00412469"/>
    <w:rsid w:val="004128A7"/>
    <w:rsid w:val="004130C2"/>
    <w:rsid w:val="004136EE"/>
    <w:rsid w:val="00413F5A"/>
    <w:rsid w:val="00413FEE"/>
    <w:rsid w:val="004145FA"/>
    <w:rsid w:val="004146EC"/>
    <w:rsid w:val="0041474F"/>
    <w:rsid w:val="004150C4"/>
    <w:rsid w:val="00415532"/>
    <w:rsid w:val="00415E47"/>
    <w:rsid w:val="004166D2"/>
    <w:rsid w:val="0041691F"/>
    <w:rsid w:val="0041697E"/>
    <w:rsid w:val="00417181"/>
    <w:rsid w:val="004173B9"/>
    <w:rsid w:val="00417553"/>
    <w:rsid w:val="00417BCE"/>
    <w:rsid w:val="00417E7B"/>
    <w:rsid w:val="00420E5F"/>
    <w:rsid w:val="004212A6"/>
    <w:rsid w:val="004214E8"/>
    <w:rsid w:val="00421714"/>
    <w:rsid w:val="004217A2"/>
    <w:rsid w:val="004219EB"/>
    <w:rsid w:val="00421BD9"/>
    <w:rsid w:val="00421D3C"/>
    <w:rsid w:val="00422804"/>
    <w:rsid w:val="00423843"/>
    <w:rsid w:val="00423BCF"/>
    <w:rsid w:val="00423D53"/>
    <w:rsid w:val="00423D6A"/>
    <w:rsid w:val="00423E60"/>
    <w:rsid w:val="00424468"/>
    <w:rsid w:val="00424870"/>
    <w:rsid w:val="004264FC"/>
    <w:rsid w:val="00426A89"/>
    <w:rsid w:val="00426CDE"/>
    <w:rsid w:val="00426E0E"/>
    <w:rsid w:val="00426E4A"/>
    <w:rsid w:val="0042717E"/>
    <w:rsid w:val="004272FB"/>
    <w:rsid w:val="0042795F"/>
    <w:rsid w:val="00430CAE"/>
    <w:rsid w:val="004323EF"/>
    <w:rsid w:val="004335E6"/>
    <w:rsid w:val="00433C21"/>
    <w:rsid w:val="004342B3"/>
    <w:rsid w:val="00434600"/>
    <w:rsid w:val="00434B55"/>
    <w:rsid w:val="0043619E"/>
    <w:rsid w:val="004368F2"/>
    <w:rsid w:val="00436A58"/>
    <w:rsid w:val="00437716"/>
    <w:rsid w:val="00440739"/>
    <w:rsid w:val="00440C03"/>
    <w:rsid w:val="004410DE"/>
    <w:rsid w:val="004412C0"/>
    <w:rsid w:val="00441670"/>
    <w:rsid w:val="00441E7B"/>
    <w:rsid w:val="00441F17"/>
    <w:rsid w:val="004423BE"/>
    <w:rsid w:val="00442EFA"/>
    <w:rsid w:val="004430BE"/>
    <w:rsid w:val="0044315B"/>
    <w:rsid w:val="004434E7"/>
    <w:rsid w:val="0044394F"/>
    <w:rsid w:val="004455F2"/>
    <w:rsid w:val="0044601E"/>
    <w:rsid w:val="0044663B"/>
    <w:rsid w:val="004472D9"/>
    <w:rsid w:val="00447C3B"/>
    <w:rsid w:val="00447E35"/>
    <w:rsid w:val="004501CD"/>
    <w:rsid w:val="00450399"/>
    <w:rsid w:val="004504FE"/>
    <w:rsid w:val="00450ED7"/>
    <w:rsid w:val="004510A8"/>
    <w:rsid w:val="00451F2E"/>
    <w:rsid w:val="004523EB"/>
    <w:rsid w:val="004525E4"/>
    <w:rsid w:val="00452950"/>
    <w:rsid w:val="00452D7A"/>
    <w:rsid w:val="00453570"/>
    <w:rsid w:val="00453616"/>
    <w:rsid w:val="004550F3"/>
    <w:rsid w:val="004552AA"/>
    <w:rsid w:val="004555E5"/>
    <w:rsid w:val="004560C1"/>
    <w:rsid w:val="0045615A"/>
    <w:rsid w:val="00456A06"/>
    <w:rsid w:val="0045717D"/>
    <w:rsid w:val="00457B2F"/>
    <w:rsid w:val="004601CE"/>
    <w:rsid w:val="00461271"/>
    <w:rsid w:val="00461413"/>
    <w:rsid w:val="0046196C"/>
    <w:rsid w:val="00461C5E"/>
    <w:rsid w:val="0046232C"/>
    <w:rsid w:val="0046271E"/>
    <w:rsid w:val="00462B77"/>
    <w:rsid w:val="00462FB6"/>
    <w:rsid w:val="00463D3B"/>
    <w:rsid w:val="00463E81"/>
    <w:rsid w:val="00464535"/>
    <w:rsid w:val="00464AC2"/>
    <w:rsid w:val="00464ACD"/>
    <w:rsid w:val="00465743"/>
    <w:rsid w:val="0046576D"/>
    <w:rsid w:val="004671BB"/>
    <w:rsid w:val="00467312"/>
    <w:rsid w:val="0046797A"/>
    <w:rsid w:val="00467FC9"/>
    <w:rsid w:val="00472CE8"/>
    <w:rsid w:val="00473A8F"/>
    <w:rsid w:val="00473CB4"/>
    <w:rsid w:val="004745F0"/>
    <w:rsid w:val="00475681"/>
    <w:rsid w:val="004759C9"/>
    <w:rsid w:val="004765F5"/>
    <w:rsid w:val="0047664A"/>
    <w:rsid w:val="004766DA"/>
    <w:rsid w:val="004767DE"/>
    <w:rsid w:val="0047693B"/>
    <w:rsid w:val="00476BC7"/>
    <w:rsid w:val="00476DF0"/>
    <w:rsid w:val="0047716C"/>
    <w:rsid w:val="00480168"/>
    <w:rsid w:val="0048019B"/>
    <w:rsid w:val="00480680"/>
    <w:rsid w:val="00480838"/>
    <w:rsid w:val="00480CA4"/>
    <w:rsid w:val="004813F5"/>
    <w:rsid w:val="0048163F"/>
    <w:rsid w:val="00481B36"/>
    <w:rsid w:val="004821D0"/>
    <w:rsid w:val="004822D3"/>
    <w:rsid w:val="00482483"/>
    <w:rsid w:val="00482D2A"/>
    <w:rsid w:val="00482F8F"/>
    <w:rsid w:val="00483260"/>
    <w:rsid w:val="00483A7E"/>
    <w:rsid w:val="00484304"/>
    <w:rsid w:val="004845D0"/>
    <w:rsid w:val="00484BC4"/>
    <w:rsid w:val="00484FE1"/>
    <w:rsid w:val="0048503C"/>
    <w:rsid w:val="0048523A"/>
    <w:rsid w:val="00485AA0"/>
    <w:rsid w:val="0048608C"/>
    <w:rsid w:val="004866D2"/>
    <w:rsid w:val="004868AD"/>
    <w:rsid w:val="00486D75"/>
    <w:rsid w:val="004872EC"/>
    <w:rsid w:val="00490142"/>
    <w:rsid w:val="00490A25"/>
    <w:rsid w:val="00490C7C"/>
    <w:rsid w:val="004916C8"/>
    <w:rsid w:val="00491AC8"/>
    <w:rsid w:val="0049280A"/>
    <w:rsid w:val="00492C35"/>
    <w:rsid w:val="0049334D"/>
    <w:rsid w:val="00493696"/>
    <w:rsid w:val="00493797"/>
    <w:rsid w:val="004938E6"/>
    <w:rsid w:val="004950AE"/>
    <w:rsid w:val="00495120"/>
    <w:rsid w:val="00495768"/>
    <w:rsid w:val="004957E0"/>
    <w:rsid w:val="004958F6"/>
    <w:rsid w:val="00495DF7"/>
    <w:rsid w:val="00496952"/>
    <w:rsid w:val="004A1472"/>
    <w:rsid w:val="004A1C12"/>
    <w:rsid w:val="004A202A"/>
    <w:rsid w:val="004A2301"/>
    <w:rsid w:val="004A2D0A"/>
    <w:rsid w:val="004A368B"/>
    <w:rsid w:val="004A39CF"/>
    <w:rsid w:val="004A3B63"/>
    <w:rsid w:val="004A425B"/>
    <w:rsid w:val="004A45C6"/>
    <w:rsid w:val="004A4DF4"/>
    <w:rsid w:val="004A52BD"/>
    <w:rsid w:val="004A54DB"/>
    <w:rsid w:val="004A55C9"/>
    <w:rsid w:val="004A5EB6"/>
    <w:rsid w:val="004A6274"/>
    <w:rsid w:val="004A6B8E"/>
    <w:rsid w:val="004A6EF2"/>
    <w:rsid w:val="004A7772"/>
    <w:rsid w:val="004A7C5F"/>
    <w:rsid w:val="004A7CFB"/>
    <w:rsid w:val="004A7D49"/>
    <w:rsid w:val="004B0094"/>
    <w:rsid w:val="004B0211"/>
    <w:rsid w:val="004B0C8C"/>
    <w:rsid w:val="004B0E16"/>
    <w:rsid w:val="004B12ED"/>
    <w:rsid w:val="004B172C"/>
    <w:rsid w:val="004B1CED"/>
    <w:rsid w:val="004B24C6"/>
    <w:rsid w:val="004B2835"/>
    <w:rsid w:val="004B2F9A"/>
    <w:rsid w:val="004B469C"/>
    <w:rsid w:val="004B4B45"/>
    <w:rsid w:val="004B4FBF"/>
    <w:rsid w:val="004B5740"/>
    <w:rsid w:val="004B5ACD"/>
    <w:rsid w:val="004B6C38"/>
    <w:rsid w:val="004B6FC8"/>
    <w:rsid w:val="004B727E"/>
    <w:rsid w:val="004B7736"/>
    <w:rsid w:val="004B77DE"/>
    <w:rsid w:val="004B7818"/>
    <w:rsid w:val="004B7AB3"/>
    <w:rsid w:val="004B7D58"/>
    <w:rsid w:val="004B7DD3"/>
    <w:rsid w:val="004C0C66"/>
    <w:rsid w:val="004C0D81"/>
    <w:rsid w:val="004C0DFD"/>
    <w:rsid w:val="004C0F02"/>
    <w:rsid w:val="004C127D"/>
    <w:rsid w:val="004C18DD"/>
    <w:rsid w:val="004C2094"/>
    <w:rsid w:val="004C2420"/>
    <w:rsid w:val="004C354C"/>
    <w:rsid w:val="004C3897"/>
    <w:rsid w:val="004C4230"/>
    <w:rsid w:val="004C455A"/>
    <w:rsid w:val="004C48C5"/>
    <w:rsid w:val="004C4943"/>
    <w:rsid w:val="004C4BA6"/>
    <w:rsid w:val="004C514F"/>
    <w:rsid w:val="004C5538"/>
    <w:rsid w:val="004C5D62"/>
    <w:rsid w:val="004C6A73"/>
    <w:rsid w:val="004C71B6"/>
    <w:rsid w:val="004C77A5"/>
    <w:rsid w:val="004C7DEB"/>
    <w:rsid w:val="004C7F32"/>
    <w:rsid w:val="004D068C"/>
    <w:rsid w:val="004D0766"/>
    <w:rsid w:val="004D1159"/>
    <w:rsid w:val="004D135B"/>
    <w:rsid w:val="004D14A0"/>
    <w:rsid w:val="004D161D"/>
    <w:rsid w:val="004D2220"/>
    <w:rsid w:val="004D284A"/>
    <w:rsid w:val="004D31FE"/>
    <w:rsid w:val="004D37BC"/>
    <w:rsid w:val="004D3909"/>
    <w:rsid w:val="004D3C91"/>
    <w:rsid w:val="004D4053"/>
    <w:rsid w:val="004D441F"/>
    <w:rsid w:val="004D5F14"/>
    <w:rsid w:val="004D63D2"/>
    <w:rsid w:val="004D65A1"/>
    <w:rsid w:val="004D7322"/>
    <w:rsid w:val="004D784E"/>
    <w:rsid w:val="004D7A38"/>
    <w:rsid w:val="004D7B48"/>
    <w:rsid w:val="004E0D6C"/>
    <w:rsid w:val="004E1531"/>
    <w:rsid w:val="004E1E45"/>
    <w:rsid w:val="004E281F"/>
    <w:rsid w:val="004E2858"/>
    <w:rsid w:val="004E2EC0"/>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535"/>
    <w:rsid w:val="004F1811"/>
    <w:rsid w:val="004F265A"/>
    <w:rsid w:val="004F28E0"/>
    <w:rsid w:val="004F32E0"/>
    <w:rsid w:val="004F3773"/>
    <w:rsid w:val="004F37FF"/>
    <w:rsid w:val="004F408B"/>
    <w:rsid w:val="004F43C5"/>
    <w:rsid w:val="004F4759"/>
    <w:rsid w:val="004F4889"/>
    <w:rsid w:val="004F5220"/>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974"/>
    <w:rsid w:val="00505B64"/>
    <w:rsid w:val="00505BC0"/>
    <w:rsid w:val="00505D36"/>
    <w:rsid w:val="005066ED"/>
    <w:rsid w:val="00506A6A"/>
    <w:rsid w:val="00506CAF"/>
    <w:rsid w:val="0050715A"/>
    <w:rsid w:val="00507663"/>
    <w:rsid w:val="00507E8D"/>
    <w:rsid w:val="00507F4C"/>
    <w:rsid w:val="00510408"/>
    <w:rsid w:val="00510607"/>
    <w:rsid w:val="0051081B"/>
    <w:rsid w:val="00510EC1"/>
    <w:rsid w:val="0051142D"/>
    <w:rsid w:val="00511891"/>
    <w:rsid w:val="00511C1F"/>
    <w:rsid w:val="005132F1"/>
    <w:rsid w:val="00514070"/>
    <w:rsid w:val="005145B8"/>
    <w:rsid w:val="00515321"/>
    <w:rsid w:val="00515576"/>
    <w:rsid w:val="00515768"/>
    <w:rsid w:val="00515DAC"/>
    <w:rsid w:val="00515E5C"/>
    <w:rsid w:val="00515E74"/>
    <w:rsid w:val="00516846"/>
    <w:rsid w:val="00516989"/>
    <w:rsid w:val="00516E44"/>
    <w:rsid w:val="0051731C"/>
    <w:rsid w:val="005176E6"/>
    <w:rsid w:val="005179D1"/>
    <w:rsid w:val="005179F0"/>
    <w:rsid w:val="00520149"/>
    <w:rsid w:val="00520E06"/>
    <w:rsid w:val="005215AC"/>
    <w:rsid w:val="0052212B"/>
    <w:rsid w:val="00522BC4"/>
    <w:rsid w:val="00524FC4"/>
    <w:rsid w:val="0052552A"/>
    <w:rsid w:val="00525E4A"/>
    <w:rsid w:val="00525EFB"/>
    <w:rsid w:val="00525F7B"/>
    <w:rsid w:val="00525FF9"/>
    <w:rsid w:val="005277FF"/>
    <w:rsid w:val="00530103"/>
    <w:rsid w:val="0053024D"/>
    <w:rsid w:val="005303D1"/>
    <w:rsid w:val="0053062D"/>
    <w:rsid w:val="005307F5"/>
    <w:rsid w:val="00530F17"/>
    <w:rsid w:val="005310C9"/>
    <w:rsid w:val="00531A21"/>
    <w:rsid w:val="005325F8"/>
    <w:rsid w:val="005327F4"/>
    <w:rsid w:val="005338C3"/>
    <w:rsid w:val="0053411D"/>
    <w:rsid w:val="0053418A"/>
    <w:rsid w:val="00534452"/>
    <w:rsid w:val="005356E0"/>
    <w:rsid w:val="00536199"/>
    <w:rsid w:val="005363C0"/>
    <w:rsid w:val="00536753"/>
    <w:rsid w:val="00536E60"/>
    <w:rsid w:val="005371D8"/>
    <w:rsid w:val="00537524"/>
    <w:rsid w:val="00537812"/>
    <w:rsid w:val="00537E5B"/>
    <w:rsid w:val="00537F00"/>
    <w:rsid w:val="005402EC"/>
    <w:rsid w:val="00540ECC"/>
    <w:rsid w:val="00540F76"/>
    <w:rsid w:val="005416E6"/>
    <w:rsid w:val="005420EF"/>
    <w:rsid w:val="00542D8C"/>
    <w:rsid w:val="0054369F"/>
    <w:rsid w:val="00543F97"/>
    <w:rsid w:val="00543FD5"/>
    <w:rsid w:val="005454FA"/>
    <w:rsid w:val="0054550D"/>
    <w:rsid w:val="00546A5A"/>
    <w:rsid w:val="00547003"/>
    <w:rsid w:val="00547639"/>
    <w:rsid w:val="0054771A"/>
    <w:rsid w:val="00547CFD"/>
    <w:rsid w:val="0055046B"/>
    <w:rsid w:val="005509BB"/>
    <w:rsid w:val="00551CC2"/>
    <w:rsid w:val="00552787"/>
    <w:rsid w:val="00553C36"/>
    <w:rsid w:val="00553D5C"/>
    <w:rsid w:val="00554187"/>
    <w:rsid w:val="0055438B"/>
    <w:rsid w:val="005544B0"/>
    <w:rsid w:val="00554EAD"/>
    <w:rsid w:val="00554F42"/>
    <w:rsid w:val="005550EC"/>
    <w:rsid w:val="00555C76"/>
    <w:rsid w:val="0055621F"/>
    <w:rsid w:val="005563D8"/>
    <w:rsid w:val="00556702"/>
    <w:rsid w:val="00556A54"/>
    <w:rsid w:val="00556BE2"/>
    <w:rsid w:val="00556C2E"/>
    <w:rsid w:val="00557966"/>
    <w:rsid w:val="00557D4F"/>
    <w:rsid w:val="00557D69"/>
    <w:rsid w:val="00557DB8"/>
    <w:rsid w:val="005607F7"/>
    <w:rsid w:val="00560BE0"/>
    <w:rsid w:val="00560D79"/>
    <w:rsid w:val="00560F17"/>
    <w:rsid w:val="005615BF"/>
    <w:rsid w:val="005618E1"/>
    <w:rsid w:val="005619D3"/>
    <w:rsid w:val="00561C42"/>
    <w:rsid w:val="00562111"/>
    <w:rsid w:val="00562EFE"/>
    <w:rsid w:val="005655B9"/>
    <w:rsid w:val="00565A23"/>
    <w:rsid w:val="00565A4A"/>
    <w:rsid w:val="00565E2B"/>
    <w:rsid w:val="00567D4E"/>
    <w:rsid w:val="00567DAB"/>
    <w:rsid w:val="00570147"/>
    <w:rsid w:val="00570AAD"/>
    <w:rsid w:val="00570DBA"/>
    <w:rsid w:val="00570FB6"/>
    <w:rsid w:val="00571CC8"/>
    <w:rsid w:val="00571F6A"/>
    <w:rsid w:val="005721E3"/>
    <w:rsid w:val="00572272"/>
    <w:rsid w:val="0057313F"/>
    <w:rsid w:val="0057349D"/>
    <w:rsid w:val="005741AC"/>
    <w:rsid w:val="00574617"/>
    <w:rsid w:val="00574E19"/>
    <w:rsid w:val="00574EBA"/>
    <w:rsid w:val="0057525B"/>
    <w:rsid w:val="00576186"/>
    <w:rsid w:val="00576283"/>
    <w:rsid w:val="00576631"/>
    <w:rsid w:val="00576894"/>
    <w:rsid w:val="00576926"/>
    <w:rsid w:val="00576A0C"/>
    <w:rsid w:val="00576C63"/>
    <w:rsid w:val="00577FC4"/>
    <w:rsid w:val="0058061B"/>
    <w:rsid w:val="00580ED8"/>
    <w:rsid w:val="005816D4"/>
    <w:rsid w:val="0058230C"/>
    <w:rsid w:val="00582821"/>
    <w:rsid w:val="00582CE0"/>
    <w:rsid w:val="00582DF4"/>
    <w:rsid w:val="00582E6F"/>
    <w:rsid w:val="0058398F"/>
    <w:rsid w:val="00583E12"/>
    <w:rsid w:val="00584A65"/>
    <w:rsid w:val="00584EA4"/>
    <w:rsid w:val="005859D6"/>
    <w:rsid w:val="00585CC6"/>
    <w:rsid w:val="00585E3A"/>
    <w:rsid w:val="00586A40"/>
    <w:rsid w:val="00586D1D"/>
    <w:rsid w:val="00586ED2"/>
    <w:rsid w:val="00587208"/>
    <w:rsid w:val="00590424"/>
    <w:rsid w:val="0059278E"/>
    <w:rsid w:val="00592BDF"/>
    <w:rsid w:val="00592C5F"/>
    <w:rsid w:val="00593305"/>
    <w:rsid w:val="0059352D"/>
    <w:rsid w:val="005939C4"/>
    <w:rsid w:val="0059418F"/>
    <w:rsid w:val="0059423A"/>
    <w:rsid w:val="00594C20"/>
    <w:rsid w:val="00594F68"/>
    <w:rsid w:val="005951ED"/>
    <w:rsid w:val="00597E4A"/>
    <w:rsid w:val="00597E4C"/>
    <w:rsid w:val="00597E70"/>
    <w:rsid w:val="005A0214"/>
    <w:rsid w:val="005A03D4"/>
    <w:rsid w:val="005A0E3C"/>
    <w:rsid w:val="005A10DE"/>
    <w:rsid w:val="005A1339"/>
    <w:rsid w:val="005A177B"/>
    <w:rsid w:val="005A1EF9"/>
    <w:rsid w:val="005A2190"/>
    <w:rsid w:val="005A26BF"/>
    <w:rsid w:val="005A2F23"/>
    <w:rsid w:val="005A3260"/>
    <w:rsid w:val="005A3377"/>
    <w:rsid w:val="005A33AD"/>
    <w:rsid w:val="005A359D"/>
    <w:rsid w:val="005A3C01"/>
    <w:rsid w:val="005A4147"/>
    <w:rsid w:val="005A4C97"/>
    <w:rsid w:val="005A5E1F"/>
    <w:rsid w:val="005A5E72"/>
    <w:rsid w:val="005A5F91"/>
    <w:rsid w:val="005A6308"/>
    <w:rsid w:val="005A6DC1"/>
    <w:rsid w:val="005A6FC4"/>
    <w:rsid w:val="005A7362"/>
    <w:rsid w:val="005A75DA"/>
    <w:rsid w:val="005A76DF"/>
    <w:rsid w:val="005A77E8"/>
    <w:rsid w:val="005A7857"/>
    <w:rsid w:val="005B086D"/>
    <w:rsid w:val="005B0BF6"/>
    <w:rsid w:val="005B0CC9"/>
    <w:rsid w:val="005B10C5"/>
    <w:rsid w:val="005B1B5C"/>
    <w:rsid w:val="005B1C35"/>
    <w:rsid w:val="005B23C4"/>
    <w:rsid w:val="005B2913"/>
    <w:rsid w:val="005B3470"/>
    <w:rsid w:val="005B35C0"/>
    <w:rsid w:val="005B38CD"/>
    <w:rsid w:val="005B3B14"/>
    <w:rsid w:val="005B3BB7"/>
    <w:rsid w:val="005B3E0F"/>
    <w:rsid w:val="005B43F9"/>
    <w:rsid w:val="005B4B44"/>
    <w:rsid w:val="005B5364"/>
    <w:rsid w:val="005B5543"/>
    <w:rsid w:val="005B6911"/>
    <w:rsid w:val="005B6DA8"/>
    <w:rsid w:val="005B7146"/>
    <w:rsid w:val="005B741B"/>
    <w:rsid w:val="005B75D2"/>
    <w:rsid w:val="005B7744"/>
    <w:rsid w:val="005B7CEF"/>
    <w:rsid w:val="005B7FED"/>
    <w:rsid w:val="005C0769"/>
    <w:rsid w:val="005C0F16"/>
    <w:rsid w:val="005C132D"/>
    <w:rsid w:val="005C1525"/>
    <w:rsid w:val="005C155D"/>
    <w:rsid w:val="005C1C96"/>
    <w:rsid w:val="005C1C9E"/>
    <w:rsid w:val="005C22D4"/>
    <w:rsid w:val="005C282A"/>
    <w:rsid w:val="005C2A66"/>
    <w:rsid w:val="005C2E7D"/>
    <w:rsid w:val="005C3344"/>
    <w:rsid w:val="005C365B"/>
    <w:rsid w:val="005C36B3"/>
    <w:rsid w:val="005C3B89"/>
    <w:rsid w:val="005C3EE6"/>
    <w:rsid w:val="005C45FD"/>
    <w:rsid w:val="005C4893"/>
    <w:rsid w:val="005C4AEE"/>
    <w:rsid w:val="005C4FA1"/>
    <w:rsid w:val="005C5103"/>
    <w:rsid w:val="005C511A"/>
    <w:rsid w:val="005C5697"/>
    <w:rsid w:val="005C5EF7"/>
    <w:rsid w:val="005C6D67"/>
    <w:rsid w:val="005C6DA4"/>
    <w:rsid w:val="005C765A"/>
    <w:rsid w:val="005C7856"/>
    <w:rsid w:val="005C7DF3"/>
    <w:rsid w:val="005D007B"/>
    <w:rsid w:val="005D03A0"/>
    <w:rsid w:val="005D07F3"/>
    <w:rsid w:val="005D0A83"/>
    <w:rsid w:val="005D0BFC"/>
    <w:rsid w:val="005D0CAD"/>
    <w:rsid w:val="005D16E4"/>
    <w:rsid w:val="005D19CB"/>
    <w:rsid w:val="005D2940"/>
    <w:rsid w:val="005D29E1"/>
    <w:rsid w:val="005D2E76"/>
    <w:rsid w:val="005D3882"/>
    <w:rsid w:val="005D3C04"/>
    <w:rsid w:val="005D3DF8"/>
    <w:rsid w:val="005D406F"/>
    <w:rsid w:val="005D42E4"/>
    <w:rsid w:val="005D4CD1"/>
    <w:rsid w:val="005D5E48"/>
    <w:rsid w:val="005D6D38"/>
    <w:rsid w:val="005D6D6E"/>
    <w:rsid w:val="005D7327"/>
    <w:rsid w:val="005D751F"/>
    <w:rsid w:val="005D76BD"/>
    <w:rsid w:val="005D7B04"/>
    <w:rsid w:val="005E042A"/>
    <w:rsid w:val="005E0660"/>
    <w:rsid w:val="005E1796"/>
    <w:rsid w:val="005E1A7C"/>
    <w:rsid w:val="005E2632"/>
    <w:rsid w:val="005E3856"/>
    <w:rsid w:val="005E45EB"/>
    <w:rsid w:val="005E53E1"/>
    <w:rsid w:val="005E620D"/>
    <w:rsid w:val="005E6D93"/>
    <w:rsid w:val="005E727C"/>
    <w:rsid w:val="005E7A7C"/>
    <w:rsid w:val="005F04BD"/>
    <w:rsid w:val="005F053C"/>
    <w:rsid w:val="005F0E35"/>
    <w:rsid w:val="005F0EAD"/>
    <w:rsid w:val="005F1026"/>
    <w:rsid w:val="005F11B5"/>
    <w:rsid w:val="005F12F3"/>
    <w:rsid w:val="005F1322"/>
    <w:rsid w:val="005F1F02"/>
    <w:rsid w:val="005F2257"/>
    <w:rsid w:val="005F29D4"/>
    <w:rsid w:val="005F2C71"/>
    <w:rsid w:val="005F3615"/>
    <w:rsid w:val="005F44C0"/>
    <w:rsid w:val="005F47C7"/>
    <w:rsid w:val="005F5029"/>
    <w:rsid w:val="005F5AE9"/>
    <w:rsid w:val="005F6356"/>
    <w:rsid w:val="005F63C6"/>
    <w:rsid w:val="005F63F8"/>
    <w:rsid w:val="005F648F"/>
    <w:rsid w:val="005F6BFA"/>
    <w:rsid w:val="005F6F8E"/>
    <w:rsid w:val="005F7858"/>
    <w:rsid w:val="006001BA"/>
    <w:rsid w:val="00600B0A"/>
    <w:rsid w:val="00600BFA"/>
    <w:rsid w:val="00600F1F"/>
    <w:rsid w:val="0060103D"/>
    <w:rsid w:val="006016DC"/>
    <w:rsid w:val="00601A67"/>
    <w:rsid w:val="00601F9B"/>
    <w:rsid w:val="00602BD8"/>
    <w:rsid w:val="00602DAD"/>
    <w:rsid w:val="00603406"/>
    <w:rsid w:val="00603869"/>
    <w:rsid w:val="00603BA8"/>
    <w:rsid w:val="00604CAF"/>
    <w:rsid w:val="00604D4F"/>
    <w:rsid w:val="00604F3C"/>
    <w:rsid w:val="00605312"/>
    <w:rsid w:val="00605797"/>
    <w:rsid w:val="006069E1"/>
    <w:rsid w:val="006069E9"/>
    <w:rsid w:val="00606C98"/>
    <w:rsid w:val="006078E1"/>
    <w:rsid w:val="0060798C"/>
    <w:rsid w:val="00610588"/>
    <w:rsid w:val="00610DD2"/>
    <w:rsid w:val="00610EA9"/>
    <w:rsid w:val="006110C8"/>
    <w:rsid w:val="00611147"/>
    <w:rsid w:val="00611DA2"/>
    <w:rsid w:val="0061250B"/>
    <w:rsid w:val="006129BD"/>
    <w:rsid w:val="0061318A"/>
    <w:rsid w:val="00613249"/>
    <w:rsid w:val="0061339C"/>
    <w:rsid w:val="00613E9C"/>
    <w:rsid w:val="00614596"/>
    <w:rsid w:val="00614EBD"/>
    <w:rsid w:val="0061503E"/>
    <w:rsid w:val="006153B1"/>
    <w:rsid w:val="006154B8"/>
    <w:rsid w:val="00616501"/>
    <w:rsid w:val="006165F3"/>
    <w:rsid w:val="00616F2C"/>
    <w:rsid w:val="00617240"/>
    <w:rsid w:val="006177EE"/>
    <w:rsid w:val="006179F4"/>
    <w:rsid w:val="00617A06"/>
    <w:rsid w:val="00617A1B"/>
    <w:rsid w:val="00617DE0"/>
    <w:rsid w:val="0062039A"/>
    <w:rsid w:val="0062050A"/>
    <w:rsid w:val="0062089F"/>
    <w:rsid w:val="00620A5E"/>
    <w:rsid w:val="00620E4E"/>
    <w:rsid w:val="00620F29"/>
    <w:rsid w:val="006210CA"/>
    <w:rsid w:val="0062128D"/>
    <w:rsid w:val="006212BB"/>
    <w:rsid w:val="006215B4"/>
    <w:rsid w:val="006215B9"/>
    <w:rsid w:val="006218D5"/>
    <w:rsid w:val="00621DBC"/>
    <w:rsid w:val="00621F1B"/>
    <w:rsid w:val="006225CC"/>
    <w:rsid w:val="0062267C"/>
    <w:rsid w:val="00622F85"/>
    <w:rsid w:val="006234DD"/>
    <w:rsid w:val="00623FC6"/>
    <w:rsid w:val="0062451D"/>
    <w:rsid w:val="006249A8"/>
    <w:rsid w:val="00624EEB"/>
    <w:rsid w:val="00624FDC"/>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37233"/>
    <w:rsid w:val="00641472"/>
    <w:rsid w:val="0064169B"/>
    <w:rsid w:val="00641B5C"/>
    <w:rsid w:val="0064272C"/>
    <w:rsid w:val="00642E53"/>
    <w:rsid w:val="0064332D"/>
    <w:rsid w:val="0064342D"/>
    <w:rsid w:val="00644525"/>
    <w:rsid w:val="00644A10"/>
    <w:rsid w:val="0064598C"/>
    <w:rsid w:val="00646008"/>
    <w:rsid w:val="0064614B"/>
    <w:rsid w:val="00647028"/>
    <w:rsid w:val="00647555"/>
    <w:rsid w:val="00647E56"/>
    <w:rsid w:val="0065004F"/>
    <w:rsid w:val="00650860"/>
    <w:rsid w:val="00650B0D"/>
    <w:rsid w:val="00650F9A"/>
    <w:rsid w:val="006511FC"/>
    <w:rsid w:val="006514BE"/>
    <w:rsid w:val="00651648"/>
    <w:rsid w:val="00651D65"/>
    <w:rsid w:val="00651E1F"/>
    <w:rsid w:val="006521A7"/>
    <w:rsid w:val="006521B5"/>
    <w:rsid w:val="00652684"/>
    <w:rsid w:val="00652C4A"/>
    <w:rsid w:val="00652E81"/>
    <w:rsid w:val="00652E83"/>
    <w:rsid w:val="00653192"/>
    <w:rsid w:val="006533F0"/>
    <w:rsid w:val="006535FF"/>
    <w:rsid w:val="00653880"/>
    <w:rsid w:val="00654526"/>
    <w:rsid w:val="0065470F"/>
    <w:rsid w:val="00654C8C"/>
    <w:rsid w:val="00654CE3"/>
    <w:rsid w:val="006558DD"/>
    <w:rsid w:val="006561AD"/>
    <w:rsid w:val="006563CC"/>
    <w:rsid w:val="00656486"/>
    <w:rsid w:val="006564A1"/>
    <w:rsid w:val="00656A11"/>
    <w:rsid w:val="00656D4E"/>
    <w:rsid w:val="0065716E"/>
    <w:rsid w:val="00657354"/>
    <w:rsid w:val="00657996"/>
    <w:rsid w:val="006579E5"/>
    <w:rsid w:val="006579F1"/>
    <w:rsid w:val="00660308"/>
    <w:rsid w:val="00660543"/>
    <w:rsid w:val="00660798"/>
    <w:rsid w:val="006611C7"/>
    <w:rsid w:val="0066157D"/>
    <w:rsid w:val="0066161E"/>
    <w:rsid w:val="006619A8"/>
    <w:rsid w:val="006619E4"/>
    <w:rsid w:val="00661F27"/>
    <w:rsid w:val="006620B4"/>
    <w:rsid w:val="006620C8"/>
    <w:rsid w:val="00662987"/>
    <w:rsid w:val="00665320"/>
    <w:rsid w:val="00665532"/>
    <w:rsid w:val="00665FA7"/>
    <w:rsid w:val="0066622D"/>
    <w:rsid w:val="0066664E"/>
    <w:rsid w:val="00666BC2"/>
    <w:rsid w:val="00667853"/>
    <w:rsid w:val="0066790E"/>
    <w:rsid w:val="006679C9"/>
    <w:rsid w:val="006703EF"/>
    <w:rsid w:val="00670460"/>
    <w:rsid w:val="00670618"/>
    <w:rsid w:val="00670878"/>
    <w:rsid w:val="006709D9"/>
    <w:rsid w:val="00670CE4"/>
    <w:rsid w:val="00670FAC"/>
    <w:rsid w:val="006712D5"/>
    <w:rsid w:val="00671585"/>
    <w:rsid w:val="00672008"/>
    <w:rsid w:val="00672287"/>
    <w:rsid w:val="00672976"/>
    <w:rsid w:val="00673C53"/>
    <w:rsid w:val="00674B40"/>
    <w:rsid w:val="006750B1"/>
    <w:rsid w:val="00675AA8"/>
    <w:rsid w:val="00675F03"/>
    <w:rsid w:val="0068011F"/>
    <w:rsid w:val="00680587"/>
    <w:rsid w:val="00680757"/>
    <w:rsid w:val="00680CAB"/>
    <w:rsid w:val="00680F6B"/>
    <w:rsid w:val="00681022"/>
    <w:rsid w:val="006818BF"/>
    <w:rsid w:val="006836BE"/>
    <w:rsid w:val="006843E9"/>
    <w:rsid w:val="006851B3"/>
    <w:rsid w:val="0068534A"/>
    <w:rsid w:val="0068582C"/>
    <w:rsid w:val="00685883"/>
    <w:rsid w:val="00685E46"/>
    <w:rsid w:val="00686590"/>
    <w:rsid w:val="00687229"/>
    <w:rsid w:val="0068781C"/>
    <w:rsid w:val="006906EC"/>
    <w:rsid w:val="00690C39"/>
    <w:rsid w:val="00690E2E"/>
    <w:rsid w:val="00690EE2"/>
    <w:rsid w:val="00690EF9"/>
    <w:rsid w:val="006915DD"/>
    <w:rsid w:val="006917AC"/>
    <w:rsid w:val="00691A44"/>
    <w:rsid w:val="006921F8"/>
    <w:rsid w:val="00692C69"/>
    <w:rsid w:val="00693666"/>
    <w:rsid w:val="0069392D"/>
    <w:rsid w:val="00693D1D"/>
    <w:rsid w:val="00694332"/>
    <w:rsid w:val="0069454C"/>
    <w:rsid w:val="006946D2"/>
    <w:rsid w:val="00695240"/>
    <w:rsid w:val="006952CA"/>
    <w:rsid w:val="00696A30"/>
    <w:rsid w:val="00696BC0"/>
    <w:rsid w:val="00697523"/>
    <w:rsid w:val="00697F9E"/>
    <w:rsid w:val="006A0D87"/>
    <w:rsid w:val="006A13C9"/>
    <w:rsid w:val="006A1655"/>
    <w:rsid w:val="006A1A13"/>
    <w:rsid w:val="006A242C"/>
    <w:rsid w:val="006A2503"/>
    <w:rsid w:val="006A2631"/>
    <w:rsid w:val="006A2D95"/>
    <w:rsid w:val="006A3011"/>
    <w:rsid w:val="006A3145"/>
    <w:rsid w:val="006A39F8"/>
    <w:rsid w:val="006A5446"/>
    <w:rsid w:val="006A5523"/>
    <w:rsid w:val="006A55F1"/>
    <w:rsid w:val="006A593A"/>
    <w:rsid w:val="006A610B"/>
    <w:rsid w:val="006A667E"/>
    <w:rsid w:val="006A6BD8"/>
    <w:rsid w:val="006A70A4"/>
    <w:rsid w:val="006A74E5"/>
    <w:rsid w:val="006A78E5"/>
    <w:rsid w:val="006A7B93"/>
    <w:rsid w:val="006B038D"/>
    <w:rsid w:val="006B05F5"/>
    <w:rsid w:val="006B1370"/>
    <w:rsid w:val="006B19D0"/>
    <w:rsid w:val="006B1C26"/>
    <w:rsid w:val="006B2514"/>
    <w:rsid w:val="006B288E"/>
    <w:rsid w:val="006B352E"/>
    <w:rsid w:val="006B3A73"/>
    <w:rsid w:val="006B4079"/>
    <w:rsid w:val="006B5229"/>
    <w:rsid w:val="006B58D0"/>
    <w:rsid w:val="006B62F6"/>
    <w:rsid w:val="006B64EF"/>
    <w:rsid w:val="006B6993"/>
    <w:rsid w:val="006B71EB"/>
    <w:rsid w:val="006B7EB5"/>
    <w:rsid w:val="006C006B"/>
    <w:rsid w:val="006C0787"/>
    <w:rsid w:val="006C08F0"/>
    <w:rsid w:val="006C0B52"/>
    <w:rsid w:val="006C0EF5"/>
    <w:rsid w:val="006C11F4"/>
    <w:rsid w:val="006C1390"/>
    <w:rsid w:val="006C13AA"/>
    <w:rsid w:val="006C256C"/>
    <w:rsid w:val="006C2BB5"/>
    <w:rsid w:val="006C2F2E"/>
    <w:rsid w:val="006C3504"/>
    <w:rsid w:val="006C465B"/>
    <w:rsid w:val="006C4832"/>
    <w:rsid w:val="006C4B4F"/>
    <w:rsid w:val="006C55AF"/>
    <w:rsid w:val="006C7050"/>
    <w:rsid w:val="006C79AD"/>
    <w:rsid w:val="006C7BC5"/>
    <w:rsid w:val="006C7C23"/>
    <w:rsid w:val="006D04D1"/>
    <w:rsid w:val="006D0744"/>
    <w:rsid w:val="006D1421"/>
    <w:rsid w:val="006D16AE"/>
    <w:rsid w:val="006D2F7E"/>
    <w:rsid w:val="006D2FC1"/>
    <w:rsid w:val="006D2FC6"/>
    <w:rsid w:val="006D33DF"/>
    <w:rsid w:val="006D37C9"/>
    <w:rsid w:val="006D3A14"/>
    <w:rsid w:val="006D4042"/>
    <w:rsid w:val="006D53DA"/>
    <w:rsid w:val="006D64FF"/>
    <w:rsid w:val="006D686D"/>
    <w:rsid w:val="006D6922"/>
    <w:rsid w:val="006D6FF6"/>
    <w:rsid w:val="006D712E"/>
    <w:rsid w:val="006D7E0F"/>
    <w:rsid w:val="006E04AE"/>
    <w:rsid w:val="006E064F"/>
    <w:rsid w:val="006E0C4D"/>
    <w:rsid w:val="006E0F91"/>
    <w:rsid w:val="006E164F"/>
    <w:rsid w:val="006E19E4"/>
    <w:rsid w:val="006E1C28"/>
    <w:rsid w:val="006E252E"/>
    <w:rsid w:val="006E2893"/>
    <w:rsid w:val="006E28C6"/>
    <w:rsid w:val="006E2DC5"/>
    <w:rsid w:val="006E301B"/>
    <w:rsid w:val="006E3E10"/>
    <w:rsid w:val="006E5073"/>
    <w:rsid w:val="006E56DF"/>
    <w:rsid w:val="006E5942"/>
    <w:rsid w:val="006E5CCF"/>
    <w:rsid w:val="006E6639"/>
    <w:rsid w:val="006E69E0"/>
    <w:rsid w:val="006E6BD5"/>
    <w:rsid w:val="006E746F"/>
    <w:rsid w:val="006E7761"/>
    <w:rsid w:val="006E7994"/>
    <w:rsid w:val="006E7BCD"/>
    <w:rsid w:val="006F0186"/>
    <w:rsid w:val="006F0298"/>
    <w:rsid w:val="006F18EA"/>
    <w:rsid w:val="006F2667"/>
    <w:rsid w:val="006F28A2"/>
    <w:rsid w:val="006F2C63"/>
    <w:rsid w:val="006F467B"/>
    <w:rsid w:val="006F4816"/>
    <w:rsid w:val="006F4990"/>
    <w:rsid w:val="006F4BB3"/>
    <w:rsid w:val="006F4E15"/>
    <w:rsid w:val="006F4F54"/>
    <w:rsid w:val="006F51D1"/>
    <w:rsid w:val="006F5237"/>
    <w:rsid w:val="006F52B0"/>
    <w:rsid w:val="006F6159"/>
    <w:rsid w:val="006F71FA"/>
    <w:rsid w:val="006F75A2"/>
    <w:rsid w:val="006F782B"/>
    <w:rsid w:val="006F7930"/>
    <w:rsid w:val="006F7B8B"/>
    <w:rsid w:val="007005FB"/>
    <w:rsid w:val="00700996"/>
    <w:rsid w:val="00700D1B"/>
    <w:rsid w:val="00700E09"/>
    <w:rsid w:val="007020A4"/>
    <w:rsid w:val="00702954"/>
    <w:rsid w:val="0070389F"/>
    <w:rsid w:val="00703A4C"/>
    <w:rsid w:val="00704278"/>
    <w:rsid w:val="007049B7"/>
    <w:rsid w:val="00704AF8"/>
    <w:rsid w:val="00704BF7"/>
    <w:rsid w:val="00704EB9"/>
    <w:rsid w:val="00706164"/>
    <w:rsid w:val="00706783"/>
    <w:rsid w:val="0070679B"/>
    <w:rsid w:val="00706C3C"/>
    <w:rsid w:val="007075C7"/>
    <w:rsid w:val="00707DB7"/>
    <w:rsid w:val="00710D9F"/>
    <w:rsid w:val="0071118B"/>
    <w:rsid w:val="0071255E"/>
    <w:rsid w:val="00713EF8"/>
    <w:rsid w:val="007142C2"/>
    <w:rsid w:val="00714732"/>
    <w:rsid w:val="00714960"/>
    <w:rsid w:val="00714E7F"/>
    <w:rsid w:val="0071503A"/>
    <w:rsid w:val="00715106"/>
    <w:rsid w:val="00715600"/>
    <w:rsid w:val="007158B8"/>
    <w:rsid w:val="00715DCD"/>
    <w:rsid w:val="00717522"/>
    <w:rsid w:val="00717D51"/>
    <w:rsid w:val="00717FE4"/>
    <w:rsid w:val="0072004D"/>
    <w:rsid w:val="007203F5"/>
    <w:rsid w:val="00720F00"/>
    <w:rsid w:val="0072171E"/>
    <w:rsid w:val="00721BE1"/>
    <w:rsid w:val="00721F39"/>
    <w:rsid w:val="00722471"/>
    <w:rsid w:val="00722944"/>
    <w:rsid w:val="00722F06"/>
    <w:rsid w:val="00722FB5"/>
    <w:rsid w:val="007231C3"/>
    <w:rsid w:val="00723624"/>
    <w:rsid w:val="007243A8"/>
    <w:rsid w:val="007247B8"/>
    <w:rsid w:val="00724ED5"/>
    <w:rsid w:val="007261CA"/>
    <w:rsid w:val="00726385"/>
    <w:rsid w:val="007273B0"/>
    <w:rsid w:val="0072771C"/>
    <w:rsid w:val="0073035C"/>
    <w:rsid w:val="0073199C"/>
    <w:rsid w:val="00731E40"/>
    <w:rsid w:val="00733E96"/>
    <w:rsid w:val="007343D9"/>
    <w:rsid w:val="00734A27"/>
    <w:rsid w:val="007352FB"/>
    <w:rsid w:val="00735D55"/>
    <w:rsid w:val="00736865"/>
    <w:rsid w:val="00736CCE"/>
    <w:rsid w:val="00737197"/>
    <w:rsid w:val="0073788C"/>
    <w:rsid w:val="00740090"/>
    <w:rsid w:val="00740605"/>
    <w:rsid w:val="00740BEC"/>
    <w:rsid w:val="0074111E"/>
    <w:rsid w:val="00741913"/>
    <w:rsid w:val="00741FB4"/>
    <w:rsid w:val="00742A1C"/>
    <w:rsid w:val="00742F4E"/>
    <w:rsid w:val="0074307A"/>
    <w:rsid w:val="00743847"/>
    <w:rsid w:val="00743C46"/>
    <w:rsid w:val="00744828"/>
    <w:rsid w:val="007454E1"/>
    <w:rsid w:val="007455C5"/>
    <w:rsid w:val="007457A7"/>
    <w:rsid w:val="00745F1B"/>
    <w:rsid w:val="007467F6"/>
    <w:rsid w:val="00746AD7"/>
    <w:rsid w:val="00746DBA"/>
    <w:rsid w:val="00747199"/>
    <w:rsid w:val="007474E0"/>
    <w:rsid w:val="00747E78"/>
    <w:rsid w:val="00747FA7"/>
    <w:rsid w:val="00750DA6"/>
    <w:rsid w:val="0075100C"/>
    <w:rsid w:val="0075129F"/>
    <w:rsid w:val="00751B50"/>
    <w:rsid w:val="00752A0A"/>
    <w:rsid w:val="00752C6C"/>
    <w:rsid w:val="0075331D"/>
    <w:rsid w:val="00753CB0"/>
    <w:rsid w:val="00753CC1"/>
    <w:rsid w:val="00753D2F"/>
    <w:rsid w:val="0075547D"/>
    <w:rsid w:val="00755A0E"/>
    <w:rsid w:val="00757313"/>
    <w:rsid w:val="00757879"/>
    <w:rsid w:val="00757AB9"/>
    <w:rsid w:val="00760053"/>
    <w:rsid w:val="00760136"/>
    <w:rsid w:val="007602F3"/>
    <w:rsid w:val="007607D7"/>
    <w:rsid w:val="007608C6"/>
    <w:rsid w:val="00760A42"/>
    <w:rsid w:val="00760AF7"/>
    <w:rsid w:val="00760B21"/>
    <w:rsid w:val="00760B82"/>
    <w:rsid w:val="007611DA"/>
    <w:rsid w:val="00761263"/>
    <w:rsid w:val="007612EA"/>
    <w:rsid w:val="00762771"/>
    <w:rsid w:val="007628BA"/>
    <w:rsid w:val="00762C67"/>
    <w:rsid w:val="007637D9"/>
    <w:rsid w:val="00763949"/>
    <w:rsid w:val="0076417B"/>
    <w:rsid w:val="00764A48"/>
    <w:rsid w:val="0076540B"/>
    <w:rsid w:val="00765D2A"/>
    <w:rsid w:val="00765F7A"/>
    <w:rsid w:val="0076614F"/>
    <w:rsid w:val="00766476"/>
    <w:rsid w:val="00770828"/>
    <w:rsid w:val="00771B2D"/>
    <w:rsid w:val="00772993"/>
    <w:rsid w:val="00772B4D"/>
    <w:rsid w:val="00772B6C"/>
    <w:rsid w:val="00772DA1"/>
    <w:rsid w:val="00772EC1"/>
    <w:rsid w:val="00772F1D"/>
    <w:rsid w:val="00773438"/>
    <w:rsid w:val="00773CC1"/>
    <w:rsid w:val="00774063"/>
    <w:rsid w:val="007741DE"/>
    <w:rsid w:val="00774D27"/>
    <w:rsid w:val="0077505B"/>
    <w:rsid w:val="007753CA"/>
    <w:rsid w:val="00775D79"/>
    <w:rsid w:val="007763C3"/>
    <w:rsid w:val="00777107"/>
    <w:rsid w:val="00777816"/>
    <w:rsid w:val="0077789A"/>
    <w:rsid w:val="00777FDC"/>
    <w:rsid w:val="0078059E"/>
    <w:rsid w:val="00780937"/>
    <w:rsid w:val="00780E1F"/>
    <w:rsid w:val="00780E42"/>
    <w:rsid w:val="007813C9"/>
    <w:rsid w:val="00781799"/>
    <w:rsid w:val="00781A38"/>
    <w:rsid w:val="00782EDE"/>
    <w:rsid w:val="00783286"/>
    <w:rsid w:val="007836C8"/>
    <w:rsid w:val="007836F7"/>
    <w:rsid w:val="00783C9D"/>
    <w:rsid w:val="00784043"/>
    <w:rsid w:val="00784568"/>
    <w:rsid w:val="00784A67"/>
    <w:rsid w:val="00784DA7"/>
    <w:rsid w:val="007853D3"/>
    <w:rsid w:val="00785731"/>
    <w:rsid w:val="00785C26"/>
    <w:rsid w:val="00785CAA"/>
    <w:rsid w:val="00785CFF"/>
    <w:rsid w:val="00785F5F"/>
    <w:rsid w:val="00786502"/>
    <w:rsid w:val="00786539"/>
    <w:rsid w:val="007868D8"/>
    <w:rsid w:val="00787562"/>
    <w:rsid w:val="00787A65"/>
    <w:rsid w:val="00787FC2"/>
    <w:rsid w:val="007908EE"/>
    <w:rsid w:val="00790F64"/>
    <w:rsid w:val="007911F9"/>
    <w:rsid w:val="00791BE7"/>
    <w:rsid w:val="00791E77"/>
    <w:rsid w:val="00791FBE"/>
    <w:rsid w:val="0079259E"/>
    <w:rsid w:val="00792E5A"/>
    <w:rsid w:val="007930DC"/>
    <w:rsid w:val="00793149"/>
    <w:rsid w:val="00793BF4"/>
    <w:rsid w:val="00793D92"/>
    <w:rsid w:val="00793E5C"/>
    <w:rsid w:val="00794DC6"/>
    <w:rsid w:val="00795EC1"/>
    <w:rsid w:val="00796152"/>
    <w:rsid w:val="007962D9"/>
    <w:rsid w:val="00796473"/>
    <w:rsid w:val="007969A5"/>
    <w:rsid w:val="00796B54"/>
    <w:rsid w:val="00796DE9"/>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5D54"/>
    <w:rsid w:val="007A71AD"/>
    <w:rsid w:val="007A79C8"/>
    <w:rsid w:val="007A7B2F"/>
    <w:rsid w:val="007B001A"/>
    <w:rsid w:val="007B037E"/>
    <w:rsid w:val="007B0629"/>
    <w:rsid w:val="007B0658"/>
    <w:rsid w:val="007B06EF"/>
    <w:rsid w:val="007B0BBD"/>
    <w:rsid w:val="007B150A"/>
    <w:rsid w:val="007B179C"/>
    <w:rsid w:val="007B1AD5"/>
    <w:rsid w:val="007B21B9"/>
    <w:rsid w:val="007B2565"/>
    <w:rsid w:val="007B27AE"/>
    <w:rsid w:val="007B2C4F"/>
    <w:rsid w:val="007B2E5D"/>
    <w:rsid w:val="007B30A7"/>
    <w:rsid w:val="007B3F8C"/>
    <w:rsid w:val="007B451D"/>
    <w:rsid w:val="007B4940"/>
    <w:rsid w:val="007B4CF8"/>
    <w:rsid w:val="007B532A"/>
    <w:rsid w:val="007B54EE"/>
    <w:rsid w:val="007B5D78"/>
    <w:rsid w:val="007B645D"/>
    <w:rsid w:val="007B679F"/>
    <w:rsid w:val="007B6A91"/>
    <w:rsid w:val="007B7148"/>
    <w:rsid w:val="007B7516"/>
    <w:rsid w:val="007B76DA"/>
    <w:rsid w:val="007B7746"/>
    <w:rsid w:val="007C1F07"/>
    <w:rsid w:val="007C204C"/>
    <w:rsid w:val="007C32F7"/>
    <w:rsid w:val="007C35D9"/>
    <w:rsid w:val="007C3B87"/>
    <w:rsid w:val="007C445A"/>
    <w:rsid w:val="007C521C"/>
    <w:rsid w:val="007C58FB"/>
    <w:rsid w:val="007C5B4C"/>
    <w:rsid w:val="007C5BC2"/>
    <w:rsid w:val="007C5DF1"/>
    <w:rsid w:val="007C6336"/>
    <w:rsid w:val="007C6820"/>
    <w:rsid w:val="007C686E"/>
    <w:rsid w:val="007C69DE"/>
    <w:rsid w:val="007C6DDC"/>
    <w:rsid w:val="007C6FEA"/>
    <w:rsid w:val="007C6FF0"/>
    <w:rsid w:val="007C705A"/>
    <w:rsid w:val="007C7AB6"/>
    <w:rsid w:val="007C7DE3"/>
    <w:rsid w:val="007C7F3A"/>
    <w:rsid w:val="007D02C0"/>
    <w:rsid w:val="007D0B7A"/>
    <w:rsid w:val="007D0BCF"/>
    <w:rsid w:val="007D0EC6"/>
    <w:rsid w:val="007D10C7"/>
    <w:rsid w:val="007D142C"/>
    <w:rsid w:val="007D1934"/>
    <w:rsid w:val="007D1D97"/>
    <w:rsid w:val="007D25B8"/>
    <w:rsid w:val="007D25F5"/>
    <w:rsid w:val="007D3620"/>
    <w:rsid w:val="007D3D4E"/>
    <w:rsid w:val="007D4118"/>
    <w:rsid w:val="007D4DEC"/>
    <w:rsid w:val="007D6DA2"/>
    <w:rsid w:val="007D6FA9"/>
    <w:rsid w:val="007D7A24"/>
    <w:rsid w:val="007E0594"/>
    <w:rsid w:val="007E096D"/>
    <w:rsid w:val="007E1511"/>
    <w:rsid w:val="007E1695"/>
    <w:rsid w:val="007E1725"/>
    <w:rsid w:val="007E2692"/>
    <w:rsid w:val="007E4497"/>
    <w:rsid w:val="007E4A70"/>
    <w:rsid w:val="007E4CC0"/>
    <w:rsid w:val="007E5F25"/>
    <w:rsid w:val="007E6120"/>
    <w:rsid w:val="007E6ACC"/>
    <w:rsid w:val="007E6B24"/>
    <w:rsid w:val="007E6B70"/>
    <w:rsid w:val="007E7910"/>
    <w:rsid w:val="007E7A75"/>
    <w:rsid w:val="007E7C29"/>
    <w:rsid w:val="007E7DC3"/>
    <w:rsid w:val="007E7DD8"/>
    <w:rsid w:val="007F01E2"/>
    <w:rsid w:val="007F08A1"/>
    <w:rsid w:val="007F15C8"/>
    <w:rsid w:val="007F1F31"/>
    <w:rsid w:val="007F213B"/>
    <w:rsid w:val="007F243C"/>
    <w:rsid w:val="007F2D64"/>
    <w:rsid w:val="007F2DCD"/>
    <w:rsid w:val="007F35C0"/>
    <w:rsid w:val="007F3BB7"/>
    <w:rsid w:val="007F41A3"/>
    <w:rsid w:val="007F4E2B"/>
    <w:rsid w:val="007F4F94"/>
    <w:rsid w:val="007F4FB4"/>
    <w:rsid w:val="007F5241"/>
    <w:rsid w:val="007F5331"/>
    <w:rsid w:val="007F5AEF"/>
    <w:rsid w:val="007F61C6"/>
    <w:rsid w:val="007F65B6"/>
    <w:rsid w:val="007F688F"/>
    <w:rsid w:val="007F68A7"/>
    <w:rsid w:val="007F6A0D"/>
    <w:rsid w:val="007F75B0"/>
    <w:rsid w:val="00800096"/>
    <w:rsid w:val="0080031D"/>
    <w:rsid w:val="00800AF8"/>
    <w:rsid w:val="00800C60"/>
    <w:rsid w:val="00800E68"/>
    <w:rsid w:val="008012F1"/>
    <w:rsid w:val="0080160A"/>
    <w:rsid w:val="0080164D"/>
    <w:rsid w:val="00801C99"/>
    <w:rsid w:val="0080213A"/>
    <w:rsid w:val="00802A4D"/>
    <w:rsid w:val="00802B54"/>
    <w:rsid w:val="00802F74"/>
    <w:rsid w:val="00803444"/>
    <w:rsid w:val="008042F6"/>
    <w:rsid w:val="008045AA"/>
    <w:rsid w:val="008046E5"/>
    <w:rsid w:val="00804CBA"/>
    <w:rsid w:val="0080502B"/>
    <w:rsid w:val="00805EFC"/>
    <w:rsid w:val="00806190"/>
    <w:rsid w:val="008064A0"/>
    <w:rsid w:val="00806F7F"/>
    <w:rsid w:val="00807715"/>
    <w:rsid w:val="00807718"/>
    <w:rsid w:val="00807909"/>
    <w:rsid w:val="00807C25"/>
    <w:rsid w:val="00807F06"/>
    <w:rsid w:val="00810578"/>
    <w:rsid w:val="00811EDB"/>
    <w:rsid w:val="0081274A"/>
    <w:rsid w:val="008128EB"/>
    <w:rsid w:val="00812BEF"/>
    <w:rsid w:val="00813463"/>
    <w:rsid w:val="008136DA"/>
    <w:rsid w:val="008136E2"/>
    <w:rsid w:val="00813C7A"/>
    <w:rsid w:val="00814507"/>
    <w:rsid w:val="00814C75"/>
    <w:rsid w:val="00814CFC"/>
    <w:rsid w:val="00815C1D"/>
    <w:rsid w:val="00815DF4"/>
    <w:rsid w:val="008162CB"/>
    <w:rsid w:val="00816772"/>
    <w:rsid w:val="0081709A"/>
    <w:rsid w:val="00817410"/>
    <w:rsid w:val="00820B5A"/>
    <w:rsid w:val="00820B7F"/>
    <w:rsid w:val="00820BEB"/>
    <w:rsid w:val="00821AC8"/>
    <w:rsid w:val="00821BCD"/>
    <w:rsid w:val="00822589"/>
    <w:rsid w:val="008226B5"/>
    <w:rsid w:val="008243E3"/>
    <w:rsid w:val="008244DE"/>
    <w:rsid w:val="008248F5"/>
    <w:rsid w:val="008249AC"/>
    <w:rsid w:val="00825D48"/>
    <w:rsid w:val="00826908"/>
    <w:rsid w:val="00826D45"/>
    <w:rsid w:val="00826DA0"/>
    <w:rsid w:val="0082739B"/>
    <w:rsid w:val="00831069"/>
    <w:rsid w:val="00831368"/>
    <w:rsid w:val="00831DC0"/>
    <w:rsid w:val="00832BF4"/>
    <w:rsid w:val="008332AC"/>
    <w:rsid w:val="008346BE"/>
    <w:rsid w:val="00834E29"/>
    <w:rsid w:val="0083595F"/>
    <w:rsid w:val="00836351"/>
    <w:rsid w:val="008373B6"/>
    <w:rsid w:val="0083785F"/>
    <w:rsid w:val="0084057E"/>
    <w:rsid w:val="00840629"/>
    <w:rsid w:val="00841491"/>
    <w:rsid w:val="0084164D"/>
    <w:rsid w:val="0084239F"/>
    <w:rsid w:val="00842949"/>
    <w:rsid w:val="0084317C"/>
    <w:rsid w:val="00843F2B"/>
    <w:rsid w:val="00844967"/>
    <w:rsid w:val="00845155"/>
    <w:rsid w:val="00845C5F"/>
    <w:rsid w:val="008468EE"/>
    <w:rsid w:val="00847048"/>
    <w:rsid w:val="00847136"/>
    <w:rsid w:val="00847453"/>
    <w:rsid w:val="008477F0"/>
    <w:rsid w:val="00847865"/>
    <w:rsid w:val="008479AC"/>
    <w:rsid w:val="00847A8C"/>
    <w:rsid w:val="0085022A"/>
    <w:rsid w:val="008502AB"/>
    <w:rsid w:val="008506BC"/>
    <w:rsid w:val="0085094D"/>
    <w:rsid w:val="00850CB5"/>
    <w:rsid w:val="00851043"/>
    <w:rsid w:val="00851491"/>
    <w:rsid w:val="00851CEC"/>
    <w:rsid w:val="00852EAD"/>
    <w:rsid w:val="00852FE9"/>
    <w:rsid w:val="00853370"/>
    <w:rsid w:val="00853436"/>
    <w:rsid w:val="00853856"/>
    <w:rsid w:val="008548B8"/>
    <w:rsid w:val="00854ED7"/>
    <w:rsid w:val="0085567B"/>
    <w:rsid w:val="00855802"/>
    <w:rsid w:val="00856FE5"/>
    <w:rsid w:val="008577FD"/>
    <w:rsid w:val="008611C3"/>
    <w:rsid w:val="00862222"/>
    <w:rsid w:val="00862267"/>
    <w:rsid w:val="00862708"/>
    <w:rsid w:val="00862A52"/>
    <w:rsid w:val="008640B2"/>
    <w:rsid w:val="008645E6"/>
    <w:rsid w:val="00864649"/>
    <w:rsid w:val="0086477E"/>
    <w:rsid w:val="00864D9E"/>
    <w:rsid w:val="00864DB3"/>
    <w:rsid w:val="00865455"/>
    <w:rsid w:val="0086553A"/>
    <w:rsid w:val="00865548"/>
    <w:rsid w:val="00866096"/>
    <w:rsid w:val="008660F6"/>
    <w:rsid w:val="008669C4"/>
    <w:rsid w:val="008678AB"/>
    <w:rsid w:val="00867A9E"/>
    <w:rsid w:val="00867AE5"/>
    <w:rsid w:val="00870198"/>
    <w:rsid w:val="00870394"/>
    <w:rsid w:val="00870D78"/>
    <w:rsid w:val="00870D8A"/>
    <w:rsid w:val="00871EE5"/>
    <w:rsid w:val="0087270C"/>
    <w:rsid w:val="00873099"/>
    <w:rsid w:val="0087311A"/>
    <w:rsid w:val="008732BA"/>
    <w:rsid w:val="008738CB"/>
    <w:rsid w:val="00873FD3"/>
    <w:rsid w:val="00874D62"/>
    <w:rsid w:val="00874DA8"/>
    <w:rsid w:val="0087530C"/>
    <w:rsid w:val="00875A80"/>
    <w:rsid w:val="00876514"/>
    <w:rsid w:val="00876B50"/>
    <w:rsid w:val="008770E8"/>
    <w:rsid w:val="00877784"/>
    <w:rsid w:val="00880A79"/>
    <w:rsid w:val="00881326"/>
    <w:rsid w:val="00881CC0"/>
    <w:rsid w:val="00881D3C"/>
    <w:rsid w:val="00881EE0"/>
    <w:rsid w:val="008823D2"/>
    <w:rsid w:val="008824EE"/>
    <w:rsid w:val="008828C6"/>
    <w:rsid w:val="00882C6F"/>
    <w:rsid w:val="00882CDD"/>
    <w:rsid w:val="00882FB9"/>
    <w:rsid w:val="00883589"/>
    <w:rsid w:val="0088430B"/>
    <w:rsid w:val="00884620"/>
    <w:rsid w:val="00884C3B"/>
    <w:rsid w:val="008850BC"/>
    <w:rsid w:val="00885342"/>
    <w:rsid w:val="008854D6"/>
    <w:rsid w:val="00886292"/>
    <w:rsid w:val="00886FA8"/>
    <w:rsid w:val="008871C0"/>
    <w:rsid w:val="008908F6"/>
    <w:rsid w:val="00891021"/>
    <w:rsid w:val="00891F62"/>
    <w:rsid w:val="0089216B"/>
    <w:rsid w:val="008922D2"/>
    <w:rsid w:val="00892D52"/>
    <w:rsid w:val="0089316D"/>
    <w:rsid w:val="0089371D"/>
    <w:rsid w:val="008942D6"/>
    <w:rsid w:val="00894A51"/>
    <w:rsid w:val="00894BBF"/>
    <w:rsid w:val="008956F0"/>
    <w:rsid w:val="00895D4D"/>
    <w:rsid w:val="00896561"/>
    <w:rsid w:val="00896A34"/>
    <w:rsid w:val="00897400"/>
    <w:rsid w:val="0089744F"/>
    <w:rsid w:val="00897B7D"/>
    <w:rsid w:val="008A015D"/>
    <w:rsid w:val="008A0973"/>
    <w:rsid w:val="008A0DBE"/>
    <w:rsid w:val="008A0FF7"/>
    <w:rsid w:val="008A12B1"/>
    <w:rsid w:val="008A1A14"/>
    <w:rsid w:val="008A1FD3"/>
    <w:rsid w:val="008A25B5"/>
    <w:rsid w:val="008A26A8"/>
    <w:rsid w:val="008A2717"/>
    <w:rsid w:val="008A28BD"/>
    <w:rsid w:val="008A2A62"/>
    <w:rsid w:val="008A2C04"/>
    <w:rsid w:val="008A32D2"/>
    <w:rsid w:val="008A4288"/>
    <w:rsid w:val="008A42F0"/>
    <w:rsid w:val="008A46E5"/>
    <w:rsid w:val="008A4B11"/>
    <w:rsid w:val="008A518D"/>
    <w:rsid w:val="008A5B2C"/>
    <w:rsid w:val="008A5C9E"/>
    <w:rsid w:val="008A6DFE"/>
    <w:rsid w:val="008A7A2D"/>
    <w:rsid w:val="008A7CCB"/>
    <w:rsid w:val="008A7D67"/>
    <w:rsid w:val="008B0355"/>
    <w:rsid w:val="008B04D3"/>
    <w:rsid w:val="008B04D5"/>
    <w:rsid w:val="008B04FA"/>
    <w:rsid w:val="008B0912"/>
    <w:rsid w:val="008B0C71"/>
    <w:rsid w:val="008B27AC"/>
    <w:rsid w:val="008B2FAB"/>
    <w:rsid w:val="008B39D7"/>
    <w:rsid w:val="008B464E"/>
    <w:rsid w:val="008B479E"/>
    <w:rsid w:val="008B4E2A"/>
    <w:rsid w:val="008B5ECE"/>
    <w:rsid w:val="008B6050"/>
    <w:rsid w:val="008B660C"/>
    <w:rsid w:val="008B6809"/>
    <w:rsid w:val="008B7152"/>
    <w:rsid w:val="008B77A3"/>
    <w:rsid w:val="008B77D1"/>
    <w:rsid w:val="008C07D6"/>
    <w:rsid w:val="008C12C2"/>
    <w:rsid w:val="008C14A0"/>
    <w:rsid w:val="008C1DA6"/>
    <w:rsid w:val="008C23A5"/>
    <w:rsid w:val="008C2E1A"/>
    <w:rsid w:val="008C3477"/>
    <w:rsid w:val="008C3535"/>
    <w:rsid w:val="008C3626"/>
    <w:rsid w:val="008C3B4F"/>
    <w:rsid w:val="008C3BAE"/>
    <w:rsid w:val="008C4635"/>
    <w:rsid w:val="008C4EA6"/>
    <w:rsid w:val="008C5839"/>
    <w:rsid w:val="008C61D3"/>
    <w:rsid w:val="008C674D"/>
    <w:rsid w:val="008C6EA6"/>
    <w:rsid w:val="008C77FD"/>
    <w:rsid w:val="008C7D2F"/>
    <w:rsid w:val="008D0027"/>
    <w:rsid w:val="008D01FC"/>
    <w:rsid w:val="008D0649"/>
    <w:rsid w:val="008D07F5"/>
    <w:rsid w:val="008D09D8"/>
    <w:rsid w:val="008D108C"/>
    <w:rsid w:val="008D124A"/>
    <w:rsid w:val="008D1661"/>
    <w:rsid w:val="008D17CD"/>
    <w:rsid w:val="008D1F71"/>
    <w:rsid w:val="008D2010"/>
    <w:rsid w:val="008D24C6"/>
    <w:rsid w:val="008D2904"/>
    <w:rsid w:val="008D2C94"/>
    <w:rsid w:val="008D3041"/>
    <w:rsid w:val="008D34B7"/>
    <w:rsid w:val="008D3B91"/>
    <w:rsid w:val="008D45D5"/>
    <w:rsid w:val="008D4808"/>
    <w:rsid w:val="008D4F16"/>
    <w:rsid w:val="008D53A1"/>
    <w:rsid w:val="008D5480"/>
    <w:rsid w:val="008D54C7"/>
    <w:rsid w:val="008D55D3"/>
    <w:rsid w:val="008D5BF1"/>
    <w:rsid w:val="008D5DC9"/>
    <w:rsid w:val="008D636F"/>
    <w:rsid w:val="008D65D2"/>
    <w:rsid w:val="008D6695"/>
    <w:rsid w:val="008D6817"/>
    <w:rsid w:val="008D6833"/>
    <w:rsid w:val="008D6B53"/>
    <w:rsid w:val="008D6CDF"/>
    <w:rsid w:val="008D753C"/>
    <w:rsid w:val="008D75A3"/>
    <w:rsid w:val="008D7ACE"/>
    <w:rsid w:val="008D7E13"/>
    <w:rsid w:val="008E006D"/>
    <w:rsid w:val="008E2341"/>
    <w:rsid w:val="008E25AA"/>
    <w:rsid w:val="008E27B7"/>
    <w:rsid w:val="008E293B"/>
    <w:rsid w:val="008E2A4E"/>
    <w:rsid w:val="008E2CE8"/>
    <w:rsid w:val="008E2D3E"/>
    <w:rsid w:val="008E2F8F"/>
    <w:rsid w:val="008E3E78"/>
    <w:rsid w:val="008E4401"/>
    <w:rsid w:val="008E4522"/>
    <w:rsid w:val="008E45AE"/>
    <w:rsid w:val="008E4A49"/>
    <w:rsid w:val="008E6144"/>
    <w:rsid w:val="008E61D0"/>
    <w:rsid w:val="008E68B0"/>
    <w:rsid w:val="008E6C99"/>
    <w:rsid w:val="008E7329"/>
    <w:rsid w:val="008E77BE"/>
    <w:rsid w:val="008E7C7B"/>
    <w:rsid w:val="008E7D65"/>
    <w:rsid w:val="008F04C2"/>
    <w:rsid w:val="008F11EC"/>
    <w:rsid w:val="008F133F"/>
    <w:rsid w:val="008F1A9D"/>
    <w:rsid w:val="008F1E64"/>
    <w:rsid w:val="008F1E6D"/>
    <w:rsid w:val="008F208D"/>
    <w:rsid w:val="008F24F4"/>
    <w:rsid w:val="008F32B1"/>
    <w:rsid w:val="008F3933"/>
    <w:rsid w:val="008F5DFE"/>
    <w:rsid w:val="008F6341"/>
    <w:rsid w:val="008F63AA"/>
    <w:rsid w:val="008F649D"/>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4DFF"/>
    <w:rsid w:val="0090573A"/>
    <w:rsid w:val="00905CAD"/>
    <w:rsid w:val="009062C9"/>
    <w:rsid w:val="009065C8"/>
    <w:rsid w:val="009068C2"/>
    <w:rsid w:val="00907612"/>
    <w:rsid w:val="00907DC0"/>
    <w:rsid w:val="00907E8C"/>
    <w:rsid w:val="00910676"/>
    <w:rsid w:val="00910BC9"/>
    <w:rsid w:val="00911404"/>
    <w:rsid w:val="0091142D"/>
    <w:rsid w:val="0091218B"/>
    <w:rsid w:val="00913295"/>
    <w:rsid w:val="009148B5"/>
    <w:rsid w:val="0091493E"/>
    <w:rsid w:val="009151E9"/>
    <w:rsid w:val="009153BE"/>
    <w:rsid w:val="009156B8"/>
    <w:rsid w:val="00915A75"/>
    <w:rsid w:val="00915AFD"/>
    <w:rsid w:val="00915C9A"/>
    <w:rsid w:val="00916175"/>
    <w:rsid w:val="00916E1C"/>
    <w:rsid w:val="00916F43"/>
    <w:rsid w:val="009170CF"/>
    <w:rsid w:val="009177A4"/>
    <w:rsid w:val="00920A73"/>
    <w:rsid w:val="00920D25"/>
    <w:rsid w:val="00920E33"/>
    <w:rsid w:val="009229E7"/>
    <w:rsid w:val="00923C7A"/>
    <w:rsid w:val="00923E66"/>
    <w:rsid w:val="009241A0"/>
    <w:rsid w:val="009247CA"/>
    <w:rsid w:val="009251A8"/>
    <w:rsid w:val="00925A01"/>
    <w:rsid w:val="00926934"/>
    <w:rsid w:val="00927375"/>
    <w:rsid w:val="00927B2E"/>
    <w:rsid w:val="00930809"/>
    <w:rsid w:val="00930B63"/>
    <w:rsid w:val="009311C0"/>
    <w:rsid w:val="009312F5"/>
    <w:rsid w:val="00931789"/>
    <w:rsid w:val="00931C77"/>
    <w:rsid w:val="00931DDC"/>
    <w:rsid w:val="00931FF2"/>
    <w:rsid w:val="00932008"/>
    <w:rsid w:val="00932664"/>
    <w:rsid w:val="00932BCA"/>
    <w:rsid w:val="00932E8B"/>
    <w:rsid w:val="00933769"/>
    <w:rsid w:val="00933859"/>
    <w:rsid w:val="0093472E"/>
    <w:rsid w:val="009351AA"/>
    <w:rsid w:val="00935597"/>
    <w:rsid w:val="0093565E"/>
    <w:rsid w:val="00935870"/>
    <w:rsid w:val="00935BCC"/>
    <w:rsid w:val="00935E81"/>
    <w:rsid w:val="009362C9"/>
    <w:rsid w:val="009415A0"/>
    <w:rsid w:val="009424F8"/>
    <w:rsid w:val="0094305C"/>
    <w:rsid w:val="00943361"/>
    <w:rsid w:val="0094382F"/>
    <w:rsid w:val="00943A03"/>
    <w:rsid w:val="00944458"/>
    <w:rsid w:val="00944E9A"/>
    <w:rsid w:val="00944F0E"/>
    <w:rsid w:val="00945320"/>
    <w:rsid w:val="009453F7"/>
    <w:rsid w:val="009458A2"/>
    <w:rsid w:val="009461EF"/>
    <w:rsid w:val="00946345"/>
    <w:rsid w:val="009463FC"/>
    <w:rsid w:val="00947144"/>
    <w:rsid w:val="009502AB"/>
    <w:rsid w:val="00950BDE"/>
    <w:rsid w:val="00950F2B"/>
    <w:rsid w:val="00952CAE"/>
    <w:rsid w:val="00952EA8"/>
    <w:rsid w:val="00953C68"/>
    <w:rsid w:val="00953F75"/>
    <w:rsid w:val="009544BA"/>
    <w:rsid w:val="00954C8A"/>
    <w:rsid w:val="00955452"/>
    <w:rsid w:val="009556E8"/>
    <w:rsid w:val="009565E5"/>
    <w:rsid w:val="00956B16"/>
    <w:rsid w:val="009575E3"/>
    <w:rsid w:val="00957C9F"/>
    <w:rsid w:val="00960D00"/>
    <w:rsid w:val="00961177"/>
    <w:rsid w:val="0096124C"/>
    <w:rsid w:val="00961BFA"/>
    <w:rsid w:val="00963909"/>
    <w:rsid w:val="00963C92"/>
    <w:rsid w:val="00963CE9"/>
    <w:rsid w:val="009644C5"/>
    <w:rsid w:val="00964701"/>
    <w:rsid w:val="00964AF9"/>
    <w:rsid w:val="00965183"/>
    <w:rsid w:val="00965294"/>
    <w:rsid w:val="009666AF"/>
    <w:rsid w:val="00967D36"/>
    <w:rsid w:val="00970175"/>
    <w:rsid w:val="009711FF"/>
    <w:rsid w:val="00972486"/>
    <w:rsid w:val="0097257D"/>
    <w:rsid w:val="00972A53"/>
    <w:rsid w:val="009736E3"/>
    <w:rsid w:val="009739C1"/>
    <w:rsid w:val="00973B27"/>
    <w:rsid w:val="00973E12"/>
    <w:rsid w:val="0097482E"/>
    <w:rsid w:val="009766D6"/>
    <w:rsid w:val="00976E05"/>
    <w:rsid w:val="0097734A"/>
    <w:rsid w:val="0097741A"/>
    <w:rsid w:val="00977468"/>
    <w:rsid w:val="00977A4B"/>
    <w:rsid w:val="009808B4"/>
    <w:rsid w:val="00980CC7"/>
    <w:rsid w:val="00981068"/>
    <w:rsid w:val="0098113C"/>
    <w:rsid w:val="00982338"/>
    <w:rsid w:val="00982488"/>
    <w:rsid w:val="0098256B"/>
    <w:rsid w:val="009825B5"/>
    <w:rsid w:val="00982DC9"/>
    <w:rsid w:val="00983262"/>
    <w:rsid w:val="00984009"/>
    <w:rsid w:val="00984457"/>
    <w:rsid w:val="00984D0A"/>
    <w:rsid w:val="00984E7D"/>
    <w:rsid w:val="00985128"/>
    <w:rsid w:val="0098522D"/>
    <w:rsid w:val="00985495"/>
    <w:rsid w:val="00985840"/>
    <w:rsid w:val="0098603D"/>
    <w:rsid w:val="00986444"/>
    <w:rsid w:val="00986516"/>
    <w:rsid w:val="00986796"/>
    <w:rsid w:val="009867C2"/>
    <w:rsid w:val="00986B5B"/>
    <w:rsid w:val="00986D65"/>
    <w:rsid w:val="009878AD"/>
    <w:rsid w:val="00987A3B"/>
    <w:rsid w:val="0099029D"/>
    <w:rsid w:val="00990505"/>
    <w:rsid w:val="00990A24"/>
    <w:rsid w:val="00990C34"/>
    <w:rsid w:val="0099150A"/>
    <w:rsid w:val="00991814"/>
    <w:rsid w:val="00991982"/>
    <w:rsid w:val="009919C7"/>
    <w:rsid w:val="00992069"/>
    <w:rsid w:val="009926D3"/>
    <w:rsid w:val="00992E15"/>
    <w:rsid w:val="0099326E"/>
    <w:rsid w:val="00993AAA"/>
    <w:rsid w:val="009943B0"/>
    <w:rsid w:val="00994657"/>
    <w:rsid w:val="00994684"/>
    <w:rsid w:val="009954B4"/>
    <w:rsid w:val="00995BE6"/>
    <w:rsid w:val="00996AA7"/>
    <w:rsid w:val="00996BBA"/>
    <w:rsid w:val="009977B2"/>
    <w:rsid w:val="00997838"/>
    <w:rsid w:val="00997C60"/>
    <w:rsid w:val="00997D17"/>
    <w:rsid w:val="00997DB8"/>
    <w:rsid w:val="009A1384"/>
    <w:rsid w:val="009A17F0"/>
    <w:rsid w:val="009A1902"/>
    <w:rsid w:val="009A1DF5"/>
    <w:rsid w:val="009A244B"/>
    <w:rsid w:val="009A2D71"/>
    <w:rsid w:val="009A36FC"/>
    <w:rsid w:val="009A517C"/>
    <w:rsid w:val="009A5662"/>
    <w:rsid w:val="009A5F0C"/>
    <w:rsid w:val="009A60F7"/>
    <w:rsid w:val="009A61B8"/>
    <w:rsid w:val="009A6582"/>
    <w:rsid w:val="009A6E68"/>
    <w:rsid w:val="009A6E7E"/>
    <w:rsid w:val="009A70E2"/>
    <w:rsid w:val="009A781F"/>
    <w:rsid w:val="009B015A"/>
    <w:rsid w:val="009B040B"/>
    <w:rsid w:val="009B0C20"/>
    <w:rsid w:val="009B1CF9"/>
    <w:rsid w:val="009B272F"/>
    <w:rsid w:val="009B2D2E"/>
    <w:rsid w:val="009B35C3"/>
    <w:rsid w:val="009B3F19"/>
    <w:rsid w:val="009B464B"/>
    <w:rsid w:val="009B4CEE"/>
    <w:rsid w:val="009B4E94"/>
    <w:rsid w:val="009B5287"/>
    <w:rsid w:val="009B5436"/>
    <w:rsid w:val="009B59CB"/>
    <w:rsid w:val="009B64FE"/>
    <w:rsid w:val="009B6A3A"/>
    <w:rsid w:val="009B73B8"/>
    <w:rsid w:val="009B7588"/>
    <w:rsid w:val="009B7780"/>
    <w:rsid w:val="009B7E3D"/>
    <w:rsid w:val="009B7ED8"/>
    <w:rsid w:val="009C0194"/>
    <w:rsid w:val="009C01CA"/>
    <w:rsid w:val="009C04A8"/>
    <w:rsid w:val="009C081C"/>
    <w:rsid w:val="009C0B38"/>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FAF"/>
    <w:rsid w:val="009C704E"/>
    <w:rsid w:val="009C774B"/>
    <w:rsid w:val="009C79E6"/>
    <w:rsid w:val="009D0125"/>
    <w:rsid w:val="009D03AE"/>
    <w:rsid w:val="009D074D"/>
    <w:rsid w:val="009D11EE"/>
    <w:rsid w:val="009D1646"/>
    <w:rsid w:val="009D1862"/>
    <w:rsid w:val="009D1B88"/>
    <w:rsid w:val="009D2069"/>
    <w:rsid w:val="009D24EF"/>
    <w:rsid w:val="009D2980"/>
    <w:rsid w:val="009D2D5C"/>
    <w:rsid w:val="009D34F3"/>
    <w:rsid w:val="009D373F"/>
    <w:rsid w:val="009D3B48"/>
    <w:rsid w:val="009D3E1C"/>
    <w:rsid w:val="009D40D2"/>
    <w:rsid w:val="009D40FC"/>
    <w:rsid w:val="009D4A3A"/>
    <w:rsid w:val="009D5A27"/>
    <w:rsid w:val="009D5C7D"/>
    <w:rsid w:val="009D5D85"/>
    <w:rsid w:val="009D6026"/>
    <w:rsid w:val="009D632F"/>
    <w:rsid w:val="009D640C"/>
    <w:rsid w:val="009D6B6C"/>
    <w:rsid w:val="009D6E66"/>
    <w:rsid w:val="009D7A8B"/>
    <w:rsid w:val="009D7C2E"/>
    <w:rsid w:val="009D7FD3"/>
    <w:rsid w:val="009E05A9"/>
    <w:rsid w:val="009E08DE"/>
    <w:rsid w:val="009E1A2E"/>
    <w:rsid w:val="009E1C58"/>
    <w:rsid w:val="009E1E05"/>
    <w:rsid w:val="009E2681"/>
    <w:rsid w:val="009E26BC"/>
    <w:rsid w:val="009E2E2C"/>
    <w:rsid w:val="009E336F"/>
    <w:rsid w:val="009E3A33"/>
    <w:rsid w:val="009E411D"/>
    <w:rsid w:val="009E4349"/>
    <w:rsid w:val="009E4744"/>
    <w:rsid w:val="009E52B5"/>
    <w:rsid w:val="009E5ADF"/>
    <w:rsid w:val="009E67D2"/>
    <w:rsid w:val="009E6B25"/>
    <w:rsid w:val="009E6DC4"/>
    <w:rsid w:val="009E731A"/>
    <w:rsid w:val="009E7C2C"/>
    <w:rsid w:val="009E7D9D"/>
    <w:rsid w:val="009F0D03"/>
    <w:rsid w:val="009F0F5A"/>
    <w:rsid w:val="009F12D8"/>
    <w:rsid w:val="009F1324"/>
    <w:rsid w:val="009F15C5"/>
    <w:rsid w:val="009F168C"/>
    <w:rsid w:val="009F1742"/>
    <w:rsid w:val="009F2142"/>
    <w:rsid w:val="009F2144"/>
    <w:rsid w:val="009F22DC"/>
    <w:rsid w:val="009F25D7"/>
    <w:rsid w:val="009F366F"/>
    <w:rsid w:val="009F39D2"/>
    <w:rsid w:val="009F39E4"/>
    <w:rsid w:val="009F4014"/>
    <w:rsid w:val="009F41ED"/>
    <w:rsid w:val="009F428C"/>
    <w:rsid w:val="009F4B5E"/>
    <w:rsid w:val="009F4F37"/>
    <w:rsid w:val="009F519B"/>
    <w:rsid w:val="009F54E7"/>
    <w:rsid w:val="009F552F"/>
    <w:rsid w:val="009F5BF6"/>
    <w:rsid w:val="009F6609"/>
    <w:rsid w:val="009F6D67"/>
    <w:rsid w:val="009F7332"/>
    <w:rsid w:val="009F753C"/>
    <w:rsid w:val="009F75B2"/>
    <w:rsid w:val="009F762C"/>
    <w:rsid w:val="009F7DDC"/>
    <w:rsid w:val="009F7F7A"/>
    <w:rsid w:val="00A00101"/>
    <w:rsid w:val="00A004D2"/>
    <w:rsid w:val="00A00A9F"/>
    <w:rsid w:val="00A016AB"/>
    <w:rsid w:val="00A018EF"/>
    <w:rsid w:val="00A01C5B"/>
    <w:rsid w:val="00A01FFD"/>
    <w:rsid w:val="00A02212"/>
    <w:rsid w:val="00A02D78"/>
    <w:rsid w:val="00A03567"/>
    <w:rsid w:val="00A03C27"/>
    <w:rsid w:val="00A051FB"/>
    <w:rsid w:val="00A06040"/>
    <w:rsid w:val="00A062DA"/>
    <w:rsid w:val="00A0675E"/>
    <w:rsid w:val="00A069A7"/>
    <w:rsid w:val="00A06BE6"/>
    <w:rsid w:val="00A06F26"/>
    <w:rsid w:val="00A073B4"/>
    <w:rsid w:val="00A07C9F"/>
    <w:rsid w:val="00A07FC9"/>
    <w:rsid w:val="00A10168"/>
    <w:rsid w:val="00A103E1"/>
    <w:rsid w:val="00A10468"/>
    <w:rsid w:val="00A10491"/>
    <w:rsid w:val="00A1050C"/>
    <w:rsid w:val="00A10EDF"/>
    <w:rsid w:val="00A10EFF"/>
    <w:rsid w:val="00A10F74"/>
    <w:rsid w:val="00A11A4E"/>
    <w:rsid w:val="00A1211B"/>
    <w:rsid w:val="00A12501"/>
    <w:rsid w:val="00A127F2"/>
    <w:rsid w:val="00A12D9A"/>
    <w:rsid w:val="00A142C4"/>
    <w:rsid w:val="00A14950"/>
    <w:rsid w:val="00A1536D"/>
    <w:rsid w:val="00A15876"/>
    <w:rsid w:val="00A15D5D"/>
    <w:rsid w:val="00A17B02"/>
    <w:rsid w:val="00A2076B"/>
    <w:rsid w:val="00A2083C"/>
    <w:rsid w:val="00A2089B"/>
    <w:rsid w:val="00A20A6C"/>
    <w:rsid w:val="00A20DE2"/>
    <w:rsid w:val="00A2129C"/>
    <w:rsid w:val="00A2132A"/>
    <w:rsid w:val="00A214C6"/>
    <w:rsid w:val="00A2180A"/>
    <w:rsid w:val="00A21922"/>
    <w:rsid w:val="00A21DD5"/>
    <w:rsid w:val="00A224C4"/>
    <w:rsid w:val="00A229C4"/>
    <w:rsid w:val="00A23401"/>
    <w:rsid w:val="00A234BD"/>
    <w:rsid w:val="00A237B5"/>
    <w:rsid w:val="00A239B9"/>
    <w:rsid w:val="00A24A53"/>
    <w:rsid w:val="00A2600C"/>
    <w:rsid w:val="00A26A4B"/>
    <w:rsid w:val="00A27EA1"/>
    <w:rsid w:val="00A27F50"/>
    <w:rsid w:val="00A3014B"/>
    <w:rsid w:val="00A30921"/>
    <w:rsid w:val="00A31D5C"/>
    <w:rsid w:val="00A31FF6"/>
    <w:rsid w:val="00A3227E"/>
    <w:rsid w:val="00A323D4"/>
    <w:rsid w:val="00A32544"/>
    <w:rsid w:val="00A32660"/>
    <w:rsid w:val="00A326F8"/>
    <w:rsid w:val="00A32715"/>
    <w:rsid w:val="00A32F3F"/>
    <w:rsid w:val="00A33FB0"/>
    <w:rsid w:val="00A34037"/>
    <w:rsid w:val="00A344D2"/>
    <w:rsid w:val="00A34E4C"/>
    <w:rsid w:val="00A35322"/>
    <w:rsid w:val="00A35C0B"/>
    <w:rsid w:val="00A35C6C"/>
    <w:rsid w:val="00A3672D"/>
    <w:rsid w:val="00A3734C"/>
    <w:rsid w:val="00A37385"/>
    <w:rsid w:val="00A37514"/>
    <w:rsid w:val="00A37B5E"/>
    <w:rsid w:val="00A37CE7"/>
    <w:rsid w:val="00A37FDD"/>
    <w:rsid w:val="00A403CA"/>
    <w:rsid w:val="00A407F0"/>
    <w:rsid w:val="00A40E16"/>
    <w:rsid w:val="00A40F9B"/>
    <w:rsid w:val="00A412A2"/>
    <w:rsid w:val="00A414FC"/>
    <w:rsid w:val="00A41861"/>
    <w:rsid w:val="00A41D80"/>
    <w:rsid w:val="00A41F2F"/>
    <w:rsid w:val="00A42819"/>
    <w:rsid w:val="00A42C25"/>
    <w:rsid w:val="00A43543"/>
    <w:rsid w:val="00A442A7"/>
    <w:rsid w:val="00A44963"/>
    <w:rsid w:val="00A44AED"/>
    <w:rsid w:val="00A4547C"/>
    <w:rsid w:val="00A4586B"/>
    <w:rsid w:val="00A46586"/>
    <w:rsid w:val="00A47037"/>
    <w:rsid w:val="00A47C4D"/>
    <w:rsid w:val="00A51198"/>
    <w:rsid w:val="00A5246E"/>
    <w:rsid w:val="00A527B5"/>
    <w:rsid w:val="00A52A84"/>
    <w:rsid w:val="00A52FCB"/>
    <w:rsid w:val="00A53125"/>
    <w:rsid w:val="00A53B31"/>
    <w:rsid w:val="00A5458D"/>
    <w:rsid w:val="00A54731"/>
    <w:rsid w:val="00A5481E"/>
    <w:rsid w:val="00A549F9"/>
    <w:rsid w:val="00A54B6B"/>
    <w:rsid w:val="00A555DC"/>
    <w:rsid w:val="00A55781"/>
    <w:rsid w:val="00A5648B"/>
    <w:rsid w:val="00A56857"/>
    <w:rsid w:val="00A56A75"/>
    <w:rsid w:val="00A57396"/>
    <w:rsid w:val="00A5751E"/>
    <w:rsid w:val="00A60691"/>
    <w:rsid w:val="00A60C2A"/>
    <w:rsid w:val="00A60E14"/>
    <w:rsid w:val="00A61435"/>
    <w:rsid w:val="00A61727"/>
    <w:rsid w:val="00A617CA"/>
    <w:rsid w:val="00A61B44"/>
    <w:rsid w:val="00A61BBB"/>
    <w:rsid w:val="00A61DB6"/>
    <w:rsid w:val="00A61E25"/>
    <w:rsid w:val="00A61EB4"/>
    <w:rsid w:val="00A62B08"/>
    <w:rsid w:val="00A62B10"/>
    <w:rsid w:val="00A62F7B"/>
    <w:rsid w:val="00A633EC"/>
    <w:rsid w:val="00A63942"/>
    <w:rsid w:val="00A63C14"/>
    <w:rsid w:val="00A64B23"/>
    <w:rsid w:val="00A651D6"/>
    <w:rsid w:val="00A6544C"/>
    <w:rsid w:val="00A6556F"/>
    <w:rsid w:val="00A65605"/>
    <w:rsid w:val="00A658E8"/>
    <w:rsid w:val="00A66023"/>
    <w:rsid w:val="00A66487"/>
    <w:rsid w:val="00A66966"/>
    <w:rsid w:val="00A67179"/>
    <w:rsid w:val="00A673A6"/>
    <w:rsid w:val="00A67A4F"/>
    <w:rsid w:val="00A706B5"/>
    <w:rsid w:val="00A70B23"/>
    <w:rsid w:val="00A716B6"/>
    <w:rsid w:val="00A71BDE"/>
    <w:rsid w:val="00A729D6"/>
    <w:rsid w:val="00A7313A"/>
    <w:rsid w:val="00A731B8"/>
    <w:rsid w:val="00A73876"/>
    <w:rsid w:val="00A7396A"/>
    <w:rsid w:val="00A73972"/>
    <w:rsid w:val="00A73AB5"/>
    <w:rsid w:val="00A73C46"/>
    <w:rsid w:val="00A73FFE"/>
    <w:rsid w:val="00A74214"/>
    <w:rsid w:val="00A747CC"/>
    <w:rsid w:val="00A74CC2"/>
    <w:rsid w:val="00A75604"/>
    <w:rsid w:val="00A756C8"/>
    <w:rsid w:val="00A75713"/>
    <w:rsid w:val="00A7587C"/>
    <w:rsid w:val="00A75977"/>
    <w:rsid w:val="00A75D6E"/>
    <w:rsid w:val="00A75DC4"/>
    <w:rsid w:val="00A7645B"/>
    <w:rsid w:val="00A76573"/>
    <w:rsid w:val="00A767A4"/>
    <w:rsid w:val="00A76A8B"/>
    <w:rsid w:val="00A76D6F"/>
    <w:rsid w:val="00A778C9"/>
    <w:rsid w:val="00A77CDC"/>
    <w:rsid w:val="00A77D18"/>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6AC"/>
    <w:rsid w:val="00A87746"/>
    <w:rsid w:val="00A900DD"/>
    <w:rsid w:val="00A90309"/>
    <w:rsid w:val="00A90312"/>
    <w:rsid w:val="00A90878"/>
    <w:rsid w:val="00A90DD3"/>
    <w:rsid w:val="00A91282"/>
    <w:rsid w:val="00A9128C"/>
    <w:rsid w:val="00A913C5"/>
    <w:rsid w:val="00A9144E"/>
    <w:rsid w:val="00A9169C"/>
    <w:rsid w:val="00A921E5"/>
    <w:rsid w:val="00A92289"/>
    <w:rsid w:val="00A929DA"/>
    <w:rsid w:val="00A92B96"/>
    <w:rsid w:val="00A92F88"/>
    <w:rsid w:val="00A92F99"/>
    <w:rsid w:val="00A9308E"/>
    <w:rsid w:val="00A94010"/>
    <w:rsid w:val="00A95182"/>
    <w:rsid w:val="00A95AF9"/>
    <w:rsid w:val="00A95DAB"/>
    <w:rsid w:val="00A95DCD"/>
    <w:rsid w:val="00A961AE"/>
    <w:rsid w:val="00A965B8"/>
    <w:rsid w:val="00A96885"/>
    <w:rsid w:val="00A96E4E"/>
    <w:rsid w:val="00A97B57"/>
    <w:rsid w:val="00A97C3F"/>
    <w:rsid w:val="00AA003A"/>
    <w:rsid w:val="00AA027F"/>
    <w:rsid w:val="00AA040C"/>
    <w:rsid w:val="00AA0A32"/>
    <w:rsid w:val="00AA10BE"/>
    <w:rsid w:val="00AA1652"/>
    <w:rsid w:val="00AA2365"/>
    <w:rsid w:val="00AA2387"/>
    <w:rsid w:val="00AA29ED"/>
    <w:rsid w:val="00AA2A89"/>
    <w:rsid w:val="00AA3195"/>
    <w:rsid w:val="00AA3932"/>
    <w:rsid w:val="00AA3AAE"/>
    <w:rsid w:val="00AA4752"/>
    <w:rsid w:val="00AA4A80"/>
    <w:rsid w:val="00AA53A4"/>
    <w:rsid w:val="00AA5EDE"/>
    <w:rsid w:val="00AA6396"/>
    <w:rsid w:val="00AA66C7"/>
    <w:rsid w:val="00AA671F"/>
    <w:rsid w:val="00AA67E7"/>
    <w:rsid w:val="00AA6FD4"/>
    <w:rsid w:val="00AA73DB"/>
    <w:rsid w:val="00AA770A"/>
    <w:rsid w:val="00AA7BEF"/>
    <w:rsid w:val="00AB01B4"/>
    <w:rsid w:val="00AB0477"/>
    <w:rsid w:val="00AB08E1"/>
    <w:rsid w:val="00AB0C59"/>
    <w:rsid w:val="00AB1C7A"/>
    <w:rsid w:val="00AB1F54"/>
    <w:rsid w:val="00AB3334"/>
    <w:rsid w:val="00AB37CB"/>
    <w:rsid w:val="00AB48EF"/>
    <w:rsid w:val="00AB4DC6"/>
    <w:rsid w:val="00AB700D"/>
    <w:rsid w:val="00AB7931"/>
    <w:rsid w:val="00AB7BF8"/>
    <w:rsid w:val="00AB7FB6"/>
    <w:rsid w:val="00AC0823"/>
    <w:rsid w:val="00AC093C"/>
    <w:rsid w:val="00AC0FA6"/>
    <w:rsid w:val="00AC0FE5"/>
    <w:rsid w:val="00AC12BE"/>
    <w:rsid w:val="00AC1CCF"/>
    <w:rsid w:val="00AC21A0"/>
    <w:rsid w:val="00AC2AFD"/>
    <w:rsid w:val="00AC2B19"/>
    <w:rsid w:val="00AC2E6E"/>
    <w:rsid w:val="00AC386F"/>
    <w:rsid w:val="00AC3A50"/>
    <w:rsid w:val="00AC3EE9"/>
    <w:rsid w:val="00AC4191"/>
    <w:rsid w:val="00AC439A"/>
    <w:rsid w:val="00AC4AFF"/>
    <w:rsid w:val="00AC4C04"/>
    <w:rsid w:val="00AC5364"/>
    <w:rsid w:val="00AC576A"/>
    <w:rsid w:val="00AC5781"/>
    <w:rsid w:val="00AC5DE7"/>
    <w:rsid w:val="00AC6424"/>
    <w:rsid w:val="00AC65AB"/>
    <w:rsid w:val="00AC6880"/>
    <w:rsid w:val="00AC6CD5"/>
    <w:rsid w:val="00AC72AF"/>
    <w:rsid w:val="00AC76D3"/>
    <w:rsid w:val="00AD0167"/>
    <w:rsid w:val="00AD027F"/>
    <w:rsid w:val="00AD0998"/>
    <w:rsid w:val="00AD0E81"/>
    <w:rsid w:val="00AD2655"/>
    <w:rsid w:val="00AD28FA"/>
    <w:rsid w:val="00AD31B3"/>
    <w:rsid w:val="00AD3645"/>
    <w:rsid w:val="00AD3B85"/>
    <w:rsid w:val="00AD4011"/>
    <w:rsid w:val="00AD42DC"/>
    <w:rsid w:val="00AD4CD6"/>
    <w:rsid w:val="00AD4E2C"/>
    <w:rsid w:val="00AD4E5D"/>
    <w:rsid w:val="00AD6908"/>
    <w:rsid w:val="00AD6E15"/>
    <w:rsid w:val="00AD6E2D"/>
    <w:rsid w:val="00AD6EFC"/>
    <w:rsid w:val="00AD75C9"/>
    <w:rsid w:val="00AD7738"/>
    <w:rsid w:val="00AE03AE"/>
    <w:rsid w:val="00AE09D6"/>
    <w:rsid w:val="00AE0F90"/>
    <w:rsid w:val="00AE14BE"/>
    <w:rsid w:val="00AE3401"/>
    <w:rsid w:val="00AE354A"/>
    <w:rsid w:val="00AE423A"/>
    <w:rsid w:val="00AE4299"/>
    <w:rsid w:val="00AE5551"/>
    <w:rsid w:val="00AE59BB"/>
    <w:rsid w:val="00AE5A9B"/>
    <w:rsid w:val="00AE72B3"/>
    <w:rsid w:val="00AE7739"/>
    <w:rsid w:val="00AE7DF9"/>
    <w:rsid w:val="00AF0B05"/>
    <w:rsid w:val="00AF1BC4"/>
    <w:rsid w:val="00AF1C47"/>
    <w:rsid w:val="00AF23E4"/>
    <w:rsid w:val="00AF25A0"/>
    <w:rsid w:val="00AF3B9C"/>
    <w:rsid w:val="00AF3D38"/>
    <w:rsid w:val="00AF4259"/>
    <w:rsid w:val="00AF47FD"/>
    <w:rsid w:val="00AF48F4"/>
    <w:rsid w:val="00AF4DEC"/>
    <w:rsid w:val="00AF4F7B"/>
    <w:rsid w:val="00AF58FB"/>
    <w:rsid w:val="00AF5C29"/>
    <w:rsid w:val="00AF67A1"/>
    <w:rsid w:val="00AF7AAA"/>
    <w:rsid w:val="00AF7C3C"/>
    <w:rsid w:val="00AF7FEC"/>
    <w:rsid w:val="00B001B9"/>
    <w:rsid w:val="00B0072B"/>
    <w:rsid w:val="00B00C71"/>
    <w:rsid w:val="00B00EF0"/>
    <w:rsid w:val="00B012BD"/>
    <w:rsid w:val="00B015C9"/>
    <w:rsid w:val="00B021B4"/>
    <w:rsid w:val="00B02251"/>
    <w:rsid w:val="00B027E4"/>
    <w:rsid w:val="00B03A69"/>
    <w:rsid w:val="00B03E2B"/>
    <w:rsid w:val="00B03E92"/>
    <w:rsid w:val="00B041F7"/>
    <w:rsid w:val="00B047D5"/>
    <w:rsid w:val="00B053B6"/>
    <w:rsid w:val="00B05E8F"/>
    <w:rsid w:val="00B06A45"/>
    <w:rsid w:val="00B10670"/>
    <w:rsid w:val="00B108A6"/>
    <w:rsid w:val="00B10A75"/>
    <w:rsid w:val="00B10E4B"/>
    <w:rsid w:val="00B11428"/>
    <w:rsid w:val="00B11972"/>
    <w:rsid w:val="00B11CD8"/>
    <w:rsid w:val="00B12574"/>
    <w:rsid w:val="00B1292B"/>
    <w:rsid w:val="00B12B13"/>
    <w:rsid w:val="00B136BB"/>
    <w:rsid w:val="00B143C5"/>
    <w:rsid w:val="00B146F8"/>
    <w:rsid w:val="00B14701"/>
    <w:rsid w:val="00B148F6"/>
    <w:rsid w:val="00B14DCD"/>
    <w:rsid w:val="00B158F4"/>
    <w:rsid w:val="00B15C34"/>
    <w:rsid w:val="00B15D1D"/>
    <w:rsid w:val="00B17AE1"/>
    <w:rsid w:val="00B17B07"/>
    <w:rsid w:val="00B206DE"/>
    <w:rsid w:val="00B21C5D"/>
    <w:rsid w:val="00B21FB5"/>
    <w:rsid w:val="00B22955"/>
    <w:rsid w:val="00B22BBA"/>
    <w:rsid w:val="00B238C7"/>
    <w:rsid w:val="00B243C0"/>
    <w:rsid w:val="00B24437"/>
    <w:rsid w:val="00B2450B"/>
    <w:rsid w:val="00B2479F"/>
    <w:rsid w:val="00B250DD"/>
    <w:rsid w:val="00B25810"/>
    <w:rsid w:val="00B25844"/>
    <w:rsid w:val="00B26D7B"/>
    <w:rsid w:val="00B27099"/>
    <w:rsid w:val="00B27AC4"/>
    <w:rsid w:val="00B27B15"/>
    <w:rsid w:val="00B304C3"/>
    <w:rsid w:val="00B30870"/>
    <w:rsid w:val="00B311D4"/>
    <w:rsid w:val="00B31423"/>
    <w:rsid w:val="00B324C8"/>
    <w:rsid w:val="00B32618"/>
    <w:rsid w:val="00B32A50"/>
    <w:rsid w:val="00B340CE"/>
    <w:rsid w:val="00B34678"/>
    <w:rsid w:val="00B34786"/>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E66"/>
    <w:rsid w:val="00B43F26"/>
    <w:rsid w:val="00B441BE"/>
    <w:rsid w:val="00B4432D"/>
    <w:rsid w:val="00B4459F"/>
    <w:rsid w:val="00B44810"/>
    <w:rsid w:val="00B44BDD"/>
    <w:rsid w:val="00B44FF5"/>
    <w:rsid w:val="00B45265"/>
    <w:rsid w:val="00B4540C"/>
    <w:rsid w:val="00B45730"/>
    <w:rsid w:val="00B45DAE"/>
    <w:rsid w:val="00B45FB2"/>
    <w:rsid w:val="00B46926"/>
    <w:rsid w:val="00B47160"/>
    <w:rsid w:val="00B479D0"/>
    <w:rsid w:val="00B5039C"/>
    <w:rsid w:val="00B503EF"/>
    <w:rsid w:val="00B50642"/>
    <w:rsid w:val="00B50AAE"/>
    <w:rsid w:val="00B50FB3"/>
    <w:rsid w:val="00B51020"/>
    <w:rsid w:val="00B5185B"/>
    <w:rsid w:val="00B51970"/>
    <w:rsid w:val="00B526A4"/>
    <w:rsid w:val="00B52F0F"/>
    <w:rsid w:val="00B53028"/>
    <w:rsid w:val="00B54FE1"/>
    <w:rsid w:val="00B550E7"/>
    <w:rsid w:val="00B55A7F"/>
    <w:rsid w:val="00B55CC5"/>
    <w:rsid w:val="00B55F15"/>
    <w:rsid w:val="00B56758"/>
    <w:rsid w:val="00B56BC2"/>
    <w:rsid w:val="00B56F12"/>
    <w:rsid w:val="00B56F47"/>
    <w:rsid w:val="00B60242"/>
    <w:rsid w:val="00B6030E"/>
    <w:rsid w:val="00B6083F"/>
    <w:rsid w:val="00B6089C"/>
    <w:rsid w:val="00B609A8"/>
    <w:rsid w:val="00B60BD1"/>
    <w:rsid w:val="00B60EE6"/>
    <w:rsid w:val="00B61291"/>
    <w:rsid w:val="00B612C5"/>
    <w:rsid w:val="00B61C5F"/>
    <w:rsid w:val="00B62066"/>
    <w:rsid w:val="00B6220A"/>
    <w:rsid w:val="00B63569"/>
    <w:rsid w:val="00B63B3D"/>
    <w:rsid w:val="00B63C38"/>
    <w:rsid w:val="00B6439F"/>
    <w:rsid w:val="00B64A8A"/>
    <w:rsid w:val="00B650CA"/>
    <w:rsid w:val="00B65127"/>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7A9"/>
    <w:rsid w:val="00B72902"/>
    <w:rsid w:val="00B73863"/>
    <w:rsid w:val="00B73900"/>
    <w:rsid w:val="00B74D77"/>
    <w:rsid w:val="00B75177"/>
    <w:rsid w:val="00B75504"/>
    <w:rsid w:val="00B765D8"/>
    <w:rsid w:val="00B7688E"/>
    <w:rsid w:val="00B76AC7"/>
    <w:rsid w:val="00B7780A"/>
    <w:rsid w:val="00B77B76"/>
    <w:rsid w:val="00B77C76"/>
    <w:rsid w:val="00B77F16"/>
    <w:rsid w:val="00B803A1"/>
    <w:rsid w:val="00B8099A"/>
    <w:rsid w:val="00B81006"/>
    <w:rsid w:val="00B81ACA"/>
    <w:rsid w:val="00B81FB9"/>
    <w:rsid w:val="00B82334"/>
    <w:rsid w:val="00B82DF0"/>
    <w:rsid w:val="00B83E4A"/>
    <w:rsid w:val="00B847B3"/>
    <w:rsid w:val="00B8488D"/>
    <w:rsid w:val="00B848D5"/>
    <w:rsid w:val="00B849D8"/>
    <w:rsid w:val="00B84DD8"/>
    <w:rsid w:val="00B850AA"/>
    <w:rsid w:val="00B85537"/>
    <w:rsid w:val="00B8690F"/>
    <w:rsid w:val="00B87495"/>
    <w:rsid w:val="00B87A0B"/>
    <w:rsid w:val="00B87A4E"/>
    <w:rsid w:val="00B90486"/>
    <w:rsid w:val="00B906CD"/>
    <w:rsid w:val="00B910A9"/>
    <w:rsid w:val="00B918BF"/>
    <w:rsid w:val="00B924B3"/>
    <w:rsid w:val="00B92F72"/>
    <w:rsid w:val="00B93390"/>
    <w:rsid w:val="00B93983"/>
    <w:rsid w:val="00B93A25"/>
    <w:rsid w:val="00B93A84"/>
    <w:rsid w:val="00B94019"/>
    <w:rsid w:val="00B9522F"/>
    <w:rsid w:val="00B95BDE"/>
    <w:rsid w:val="00B96028"/>
    <w:rsid w:val="00B961C0"/>
    <w:rsid w:val="00B9675C"/>
    <w:rsid w:val="00B967E8"/>
    <w:rsid w:val="00B9691C"/>
    <w:rsid w:val="00B96FA1"/>
    <w:rsid w:val="00B97CDA"/>
    <w:rsid w:val="00BA05A4"/>
    <w:rsid w:val="00BA0737"/>
    <w:rsid w:val="00BA0793"/>
    <w:rsid w:val="00BA0803"/>
    <w:rsid w:val="00BA0A8A"/>
    <w:rsid w:val="00BA0E5C"/>
    <w:rsid w:val="00BA20EF"/>
    <w:rsid w:val="00BA2AE8"/>
    <w:rsid w:val="00BA2E69"/>
    <w:rsid w:val="00BA2EA4"/>
    <w:rsid w:val="00BA3488"/>
    <w:rsid w:val="00BA50A7"/>
    <w:rsid w:val="00BA56AF"/>
    <w:rsid w:val="00BA5B08"/>
    <w:rsid w:val="00BA603F"/>
    <w:rsid w:val="00BA6D41"/>
    <w:rsid w:val="00BB0250"/>
    <w:rsid w:val="00BB07DB"/>
    <w:rsid w:val="00BB09A8"/>
    <w:rsid w:val="00BB11E1"/>
    <w:rsid w:val="00BB1E75"/>
    <w:rsid w:val="00BB2AFA"/>
    <w:rsid w:val="00BB2F40"/>
    <w:rsid w:val="00BB2FCB"/>
    <w:rsid w:val="00BB33AE"/>
    <w:rsid w:val="00BB343D"/>
    <w:rsid w:val="00BB391F"/>
    <w:rsid w:val="00BB393A"/>
    <w:rsid w:val="00BB4401"/>
    <w:rsid w:val="00BB538A"/>
    <w:rsid w:val="00BB5D40"/>
    <w:rsid w:val="00BB5D6A"/>
    <w:rsid w:val="00BB5E47"/>
    <w:rsid w:val="00BB60A5"/>
    <w:rsid w:val="00BB6655"/>
    <w:rsid w:val="00BB668A"/>
    <w:rsid w:val="00BB6C9A"/>
    <w:rsid w:val="00BB76EA"/>
    <w:rsid w:val="00BB7779"/>
    <w:rsid w:val="00BB7B83"/>
    <w:rsid w:val="00BB7E3E"/>
    <w:rsid w:val="00BC0406"/>
    <w:rsid w:val="00BC0D98"/>
    <w:rsid w:val="00BC1194"/>
    <w:rsid w:val="00BC17BA"/>
    <w:rsid w:val="00BC1BE9"/>
    <w:rsid w:val="00BC1E1C"/>
    <w:rsid w:val="00BC2A30"/>
    <w:rsid w:val="00BC2B86"/>
    <w:rsid w:val="00BC32FC"/>
    <w:rsid w:val="00BC34BA"/>
    <w:rsid w:val="00BC3747"/>
    <w:rsid w:val="00BC3B22"/>
    <w:rsid w:val="00BC3E3C"/>
    <w:rsid w:val="00BC40C3"/>
    <w:rsid w:val="00BC45E4"/>
    <w:rsid w:val="00BC4720"/>
    <w:rsid w:val="00BC47B9"/>
    <w:rsid w:val="00BC486E"/>
    <w:rsid w:val="00BC4B5A"/>
    <w:rsid w:val="00BC58DA"/>
    <w:rsid w:val="00BC5AB3"/>
    <w:rsid w:val="00BC62A8"/>
    <w:rsid w:val="00BC67CD"/>
    <w:rsid w:val="00BC709B"/>
    <w:rsid w:val="00BC7475"/>
    <w:rsid w:val="00BC7BD7"/>
    <w:rsid w:val="00BD06CB"/>
    <w:rsid w:val="00BD0C1C"/>
    <w:rsid w:val="00BD154F"/>
    <w:rsid w:val="00BD1634"/>
    <w:rsid w:val="00BD1DED"/>
    <w:rsid w:val="00BD23A2"/>
    <w:rsid w:val="00BD2D95"/>
    <w:rsid w:val="00BD3778"/>
    <w:rsid w:val="00BD3A48"/>
    <w:rsid w:val="00BD3A9B"/>
    <w:rsid w:val="00BD3B31"/>
    <w:rsid w:val="00BD3C0B"/>
    <w:rsid w:val="00BD3E3D"/>
    <w:rsid w:val="00BD4277"/>
    <w:rsid w:val="00BD4465"/>
    <w:rsid w:val="00BD48C6"/>
    <w:rsid w:val="00BD53E1"/>
    <w:rsid w:val="00BD57AC"/>
    <w:rsid w:val="00BD6299"/>
    <w:rsid w:val="00BD67E7"/>
    <w:rsid w:val="00BD6BF9"/>
    <w:rsid w:val="00BD75AC"/>
    <w:rsid w:val="00BD7626"/>
    <w:rsid w:val="00BD767C"/>
    <w:rsid w:val="00BD7BFC"/>
    <w:rsid w:val="00BE049B"/>
    <w:rsid w:val="00BE06D1"/>
    <w:rsid w:val="00BE0724"/>
    <w:rsid w:val="00BE0790"/>
    <w:rsid w:val="00BE08C7"/>
    <w:rsid w:val="00BE08D4"/>
    <w:rsid w:val="00BE09A8"/>
    <w:rsid w:val="00BE0F08"/>
    <w:rsid w:val="00BE0F4F"/>
    <w:rsid w:val="00BE0FE4"/>
    <w:rsid w:val="00BE2983"/>
    <w:rsid w:val="00BE2BEB"/>
    <w:rsid w:val="00BE4991"/>
    <w:rsid w:val="00BE5601"/>
    <w:rsid w:val="00BE7607"/>
    <w:rsid w:val="00BE786F"/>
    <w:rsid w:val="00BF0422"/>
    <w:rsid w:val="00BF11F0"/>
    <w:rsid w:val="00BF1536"/>
    <w:rsid w:val="00BF15BD"/>
    <w:rsid w:val="00BF20F7"/>
    <w:rsid w:val="00BF25F0"/>
    <w:rsid w:val="00BF269E"/>
    <w:rsid w:val="00BF271C"/>
    <w:rsid w:val="00BF308B"/>
    <w:rsid w:val="00BF346A"/>
    <w:rsid w:val="00BF39F1"/>
    <w:rsid w:val="00BF4AE5"/>
    <w:rsid w:val="00BF4CA6"/>
    <w:rsid w:val="00BF5222"/>
    <w:rsid w:val="00BF5EFA"/>
    <w:rsid w:val="00BF63A7"/>
    <w:rsid w:val="00BF6879"/>
    <w:rsid w:val="00BF6A79"/>
    <w:rsid w:val="00BF6DC6"/>
    <w:rsid w:val="00C00950"/>
    <w:rsid w:val="00C00EB3"/>
    <w:rsid w:val="00C016C6"/>
    <w:rsid w:val="00C01906"/>
    <w:rsid w:val="00C025D1"/>
    <w:rsid w:val="00C02763"/>
    <w:rsid w:val="00C02C96"/>
    <w:rsid w:val="00C033B0"/>
    <w:rsid w:val="00C03AD5"/>
    <w:rsid w:val="00C0425E"/>
    <w:rsid w:val="00C0667C"/>
    <w:rsid w:val="00C06EAE"/>
    <w:rsid w:val="00C074BD"/>
    <w:rsid w:val="00C10C50"/>
    <w:rsid w:val="00C11055"/>
    <w:rsid w:val="00C11621"/>
    <w:rsid w:val="00C1173D"/>
    <w:rsid w:val="00C1245A"/>
    <w:rsid w:val="00C12CC7"/>
    <w:rsid w:val="00C12F9A"/>
    <w:rsid w:val="00C1398C"/>
    <w:rsid w:val="00C13CB7"/>
    <w:rsid w:val="00C14453"/>
    <w:rsid w:val="00C14978"/>
    <w:rsid w:val="00C14DCF"/>
    <w:rsid w:val="00C15626"/>
    <w:rsid w:val="00C15978"/>
    <w:rsid w:val="00C15C17"/>
    <w:rsid w:val="00C15DEF"/>
    <w:rsid w:val="00C15E43"/>
    <w:rsid w:val="00C15F8A"/>
    <w:rsid w:val="00C1643D"/>
    <w:rsid w:val="00C16ADD"/>
    <w:rsid w:val="00C16B7D"/>
    <w:rsid w:val="00C16BC6"/>
    <w:rsid w:val="00C16DDB"/>
    <w:rsid w:val="00C1711B"/>
    <w:rsid w:val="00C171DC"/>
    <w:rsid w:val="00C172D7"/>
    <w:rsid w:val="00C201E5"/>
    <w:rsid w:val="00C2023B"/>
    <w:rsid w:val="00C20E64"/>
    <w:rsid w:val="00C2122C"/>
    <w:rsid w:val="00C21C08"/>
    <w:rsid w:val="00C21D13"/>
    <w:rsid w:val="00C22661"/>
    <w:rsid w:val="00C226A6"/>
    <w:rsid w:val="00C229DC"/>
    <w:rsid w:val="00C22C3D"/>
    <w:rsid w:val="00C230FC"/>
    <w:rsid w:val="00C2336B"/>
    <w:rsid w:val="00C239BB"/>
    <w:rsid w:val="00C23BCA"/>
    <w:rsid w:val="00C23CA3"/>
    <w:rsid w:val="00C23F45"/>
    <w:rsid w:val="00C24770"/>
    <w:rsid w:val="00C24C00"/>
    <w:rsid w:val="00C24ECB"/>
    <w:rsid w:val="00C2525D"/>
    <w:rsid w:val="00C2543C"/>
    <w:rsid w:val="00C2553C"/>
    <w:rsid w:val="00C258CF"/>
    <w:rsid w:val="00C25AE4"/>
    <w:rsid w:val="00C26127"/>
    <w:rsid w:val="00C2618C"/>
    <w:rsid w:val="00C26BFA"/>
    <w:rsid w:val="00C2701B"/>
    <w:rsid w:val="00C27060"/>
    <w:rsid w:val="00C27AC8"/>
    <w:rsid w:val="00C27D50"/>
    <w:rsid w:val="00C30B01"/>
    <w:rsid w:val="00C30D1E"/>
    <w:rsid w:val="00C31067"/>
    <w:rsid w:val="00C310AF"/>
    <w:rsid w:val="00C3132E"/>
    <w:rsid w:val="00C31A6A"/>
    <w:rsid w:val="00C31AFE"/>
    <w:rsid w:val="00C321CB"/>
    <w:rsid w:val="00C32583"/>
    <w:rsid w:val="00C32AD4"/>
    <w:rsid w:val="00C32DBE"/>
    <w:rsid w:val="00C3357D"/>
    <w:rsid w:val="00C339F9"/>
    <w:rsid w:val="00C33FB6"/>
    <w:rsid w:val="00C34038"/>
    <w:rsid w:val="00C346CF"/>
    <w:rsid w:val="00C349F4"/>
    <w:rsid w:val="00C34B95"/>
    <w:rsid w:val="00C3509E"/>
    <w:rsid w:val="00C355C3"/>
    <w:rsid w:val="00C35D8A"/>
    <w:rsid w:val="00C36482"/>
    <w:rsid w:val="00C36C72"/>
    <w:rsid w:val="00C37A3C"/>
    <w:rsid w:val="00C37B30"/>
    <w:rsid w:val="00C37D03"/>
    <w:rsid w:val="00C37F33"/>
    <w:rsid w:val="00C40103"/>
    <w:rsid w:val="00C40207"/>
    <w:rsid w:val="00C40712"/>
    <w:rsid w:val="00C40BB3"/>
    <w:rsid w:val="00C40FD2"/>
    <w:rsid w:val="00C411C5"/>
    <w:rsid w:val="00C42959"/>
    <w:rsid w:val="00C429EB"/>
    <w:rsid w:val="00C42CC1"/>
    <w:rsid w:val="00C42F11"/>
    <w:rsid w:val="00C43491"/>
    <w:rsid w:val="00C436CD"/>
    <w:rsid w:val="00C437A9"/>
    <w:rsid w:val="00C4380A"/>
    <w:rsid w:val="00C43C72"/>
    <w:rsid w:val="00C44096"/>
    <w:rsid w:val="00C440E9"/>
    <w:rsid w:val="00C44288"/>
    <w:rsid w:val="00C44A4F"/>
    <w:rsid w:val="00C44CFE"/>
    <w:rsid w:val="00C45137"/>
    <w:rsid w:val="00C4577F"/>
    <w:rsid w:val="00C45914"/>
    <w:rsid w:val="00C45A00"/>
    <w:rsid w:val="00C4619B"/>
    <w:rsid w:val="00C46282"/>
    <w:rsid w:val="00C464EA"/>
    <w:rsid w:val="00C46AF5"/>
    <w:rsid w:val="00C46B90"/>
    <w:rsid w:val="00C47A9D"/>
    <w:rsid w:val="00C47C96"/>
    <w:rsid w:val="00C512A3"/>
    <w:rsid w:val="00C51B86"/>
    <w:rsid w:val="00C52704"/>
    <w:rsid w:val="00C52A3B"/>
    <w:rsid w:val="00C52CDB"/>
    <w:rsid w:val="00C52D9F"/>
    <w:rsid w:val="00C52DC1"/>
    <w:rsid w:val="00C53004"/>
    <w:rsid w:val="00C5405D"/>
    <w:rsid w:val="00C54CF9"/>
    <w:rsid w:val="00C5571B"/>
    <w:rsid w:val="00C56042"/>
    <w:rsid w:val="00C56201"/>
    <w:rsid w:val="00C5787D"/>
    <w:rsid w:val="00C57AB1"/>
    <w:rsid w:val="00C57C7C"/>
    <w:rsid w:val="00C60E7F"/>
    <w:rsid w:val="00C61282"/>
    <w:rsid w:val="00C61ABC"/>
    <w:rsid w:val="00C61C49"/>
    <w:rsid w:val="00C6231C"/>
    <w:rsid w:val="00C626B0"/>
    <w:rsid w:val="00C628E6"/>
    <w:rsid w:val="00C62C51"/>
    <w:rsid w:val="00C6358F"/>
    <w:rsid w:val="00C639FD"/>
    <w:rsid w:val="00C63F2E"/>
    <w:rsid w:val="00C6440A"/>
    <w:rsid w:val="00C6520B"/>
    <w:rsid w:val="00C66697"/>
    <w:rsid w:val="00C66730"/>
    <w:rsid w:val="00C676AA"/>
    <w:rsid w:val="00C67B83"/>
    <w:rsid w:val="00C67C2C"/>
    <w:rsid w:val="00C67D4D"/>
    <w:rsid w:val="00C70807"/>
    <w:rsid w:val="00C70AD7"/>
    <w:rsid w:val="00C70C62"/>
    <w:rsid w:val="00C71099"/>
    <w:rsid w:val="00C716BC"/>
    <w:rsid w:val="00C718AA"/>
    <w:rsid w:val="00C71A30"/>
    <w:rsid w:val="00C7237A"/>
    <w:rsid w:val="00C72857"/>
    <w:rsid w:val="00C72C4C"/>
    <w:rsid w:val="00C733C6"/>
    <w:rsid w:val="00C749FD"/>
    <w:rsid w:val="00C74AEA"/>
    <w:rsid w:val="00C75628"/>
    <w:rsid w:val="00C75F3A"/>
    <w:rsid w:val="00C76DC7"/>
    <w:rsid w:val="00C774E9"/>
    <w:rsid w:val="00C77940"/>
    <w:rsid w:val="00C77CED"/>
    <w:rsid w:val="00C77E4A"/>
    <w:rsid w:val="00C80F00"/>
    <w:rsid w:val="00C81BCA"/>
    <w:rsid w:val="00C8248D"/>
    <w:rsid w:val="00C8257C"/>
    <w:rsid w:val="00C829F3"/>
    <w:rsid w:val="00C82E78"/>
    <w:rsid w:val="00C8326B"/>
    <w:rsid w:val="00C835B8"/>
    <w:rsid w:val="00C83698"/>
    <w:rsid w:val="00C8372C"/>
    <w:rsid w:val="00C84ABA"/>
    <w:rsid w:val="00C85318"/>
    <w:rsid w:val="00C85898"/>
    <w:rsid w:val="00C85ABC"/>
    <w:rsid w:val="00C86460"/>
    <w:rsid w:val="00C8670F"/>
    <w:rsid w:val="00C86983"/>
    <w:rsid w:val="00C87442"/>
    <w:rsid w:val="00C879F5"/>
    <w:rsid w:val="00C87C00"/>
    <w:rsid w:val="00C911C4"/>
    <w:rsid w:val="00C92894"/>
    <w:rsid w:val="00C92A02"/>
    <w:rsid w:val="00C93462"/>
    <w:rsid w:val="00C934B8"/>
    <w:rsid w:val="00C93501"/>
    <w:rsid w:val="00C93DA5"/>
    <w:rsid w:val="00C951A6"/>
    <w:rsid w:val="00C95336"/>
    <w:rsid w:val="00C95558"/>
    <w:rsid w:val="00C959BE"/>
    <w:rsid w:val="00C95B4A"/>
    <w:rsid w:val="00C96927"/>
    <w:rsid w:val="00C97FE7"/>
    <w:rsid w:val="00CA06AC"/>
    <w:rsid w:val="00CA098A"/>
    <w:rsid w:val="00CA0DD4"/>
    <w:rsid w:val="00CA0F85"/>
    <w:rsid w:val="00CA16F8"/>
    <w:rsid w:val="00CA2244"/>
    <w:rsid w:val="00CA261C"/>
    <w:rsid w:val="00CA26B4"/>
    <w:rsid w:val="00CA27D0"/>
    <w:rsid w:val="00CA300A"/>
    <w:rsid w:val="00CA307A"/>
    <w:rsid w:val="00CA4863"/>
    <w:rsid w:val="00CA61AF"/>
    <w:rsid w:val="00CA6224"/>
    <w:rsid w:val="00CA6343"/>
    <w:rsid w:val="00CA66CD"/>
    <w:rsid w:val="00CA6A00"/>
    <w:rsid w:val="00CA756F"/>
    <w:rsid w:val="00CA7571"/>
    <w:rsid w:val="00CA7874"/>
    <w:rsid w:val="00CA79D1"/>
    <w:rsid w:val="00CB09DB"/>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6EDB"/>
    <w:rsid w:val="00CB711F"/>
    <w:rsid w:val="00CB72B1"/>
    <w:rsid w:val="00CB73DD"/>
    <w:rsid w:val="00CB7C2A"/>
    <w:rsid w:val="00CB7E50"/>
    <w:rsid w:val="00CC083C"/>
    <w:rsid w:val="00CC08A1"/>
    <w:rsid w:val="00CC09CD"/>
    <w:rsid w:val="00CC0F23"/>
    <w:rsid w:val="00CC1592"/>
    <w:rsid w:val="00CC20C8"/>
    <w:rsid w:val="00CC2611"/>
    <w:rsid w:val="00CC3072"/>
    <w:rsid w:val="00CC33A9"/>
    <w:rsid w:val="00CC356E"/>
    <w:rsid w:val="00CC5285"/>
    <w:rsid w:val="00CC5742"/>
    <w:rsid w:val="00CC65DD"/>
    <w:rsid w:val="00CC6629"/>
    <w:rsid w:val="00CC6A33"/>
    <w:rsid w:val="00CC77D4"/>
    <w:rsid w:val="00CC78CE"/>
    <w:rsid w:val="00CD10E3"/>
    <w:rsid w:val="00CD13CA"/>
    <w:rsid w:val="00CD18D0"/>
    <w:rsid w:val="00CD1929"/>
    <w:rsid w:val="00CD1A53"/>
    <w:rsid w:val="00CD1B61"/>
    <w:rsid w:val="00CD23FD"/>
    <w:rsid w:val="00CD3158"/>
    <w:rsid w:val="00CD4412"/>
    <w:rsid w:val="00CD4520"/>
    <w:rsid w:val="00CD498C"/>
    <w:rsid w:val="00CD4FFE"/>
    <w:rsid w:val="00CD665E"/>
    <w:rsid w:val="00CD6DB8"/>
    <w:rsid w:val="00CD6EC5"/>
    <w:rsid w:val="00CD6F18"/>
    <w:rsid w:val="00CD7480"/>
    <w:rsid w:val="00CE0517"/>
    <w:rsid w:val="00CE05E8"/>
    <w:rsid w:val="00CE07B7"/>
    <w:rsid w:val="00CE0FB7"/>
    <w:rsid w:val="00CE1847"/>
    <w:rsid w:val="00CE241B"/>
    <w:rsid w:val="00CE33DD"/>
    <w:rsid w:val="00CE39B2"/>
    <w:rsid w:val="00CE39BA"/>
    <w:rsid w:val="00CE3C66"/>
    <w:rsid w:val="00CE46F7"/>
    <w:rsid w:val="00CE4838"/>
    <w:rsid w:val="00CE5729"/>
    <w:rsid w:val="00CE5ED5"/>
    <w:rsid w:val="00CE6414"/>
    <w:rsid w:val="00CE669B"/>
    <w:rsid w:val="00CF030D"/>
    <w:rsid w:val="00CF0BD6"/>
    <w:rsid w:val="00CF0C2F"/>
    <w:rsid w:val="00CF0EB5"/>
    <w:rsid w:val="00CF1774"/>
    <w:rsid w:val="00CF1F60"/>
    <w:rsid w:val="00CF313C"/>
    <w:rsid w:val="00CF31CF"/>
    <w:rsid w:val="00CF36EF"/>
    <w:rsid w:val="00CF37BD"/>
    <w:rsid w:val="00CF393B"/>
    <w:rsid w:val="00CF44BB"/>
    <w:rsid w:val="00CF451E"/>
    <w:rsid w:val="00CF476C"/>
    <w:rsid w:val="00CF5E9A"/>
    <w:rsid w:val="00CF62A2"/>
    <w:rsid w:val="00CF65EA"/>
    <w:rsid w:val="00CF6876"/>
    <w:rsid w:val="00CF6B7B"/>
    <w:rsid w:val="00CF6FB9"/>
    <w:rsid w:val="00CF7666"/>
    <w:rsid w:val="00CF7801"/>
    <w:rsid w:val="00D0046F"/>
    <w:rsid w:val="00D01661"/>
    <w:rsid w:val="00D016B4"/>
    <w:rsid w:val="00D01B6D"/>
    <w:rsid w:val="00D01BD5"/>
    <w:rsid w:val="00D01DA0"/>
    <w:rsid w:val="00D02933"/>
    <w:rsid w:val="00D038F5"/>
    <w:rsid w:val="00D03AF9"/>
    <w:rsid w:val="00D03E55"/>
    <w:rsid w:val="00D04401"/>
    <w:rsid w:val="00D04EC5"/>
    <w:rsid w:val="00D050A3"/>
    <w:rsid w:val="00D053FC"/>
    <w:rsid w:val="00D05C99"/>
    <w:rsid w:val="00D064A0"/>
    <w:rsid w:val="00D067A9"/>
    <w:rsid w:val="00D07926"/>
    <w:rsid w:val="00D104E9"/>
    <w:rsid w:val="00D10595"/>
    <w:rsid w:val="00D11EBD"/>
    <w:rsid w:val="00D12E4F"/>
    <w:rsid w:val="00D12F56"/>
    <w:rsid w:val="00D13529"/>
    <w:rsid w:val="00D13707"/>
    <w:rsid w:val="00D13904"/>
    <w:rsid w:val="00D13B65"/>
    <w:rsid w:val="00D13C6D"/>
    <w:rsid w:val="00D14AF1"/>
    <w:rsid w:val="00D15BE9"/>
    <w:rsid w:val="00D16019"/>
    <w:rsid w:val="00D16221"/>
    <w:rsid w:val="00D1693C"/>
    <w:rsid w:val="00D178FD"/>
    <w:rsid w:val="00D17C52"/>
    <w:rsid w:val="00D17DE0"/>
    <w:rsid w:val="00D2010B"/>
    <w:rsid w:val="00D20254"/>
    <w:rsid w:val="00D203B7"/>
    <w:rsid w:val="00D2103E"/>
    <w:rsid w:val="00D213BA"/>
    <w:rsid w:val="00D21403"/>
    <w:rsid w:val="00D217B2"/>
    <w:rsid w:val="00D219A6"/>
    <w:rsid w:val="00D219E4"/>
    <w:rsid w:val="00D22241"/>
    <w:rsid w:val="00D22258"/>
    <w:rsid w:val="00D224C9"/>
    <w:rsid w:val="00D22942"/>
    <w:rsid w:val="00D2325E"/>
    <w:rsid w:val="00D2349E"/>
    <w:rsid w:val="00D239FA"/>
    <w:rsid w:val="00D240AE"/>
    <w:rsid w:val="00D2513E"/>
    <w:rsid w:val="00D2549C"/>
    <w:rsid w:val="00D2551B"/>
    <w:rsid w:val="00D25B4E"/>
    <w:rsid w:val="00D25C72"/>
    <w:rsid w:val="00D26191"/>
    <w:rsid w:val="00D270FD"/>
    <w:rsid w:val="00D271B9"/>
    <w:rsid w:val="00D30E56"/>
    <w:rsid w:val="00D31266"/>
    <w:rsid w:val="00D31B3D"/>
    <w:rsid w:val="00D3206B"/>
    <w:rsid w:val="00D32383"/>
    <w:rsid w:val="00D32F25"/>
    <w:rsid w:val="00D33979"/>
    <w:rsid w:val="00D34CC6"/>
    <w:rsid w:val="00D3543B"/>
    <w:rsid w:val="00D354C4"/>
    <w:rsid w:val="00D357EC"/>
    <w:rsid w:val="00D36C28"/>
    <w:rsid w:val="00D36FF2"/>
    <w:rsid w:val="00D3718C"/>
    <w:rsid w:val="00D373E0"/>
    <w:rsid w:val="00D374D7"/>
    <w:rsid w:val="00D37AFD"/>
    <w:rsid w:val="00D40415"/>
    <w:rsid w:val="00D4088C"/>
    <w:rsid w:val="00D409D5"/>
    <w:rsid w:val="00D40D62"/>
    <w:rsid w:val="00D40F7D"/>
    <w:rsid w:val="00D41889"/>
    <w:rsid w:val="00D4273A"/>
    <w:rsid w:val="00D42D3A"/>
    <w:rsid w:val="00D432B7"/>
    <w:rsid w:val="00D43BEC"/>
    <w:rsid w:val="00D4484E"/>
    <w:rsid w:val="00D451FF"/>
    <w:rsid w:val="00D45295"/>
    <w:rsid w:val="00D4557F"/>
    <w:rsid w:val="00D457CB"/>
    <w:rsid w:val="00D45B05"/>
    <w:rsid w:val="00D4795B"/>
    <w:rsid w:val="00D50AEC"/>
    <w:rsid w:val="00D5253D"/>
    <w:rsid w:val="00D5279D"/>
    <w:rsid w:val="00D534A0"/>
    <w:rsid w:val="00D54B54"/>
    <w:rsid w:val="00D5557C"/>
    <w:rsid w:val="00D55B76"/>
    <w:rsid w:val="00D55BB0"/>
    <w:rsid w:val="00D561AF"/>
    <w:rsid w:val="00D56C59"/>
    <w:rsid w:val="00D56EA2"/>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7B"/>
    <w:rsid w:val="00D63EF0"/>
    <w:rsid w:val="00D6425E"/>
    <w:rsid w:val="00D64647"/>
    <w:rsid w:val="00D64684"/>
    <w:rsid w:val="00D646E2"/>
    <w:rsid w:val="00D64A65"/>
    <w:rsid w:val="00D64B3D"/>
    <w:rsid w:val="00D65051"/>
    <w:rsid w:val="00D65243"/>
    <w:rsid w:val="00D654F0"/>
    <w:rsid w:val="00D65553"/>
    <w:rsid w:val="00D6570F"/>
    <w:rsid w:val="00D66453"/>
    <w:rsid w:val="00D66714"/>
    <w:rsid w:val="00D667C5"/>
    <w:rsid w:val="00D6721A"/>
    <w:rsid w:val="00D674F7"/>
    <w:rsid w:val="00D67F95"/>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624"/>
    <w:rsid w:val="00D73917"/>
    <w:rsid w:val="00D73B16"/>
    <w:rsid w:val="00D749A3"/>
    <w:rsid w:val="00D74F50"/>
    <w:rsid w:val="00D750B3"/>
    <w:rsid w:val="00D75651"/>
    <w:rsid w:val="00D75D9D"/>
    <w:rsid w:val="00D75FCD"/>
    <w:rsid w:val="00D76061"/>
    <w:rsid w:val="00D76B82"/>
    <w:rsid w:val="00D7702A"/>
    <w:rsid w:val="00D77095"/>
    <w:rsid w:val="00D770EB"/>
    <w:rsid w:val="00D771C6"/>
    <w:rsid w:val="00D773D4"/>
    <w:rsid w:val="00D77A36"/>
    <w:rsid w:val="00D80D4A"/>
    <w:rsid w:val="00D80EB5"/>
    <w:rsid w:val="00D81036"/>
    <w:rsid w:val="00D81942"/>
    <w:rsid w:val="00D819A9"/>
    <w:rsid w:val="00D8208C"/>
    <w:rsid w:val="00D82F85"/>
    <w:rsid w:val="00D8320C"/>
    <w:rsid w:val="00D8391D"/>
    <w:rsid w:val="00D83AF2"/>
    <w:rsid w:val="00D83B35"/>
    <w:rsid w:val="00D83C6A"/>
    <w:rsid w:val="00D849BD"/>
    <w:rsid w:val="00D84B86"/>
    <w:rsid w:val="00D84D20"/>
    <w:rsid w:val="00D84FC6"/>
    <w:rsid w:val="00D8527F"/>
    <w:rsid w:val="00D871FD"/>
    <w:rsid w:val="00D87A60"/>
    <w:rsid w:val="00D90238"/>
    <w:rsid w:val="00D905A9"/>
    <w:rsid w:val="00D915B6"/>
    <w:rsid w:val="00D9178E"/>
    <w:rsid w:val="00D92006"/>
    <w:rsid w:val="00D92A71"/>
    <w:rsid w:val="00D92AD7"/>
    <w:rsid w:val="00D92CC3"/>
    <w:rsid w:val="00D93396"/>
    <w:rsid w:val="00D9439A"/>
    <w:rsid w:val="00D94622"/>
    <w:rsid w:val="00D94D70"/>
    <w:rsid w:val="00D9512D"/>
    <w:rsid w:val="00D95996"/>
    <w:rsid w:val="00D95B9D"/>
    <w:rsid w:val="00D9610A"/>
    <w:rsid w:val="00D96299"/>
    <w:rsid w:val="00D969C1"/>
    <w:rsid w:val="00D97D31"/>
    <w:rsid w:val="00DA0DE1"/>
    <w:rsid w:val="00DA1193"/>
    <w:rsid w:val="00DA1232"/>
    <w:rsid w:val="00DA16F9"/>
    <w:rsid w:val="00DA1D86"/>
    <w:rsid w:val="00DA21F2"/>
    <w:rsid w:val="00DA2301"/>
    <w:rsid w:val="00DA3BA0"/>
    <w:rsid w:val="00DA3C01"/>
    <w:rsid w:val="00DA3D40"/>
    <w:rsid w:val="00DA412C"/>
    <w:rsid w:val="00DA469E"/>
    <w:rsid w:val="00DA534B"/>
    <w:rsid w:val="00DA5360"/>
    <w:rsid w:val="00DA5584"/>
    <w:rsid w:val="00DA5DEB"/>
    <w:rsid w:val="00DA619D"/>
    <w:rsid w:val="00DA6298"/>
    <w:rsid w:val="00DA6A93"/>
    <w:rsid w:val="00DA6F54"/>
    <w:rsid w:val="00DA7AD2"/>
    <w:rsid w:val="00DB00C0"/>
    <w:rsid w:val="00DB0604"/>
    <w:rsid w:val="00DB0AC9"/>
    <w:rsid w:val="00DB1827"/>
    <w:rsid w:val="00DB2A4C"/>
    <w:rsid w:val="00DB2F2A"/>
    <w:rsid w:val="00DB32DE"/>
    <w:rsid w:val="00DB330E"/>
    <w:rsid w:val="00DB377A"/>
    <w:rsid w:val="00DB3869"/>
    <w:rsid w:val="00DB3E1C"/>
    <w:rsid w:val="00DB4F7E"/>
    <w:rsid w:val="00DB57B2"/>
    <w:rsid w:val="00DB5855"/>
    <w:rsid w:val="00DB58F2"/>
    <w:rsid w:val="00DB612E"/>
    <w:rsid w:val="00DB61F6"/>
    <w:rsid w:val="00DB70EC"/>
    <w:rsid w:val="00DB71B9"/>
    <w:rsid w:val="00DB76C8"/>
    <w:rsid w:val="00DB7922"/>
    <w:rsid w:val="00DB7D0B"/>
    <w:rsid w:val="00DC0303"/>
    <w:rsid w:val="00DC06C2"/>
    <w:rsid w:val="00DC0E6C"/>
    <w:rsid w:val="00DC17BA"/>
    <w:rsid w:val="00DC21F5"/>
    <w:rsid w:val="00DC252B"/>
    <w:rsid w:val="00DC2963"/>
    <w:rsid w:val="00DC2D63"/>
    <w:rsid w:val="00DC3CA8"/>
    <w:rsid w:val="00DC3D65"/>
    <w:rsid w:val="00DC3E97"/>
    <w:rsid w:val="00DC4792"/>
    <w:rsid w:val="00DC47DB"/>
    <w:rsid w:val="00DC4B31"/>
    <w:rsid w:val="00DC5B9C"/>
    <w:rsid w:val="00DC5FFA"/>
    <w:rsid w:val="00DC633A"/>
    <w:rsid w:val="00DC672B"/>
    <w:rsid w:val="00DC69D6"/>
    <w:rsid w:val="00DC6CB1"/>
    <w:rsid w:val="00DC7FCA"/>
    <w:rsid w:val="00DC7FF0"/>
    <w:rsid w:val="00DD0D0F"/>
    <w:rsid w:val="00DD0E38"/>
    <w:rsid w:val="00DD1BFE"/>
    <w:rsid w:val="00DD2AE0"/>
    <w:rsid w:val="00DD327C"/>
    <w:rsid w:val="00DD4660"/>
    <w:rsid w:val="00DD4786"/>
    <w:rsid w:val="00DD4846"/>
    <w:rsid w:val="00DD4A35"/>
    <w:rsid w:val="00DD50E2"/>
    <w:rsid w:val="00DD5320"/>
    <w:rsid w:val="00DD5A25"/>
    <w:rsid w:val="00DD5B2A"/>
    <w:rsid w:val="00DD62B5"/>
    <w:rsid w:val="00DD7027"/>
    <w:rsid w:val="00DD7078"/>
    <w:rsid w:val="00DD714D"/>
    <w:rsid w:val="00DD736D"/>
    <w:rsid w:val="00DD77DB"/>
    <w:rsid w:val="00DD7EDF"/>
    <w:rsid w:val="00DE0485"/>
    <w:rsid w:val="00DE0651"/>
    <w:rsid w:val="00DE069A"/>
    <w:rsid w:val="00DE0D53"/>
    <w:rsid w:val="00DE0DE2"/>
    <w:rsid w:val="00DE123C"/>
    <w:rsid w:val="00DE29D2"/>
    <w:rsid w:val="00DE2E56"/>
    <w:rsid w:val="00DE3566"/>
    <w:rsid w:val="00DE3E2F"/>
    <w:rsid w:val="00DE40A6"/>
    <w:rsid w:val="00DE4544"/>
    <w:rsid w:val="00DE47AE"/>
    <w:rsid w:val="00DE5E6C"/>
    <w:rsid w:val="00DE6535"/>
    <w:rsid w:val="00DE6706"/>
    <w:rsid w:val="00DE69DD"/>
    <w:rsid w:val="00DE6A0E"/>
    <w:rsid w:val="00DE6A3A"/>
    <w:rsid w:val="00DE71A2"/>
    <w:rsid w:val="00DE76D4"/>
    <w:rsid w:val="00DE788F"/>
    <w:rsid w:val="00DE7CC8"/>
    <w:rsid w:val="00DE7FFE"/>
    <w:rsid w:val="00DF025C"/>
    <w:rsid w:val="00DF0279"/>
    <w:rsid w:val="00DF05C1"/>
    <w:rsid w:val="00DF0E29"/>
    <w:rsid w:val="00DF1BFD"/>
    <w:rsid w:val="00DF1CD5"/>
    <w:rsid w:val="00DF25A7"/>
    <w:rsid w:val="00DF2872"/>
    <w:rsid w:val="00DF2C3B"/>
    <w:rsid w:val="00DF440C"/>
    <w:rsid w:val="00DF4BDA"/>
    <w:rsid w:val="00DF57E3"/>
    <w:rsid w:val="00DF5D14"/>
    <w:rsid w:val="00DF61AE"/>
    <w:rsid w:val="00DF61EF"/>
    <w:rsid w:val="00DF62FF"/>
    <w:rsid w:val="00DF73FF"/>
    <w:rsid w:val="00DF7A36"/>
    <w:rsid w:val="00DF7D84"/>
    <w:rsid w:val="00DF7DA4"/>
    <w:rsid w:val="00E0044B"/>
    <w:rsid w:val="00E00A8C"/>
    <w:rsid w:val="00E00FF7"/>
    <w:rsid w:val="00E0125C"/>
    <w:rsid w:val="00E0127B"/>
    <w:rsid w:val="00E01670"/>
    <w:rsid w:val="00E02123"/>
    <w:rsid w:val="00E028E0"/>
    <w:rsid w:val="00E03F15"/>
    <w:rsid w:val="00E04891"/>
    <w:rsid w:val="00E04DFF"/>
    <w:rsid w:val="00E05B14"/>
    <w:rsid w:val="00E064B6"/>
    <w:rsid w:val="00E067F6"/>
    <w:rsid w:val="00E1021A"/>
    <w:rsid w:val="00E10701"/>
    <w:rsid w:val="00E109CE"/>
    <w:rsid w:val="00E10FE7"/>
    <w:rsid w:val="00E11704"/>
    <w:rsid w:val="00E117C1"/>
    <w:rsid w:val="00E1216B"/>
    <w:rsid w:val="00E121A5"/>
    <w:rsid w:val="00E128E0"/>
    <w:rsid w:val="00E12A3F"/>
    <w:rsid w:val="00E133CB"/>
    <w:rsid w:val="00E137A0"/>
    <w:rsid w:val="00E13BD1"/>
    <w:rsid w:val="00E13DAE"/>
    <w:rsid w:val="00E13F93"/>
    <w:rsid w:val="00E149E9"/>
    <w:rsid w:val="00E15716"/>
    <w:rsid w:val="00E157C4"/>
    <w:rsid w:val="00E15A19"/>
    <w:rsid w:val="00E16E03"/>
    <w:rsid w:val="00E17FFE"/>
    <w:rsid w:val="00E200B5"/>
    <w:rsid w:val="00E202A9"/>
    <w:rsid w:val="00E209F8"/>
    <w:rsid w:val="00E20CBD"/>
    <w:rsid w:val="00E2101D"/>
    <w:rsid w:val="00E219FF"/>
    <w:rsid w:val="00E21B31"/>
    <w:rsid w:val="00E21E87"/>
    <w:rsid w:val="00E21ECF"/>
    <w:rsid w:val="00E22395"/>
    <w:rsid w:val="00E23142"/>
    <w:rsid w:val="00E240F9"/>
    <w:rsid w:val="00E2425E"/>
    <w:rsid w:val="00E24984"/>
    <w:rsid w:val="00E249B8"/>
    <w:rsid w:val="00E24FF4"/>
    <w:rsid w:val="00E25191"/>
    <w:rsid w:val="00E262DD"/>
    <w:rsid w:val="00E265DE"/>
    <w:rsid w:val="00E26C82"/>
    <w:rsid w:val="00E2723D"/>
    <w:rsid w:val="00E27993"/>
    <w:rsid w:val="00E30003"/>
    <w:rsid w:val="00E3029D"/>
    <w:rsid w:val="00E306CD"/>
    <w:rsid w:val="00E3099C"/>
    <w:rsid w:val="00E30A5F"/>
    <w:rsid w:val="00E3132C"/>
    <w:rsid w:val="00E315DB"/>
    <w:rsid w:val="00E31B57"/>
    <w:rsid w:val="00E31BED"/>
    <w:rsid w:val="00E32183"/>
    <w:rsid w:val="00E32E2E"/>
    <w:rsid w:val="00E33000"/>
    <w:rsid w:val="00E33194"/>
    <w:rsid w:val="00E334D0"/>
    <w:rsid w:val="00E33758"/>
    <w:rsid w:val="00E337EE"/>
    <w:rsid w:val="00E33DE2"/>
    <w:rsid w:val="00E342C2"/>
    <w:rsid w:val="00E34821"/>
    <w:rsid w:val="00E349AC"/>
    <w:rsid w:val="00E35012"/>
    <w:rsid w:val="00E35432"/>
    <w:rsid w:val="00E356A1"/>
    <w:rsid w:val="00E35717"/>
    <w:rsid w:val="00E363DF"/>
    <w:rsid w:val="00E364D2"/>
    <w:rsid w:val="00E366C2"/>
    <w:rsid w:val="00E366C8"/>
    <w:rsid w:val="00E37347"/>
    <w:rsid w:val="00E3750B"/>
    <w:rsid w:val="00E3777D"/>
    <w:rsid w:val="00E377DA"/>
    <w:rsid w:val="00E4029F"/>
    <w:rsid w:val="00E40BC2"/>
    <w:rsid w:val="00E40C9A"/>
    <w:rsid w:val="00E40E6F"/>
    <w:rsid w:val="00E4118C"/>
    <w:rsid w:val="00E414B0"/>
    <w:rsid w:val="00E41AAE"/>
    <w:rsid w:val="00E41B31"/>
    <w:rsid w:val="00E43299"/>
    <w:rsid w:val="00E433A2"/>
    <w:rsid w:val="00E438CE"/>
    <w:rsid w:val="00E439E3"/>
    <w:rsid w:val="00E43C8D"/>
    <w:rsid w:val="00E43F98"/>
    <w:rsid w:val="00E44628"/>
    <w:rsid w:val="00E44A95"/>
    <w:rsid w:val="00E44C2D"/>
    <w:rsid w:val="00E451C7"/>
    <w:rsid w:val="00E46158"/>
    <w:rsid w:val="00E47048"/>
    <w:rsid w:val="00E47133"/>
    <w:rsid w:val="00E473CC"/>
    <w:rsid w:val="00E502AA"/>
    <w:rsid w:val="00E508C7"/>
    <w:rsid w:val="00E50D7D"/>
    <w:rsid w:val="00E51226"/>
    <w:rsid w:val="00E513FC"/>
    <w:rsid w:val="00E519A6"/>
    <w:rsid w:val="00E51CBB"/>
    <w:rsid w:val="00E52E3B"/>
    <w:rsid w:val="00E5339D"/>
    <w:rsid w:val="00E533BE"/>
    <w:rsid w:val="00E5417A"/>
    <w:rsid w:val="00E541F9"/>
    <w:rsid w:val="00E550B0"/>
    <w:rsid w:val="00E55327"/>
    <w:rsid w:val="00E55BD7"/>
    <w:rsid w:val="00E564C7"/>
    <w:rsid w:val="00E56588"/>
    <w:rsid w:val="00E56595"/>
    <w:rsid w:val="00E5670D"/>
    <w:rsid w:val="00E56B27"/>
    <w:rsid w:val="00E56C45"/>
    <w:rsid w:val="00E56FB3"/>
    <w:rsid w:val="00E56FDF"/>
    <w:rsid w:val="00E57BF1"/>
    <w:rsid w:val="00E60475"/>
    <w:rsid w:val="00E60638"/>
    <w:rsid w:val="00E61194"/>
    <w:rsid w:val="00E616E6"/>
    <w:rsid w:val="00E61A02"/>
    <w:rsid w:val="00E61EC5"/>
    <w:rsid w:val="00E6208D"/>
    <w:rsid w:val="00E626EC"/>
    <w:rsid w:val="00E62B7A"/>
    <w:rsid w:val="00E62E14"/>
    <w:rsid w:val="00E63618"/>
    <w:rsid w:val="00E63EA9"/>
    <w:rsid w:val="00E642E3"/>
    <w:rsid w:val="00E64417"/>
    <w:rsid w:val="00E64C10"/>
    <w:rsid w:val="00E65568"/>
    <w:rsid w:val="00E656FB"/>
    <w:rsid w:val="00E65CAA"/>
    <w:rsid w:val="00E65E76"/>
    <w:rsid w:val="00E65FC5"/>
    <w:rsid w:val="00E6679C"/>
    <w:rsid w:val="00E67D9D"/>
    <w:rsid w:val="00E702F5"/>
    <w:rsid w:val="00E70828"/>
    <w:rsid w:val="00E710A5"/>
    <w:rsid w:val="00E71E7A"/>
    <w:rsid w:val="00E71EB8"/>
    <w:rsid w:val="00E725CA"/>
    <w:rsid w:val="00E727B4"/>
    <w:rsid w:val="00E72C28"/>
    <w:rsid w:val="00E72C9B"/>
    <w:rsid w:val="00E73955"/>
    <w:rsid w:val="00E739C4"/>
    <w:rsid w:val="00E73A52"/>
    <w:rsid w:val="00E73E0C"/>
    <w:rsid w:val="00E73E8E"/>
    <w:rsid w:val="00E7441A"/>
    <w:rsid w:val="00E7455D"/>
    <w:rsid w:val="00E74597"/>
    <w:rsid w:val="00E747B2"/>
    <w:rsid w:val="00E748E2"/>
    <w:rsid w:val="00E7572A"/>
    <w:rsid w:val="00E76EC3"/>
    <w:rsid w:val="00E77095"/>
    <w:rsid w:val="00E775B6"/>
    <w:rsid w:val="00E778F6"/>
    <w:rsid w:val="00E80B6D"/>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5D9"/>
    <w:rsid w:val="00E909AC"/>
    <w:rsid w:val="00E90E95"/>
    <w:rsid w:val="00E90FFD"/>
    <w:rsid w:val="00E9116A"/>
    <w:rsid w:val="00E92470"/>
    <w:rsid w:val="00E92B19"/>
    <w:rsid w:val="00E92DA3"/>
    <w:rsid w:val="00E92E57"/>
    <w:rsid w:val="00E93BE5"/>
    <w:rsid w:val="00E93DAA"/>
    <w:rsid w:val="00E93DFF"/>
    <w:rsid w:val="00E940CC"/>
    <w:rsid w:val="00E943FF"/>
    <w:rsid w:val="00E94D97"/>
    <w:rsid w:val="00E94F7D"/>
    <w:rsid w:val="00E9585C"/>
    <w:rsid w:val="00E95EEF"/>
    <w:rsid w:val="00E96169"/>
    <w:rsid w:val="00E96197"/>
    <w:rsid w:val="00E9636A"/>
    <w:rsid w:val="00E965DB"/>
    <w:rsid w:val="00E969BA"/>
    <w:rsid w:val="00E977D8"/>
    <w:rsid w:val="00E97A14"/>
    <w:rsid w:val="00E97BEF"/>
    <w:rsid w:val="00E97D09"/>
    <w:rsid w:val="00EA1060"/>
    <w:rsid w:val="00EA1462"/>
    <w:rsid w:val="00EA196F"/>
    <w:rsid w:val="00EA207E"/>
    <w:rsid w:val="00EA21A1"/>
    <w:rsid w:val="00EA2CB5"/>
    <w:rsid w:val="00EA2F14"/>
    <w:rsid w:val="00EA3B6F"/>
    <w:rsid w:val="00EA3E69"/>
    <w:rsid w:val="00EA3E70"/>
    <w:rsid w:val="00EA578F"/>
    <w:rsid w:val="00EA5D0A"/>
    <w:rsid w:val="00EA5E1C"/>
    <w:rsid w:val="00EA6729"/>
    <w:rsid w:val="00EA73F3"/>
    <w:rsid w:val="00EA7794"/>
    <w:rsid w:val="00EA7958"/>
    <w:rsid w:val="00EA7968"/>
    <w:rsid w:val="00EA7BF1"/>
    <w:rsid w:val="00EA7C11"/>
    <w:rsid w:val="00EB0326"/>
    <w:rsid w:val="00EB0446"/>
    <w:rsid w:val="00EB0986"/>
    <w:rsid w:val="00EB0AAB"/>
    <w:rsid w:val="00EB1DED"/>
    <w:rsid w:val="00EB1E0C"/>
    <w:rsid w:val="00EB3507"/>
    <w:rsid w:val="00EB3E09"/>
    <w:rsid w:val="00EB42F9"/>
    <w:rsid w:val="00EB4CFF"/>
    <w:rsid w:val="00EB528E"/>
    <w:rsid w:val="00EB57B1"/>
    <w:rsid w:val="00EB5891"/>
    <w:rsid w:val="00EB5F2B"/>
    <w:rsid w:val="00EB62E3"/>
    <w:rsid w:val="00EB64E9"/>
    <w:rsid w:val="00EB6788"/>
    <w:rsid w:val="00EB6C56"/>
    <w:rsid w:val="00EB741D"/>
    <w:rsid w:val="00EB7592"/>
    <w:rsid w:val="00EC0912"/>
    <w:rsid w:val="00EC1261"/>
    <w:rsid w:val="00EC158C"/>
    <w:rsid w:val="00EC1F65"/>
    <w:rsid w:val="00EC2012"/>
    <w:rsid w:val="00EC24A8"/>
    <w:rsid w:val="00EC2891"/>
    <w:rsid w:val="00EC2A32"/>
    <w:rsid w:val="00EC303E"/>
    <w:rsid w:val="00EC3DC3"/>
    <w:rsid w:val="00EC4254"/>
    <w:rsid w:val="00EC4579"/>
    <w:rsid w:val="00EC4625"/>
    <w:rsid w:val="00EC478A"/>
    <w:rsid w:val="00EC4C3B"/>
    <w:rsid w:val="00EC4FB6"/>
    <w:rsid w:val="00EC570F"/>
    <w:rsid w:val="00EC59F1"/>
    <w:rsid w:val="00EC610D"/>
    <w:rsid w:val="00EC6A3A"/>
    <w:rsid w:val="00EC6B65"/>
    <w:rsid w:val="00EC6BD1"/>
    <w:rsid w:val="00EC7467"/>
    <w:rsid w:val="00ED03D2"/>
    <w:rsid w:val="00ED042C"/>
    <w:rsid w:val="00ED04C4"/>
    <w:rsid w:val="00ED0561"/>
    <w:rsid w:val="00ED0C17"/>
    <w:rsid w:val="00ED0D2A"/>
    <w:rsid w:val="00ED1416"/>
    <w:rsid w:val="00ED382C"/>
    <w:rsid w:val="00ED3AFA"/>
    <w:rsid w:val="00ED3BBE"/>
    <w:rsid w:val="00ED3C8F"/>
    <w:rsid w:val="00ED43AB"/>
    <w:rsid w:val="00ED4EE3"/>
    <w:rsid w:val="00ED5238"/>
    <w:rsid w:val="00ED643E"/>
    <w:rsid w:val="00ED68F8"/>
    <w:rsid w:val="00EE021E"/>
    <w:rsid w:val="00EE184A"/>
    <w:rsid w:val="00EE1A02"/>
    <w:rsid w:val="00EE2628"/>
    <w:rsid w:val="00EE2753"/>
    <w:rsid w:val="00EE27DC"/>
    <w:rsid w:val="00EE289B"/>
    <w:rsid w:val="00EE3F49"/>
    <w:rsid w:val="00EE4C3B"/>
    <w:rsid w:val="00EE4E6A"/>
    <w:rsid w:val="00EE5014"/>
    <w:rsid w:val="00EE5356"/>
    <w:rsid w:val="00EE6317"/>
    <w:rsid w:val="00EE6B5D"/>
    <w:rsid w:val="00EE714D"/>
    <w:rsid w:val="00EE7725"/>
    <w:rsid w:val="00EE7FDB"/>
    <w:rsid w:val="00EF0417"/>
    <w:rsid w:val="00EF044D"/>
    <w:rsid w:val="00EF0BBC"/>
    <w:rsid w:val="00EF1755"/>
    <w:rsid w:val="00EF1851"/>
    <w:rsid w:val="00EF1857"/>
    <w:rsid w:val="00EF1E33"/>
    <w:rsid w:val="00EF1FEE"/>
    <w:rsid w:val="00EF282D"/>
    <w:rsid w:val="00EF2842"/>
    <w:rsid w:val="00EF2A92"/>
    <w:rsid w:val="00EF2EAB"/>
    <w:rsid w:val="00EF3D7A"/>
    <w:rsid w:val="00EF49F9"/>
    <w:rsid w:val="00EF533E"/>
    <w:rsid w:val="00EF5707"/>
    <w:rsid w:val="00EF5B5D"/>
    <w:rsid w:val="00EF5B9B"/>
    <w:rsid w:val="00EF5E4F"/>
    <w:rsid w:val="00EF6E5C"/>
    <w:rsid w:val="00EF71D7"/>
    <w:rsid w:val="00EF76F3"/>
    <w:rsid w:val="00EF788D"/>
    <w:rsid w:val="00F0029F"/>
    <w:rsid w:val="00F00D41"/>
    <w:rsid w:val="00F016E5"/>
    <w:rsid w:val="00F01739"/>
    <w:rsid w:val="00F02A7C"/>
    <w:rsid w:val="00F02BFD"/>
    <w:rsid w:val="00F02D21"/>
    <w:rsid w:val="00F02D28"/>
    <w:rsid w:val="00F03501"/>
    <w:rsid w:val="00F03914"/>
    <w:rsid w:val="00F0592A"/>
    <w:rsid w:val="00F05E6D"/>
    <w:rsid w:val="00F06032"/>
    <w:rsid w:val="00F0608D"/>
    <w:rsid w:val="00F068E9"/>
    <w:rsid w:val="00F06E0F"/>
    <w:rsid w:val="00F07200"/>
    <w:rsid w:val="00F07683"/>
    <w:rsid w:val="00F0794A"/>
    <w:rsid w:val="00F07F65"/>
    <w:rsid w:val="00F1076B"/>
    <w:rsid w:val="00F10886"/>
    <w:rsid w:val="00F10E6A"/>
    <w:rsid w:val="00F11444"/>
    <w:rsid w:val="00F11723"/>
    <w:rsid w:val="00F12224"/>
    <w:rsid w:val="00F12569"/>
    <w:rsid w:val="00F13E0B"/>
    <w:rsid w:val="00F1527B"/>
    <w:rsid w:val="00F15E80"/>
    <w:rsid w:val="00F168FF"/>
    <w:rsid w:val="00F16A5E"/>
    <w:rsid w:val="00F16F81"/>
    <w:rsid w:val="00F17A50"/>
    <w:rsid w:val="00F20314"/>
    <w:rsid w:val="00F203B8"/>
    <w:rsid w:val="00F219BF"/>
    <w:rsid w:val="00F21CE9"/>
    <w:rsid w:val="00F22001"/>
    <w:rsid w:val="00F22EBB"/>
    <w:rsid w:val="00F23496"/>
    <w:rsid w:val="00F23574"/>
    <w:rsid w:val="00F23BC2"/>
    <w:rsid w:val="00F24626"/>
    <w:rsid w:val="00F248FB"/>
    <w:rsid w:val="00F24B2E"/>
    <w:rsid w:val="00F24BA9"/>
    <w:rsid w:val="00F24DCA"/>
    <w:rsid w:val="00F2558C"/>
    <w:rsid w:val="00F25ABF"/>
    <w:rsid w:val="00F26D95"/>
    <w:rsid w:val="00F271FC"/>
    <w:rsid w:val="00F27832"/>
    <w:rsid w:val="00F302ED"/>
    <w:rsid w:val="00F303FF"/>
    <w:rsid w:val="00F30A81"/>
    <w:rsid w:val="00F3152A"/>
    <w:rsid w:val="00F315E9"/>
    <w:rsid w:val="00F319A1"/>
    <w:rsid w:val="00F31D60"/>
    <w:rsid w:val="00F3293E"/>
    <w:rsid w:val="00F32CA0"/>
    <w:rsid w:val="00F32EEA"/>
    <w:rsid w:val="00F33C88"/>
    <w:rsid w:val="00F341ED"/>
    <w:rsid w:val="00F34233"/>
    <w:rsid w:val="00F348E8"/>
    <w:rsid w:val="00F351F6"/>
    <w:rsid w:val="00F35CF5"/>
    <w:rsid w:val="00F3609F"/>
    <w:rsid w:val="00F37555"/>
    <w:rsid w:val="00F37619"/>
    <w:rsid w:val="00F37B0F"/>
    <w:rsid w:val="00F40222"/>
    <w:rsid w:val="00F41819"/>
    <w:rsid w:val="00F41FF4"/>
    <w:rsid w:val="00F42A09"/>
    <w:rsid w:val="00F42D66"/>
    <w:rsid w:val="00F43B88"/>
    <w:rsid w:val="00F43C9A"/>
    <w:rsid w:val="00F43CBF"/>
    <w:rsid w:val="00F43EB1"/>
    <w:rsid w:val="00F45781"/>
    <w:rsid w:val="00F45845"/>
    <w:rsid w:val="00F4589C"/>
    <w:rsid w:val="00F4618B"/>
    <w:rsid w:val="00F46B15"/>
    <w:rsid w:val="00F509E4"/>
    <w:rsid w:val="00F51B22"/>
    <w:rsid w:val="00F51B71"/>
    <w:rsid w:val="00F51BB3"/>
    <w:rsid w:val="00F51E87"/>
    <w:rsid w:val="00F51F76"/>
    <w:rsid w:val="00F5306D"/>
    <w:rsid w:val="00F53218"/>
    <w:rsid w:val="00F54927"/>
    <w:rsid w:val="00F552FA"/>
    <w:rsid w:val="00F553D2"/>
    <w:rsid w:val="00F563E8"/>
    <w:rsid w:val="00F56D0F"/>
    <w:rsid w:val="00F5729C"/>
    <w:rsid w:val="00F574AD"/>
    <w:rsid w:val="00F575B7"/>
    <w:rsid w:val="00F6047B"/>
    <w:rsid w:val="00F605BC"/>
    <w:rsid w:val="00F61218"/>
    <w:rsid w:val="00F6124D"/>
    <w:rsid w:val="00F6151B"/>
    <w:rsid w:val="00F61E70"/>
    <w:rsid w:val="00F628F3"/>
    <w:rsid w:val="00F62D40"/>
    <w:rsid w:val="00F62FAB"/>
    <w:rsid w:val="00F631F5"/>
    <w:rsid w:val="00F64C33"/>
    <w:rsid w:val="00F653D7"/>
    <w:rsid w:val="00F6569B"/>
    <w:rsid w:val="00F658C4"/>
    <w:rsid w:val="00F6593A"/>
    <w:rsid w:val="00F66A16"/>
    <w:rsid w:val="00F66B70"/>
    <w:rsid w:val="00F66E4D"/>
    <w:rsid w:val="00F673FD"/>
    <w:rsid w:val="00F7076B"/>
    <w:rsid w:val="00F70D9A"/>
    <w:rsid w:val="00F71085"/>
    <w:rsid w:val="00F720A7"/>
    <w:rsid w:val="00F721C8"/>
    <w:rsid w:val="00F72201"/>
    <w:rsid w:val="00F725B7"/>
    <w:rsid w:val="00F7269A"/>
    <w:rsid w:val="00F7310E"/>
    <w:rsid w:val="00F73CD2"/>
    <w:rsid w:val="00F73D00"/>
    <w:rsid w:val="00F7402D"/>
    <w:rsid w:val="00F74EF7"/>
    <w:rsid w:val="00F7545F"/>
    <w:rsid w:val="00F7640A"/>
    <w:rsid w:val="00F765C5"/>
    <w:rsid w:val="00F77500"/>
    <w:rsid w:val="00F7795E"/>
    <w:rsid w:val="00F779F2"/>
    <w:rsid w:val="00F80060"/>
    <w:rsid w:val="00F80107"/>
    <w:rsid w:val="00F80DA7"/>
    <w:rsid w:val="00F81260"/>
    <w:rsid w:val="00F82100"/>
    <w:rsid w:val="00F82DB2"/>
    <w:rsid w:val="00F82E9F"/>
    <w:rsid w:val="00F84639"/>
    <w:rsid w:val="00F85527"/>
    <w:rsid w:val="00F85880"/>
    <w:rsid w:val="00F85F5F"/>
    <w:rsid w:val="00F860F7"/>
    <w:rsid w:val="00F86186"/>
    <w:rsid w:val="00F8620D"/>
    <w:rsid w:val="00F8670B"/>
    <w:rsid w:val="00F86A68"/>
    <w:rsid w:val="00F86FEC"/>
    <w:rsid w:val="00F8710C"/>
    <w:rsid w:val="00F871B8"/>
    <w:rsid w:val="00F87E07"/>
    <w:rsid w:val="00F87ED6"/>
    <w:rsid w:val="00F87F95"/>
    <w:rsid w:val="00F9039D"/>
    <w:rsid w:val="00F90500"/>
    <w:rsid w:val="00F9070A"/>
    <w:rsid w:val="00F91EFF"/>
    <w:rsid w:val="00F92510"/>
    <w:rsid w:val="00F925B0"/>
    <w:rsid w:val="00F925D2"/>
    <w:rsid w:val="00F928C3"/>
    <w:rsid w:val="00F92904"/>
    <w:rsid w:val="00F9371D"/>
    <w:rsid w:val="00F93D56"/>
    <w:rsid w:val="00F943F2"/>
    <w:rsid w:val="00F94747"/>
    <w:rsid w:val="00F94D93"/>
    <w:rsid w:val="00F94DBB"/>
    <w:rsid w:val="00F94F4B"/>
    <w:rsid w:val="00F95AB5"/>
    <w:rsid w:val="00F95D04"/>
    <w:rsid w:val="00F962AA"/>
    <w:rsid w:val="00F966E1"/>
    <w:rsid w:val="00F96B10"/>
    <w:rsid w:val="00F97239"/>
    <w:rsid w:val="00F974C6"/>
    <w:rsid w:val="00F975CB"/>
    <w:rsid w:val="00F97A63"/>
    <w:rsid w:val="00F97AB5"/>
    <w:rsid w:val="00FA01C5"/>
    <w:rsid w:val="00FA17E3"/>
    <w:rsid w:val="00FA1F7A"/>
    <w:rsid w:val="00FA2C8F"/>
    <w:rsid w:val="00FA32D1"/>
    <w:rsid w:val="00FA3603"/>
    <w:rsid w:val="00FA3E71"/>
    <w:rsid w:val="00FA5953"/>
    <w:rsid w:val="00FA5F04"/>
    <w:rsid w:val="00FA6BA6"/>
    <w:rsid w:val="00FA6F4A"/>
    <w:rsid w:val="00FA7921"/>
    <w:rsid w:val="00FB0577"/>
    <w:rsid w:val="00FB06CA"/>
    <w:rsid w:val="00FB08EB"/>
    <w:rsid w:val="00FB1AC2"/>
    <w:rsid w:val="00FB3367"/>
    <w:rsid w:val="00FB3394"/>
    <w:rsid w:val="00FB3976"/>
    <w:rsid w:val="00FB4601"/>
    <w:rsid w:val="00FB4655"/>
    <w:rsid w:val="00FB4A77"/>
    <w:rsid w:val="00FB5095"/>
    <w:rsid w:val="00FB5C5C"/>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C77E0"/>
    <w:rsid w:val="00FC7C11"/>
    <w:rsid w:val="00FD08D7"/>
    <w:rsid w:val="00FD0E15"/>
    <w:rsid w:val="00FD0F99"/>
    <w:rsid w:val="00FD13AA"/>
    <w:rsid w:val="00FD1A0C"/>
    <w:rsid w:val="00FD1A4B"/>
    <w:rsid w:val="00FD2888"/>
    <w:rsid w:val="00FD5497"/>
    <w:rsid w:val="00FD58BE"/>
    <w:rsid w:val="00FD5BA5"/>
    <w:rsid w:val="00FD61A3"/>
    <w:rsid w:val="00FD6775"/>
    <w:rsid w:val="00FD7086"/>
    <w:rsid w:val="00FD76D5"/>
    <w:rsid w:val="00FD7B0E"/>
    <w:rsid w:val="00FD7E14"/>
    <w:rsid w:val="00FE0394"/>
    <w:rsid w:val="00FE0576"/>
    <w:rsid w:val="00FE08E3"/>
    <w:rsid w:val="00FE0FCA"/>
    <w:rsid w:val="00FE129E"/>
    <w:rsid w:val="00FE1441"/>
    <w:rsid w:val="00FE1C16"/>
    <w:rsid w:val="00FE1C96"/>
    <w:rsid w:val="00FE2404"/>
    <w:rsid w:val="00FE2412"/>
    <w:rsid w:val="00FE246B"/>
    <w:rsid w:val="00FE2A44"/>
    <w:rsid w:val="00FE3193"/>
    <w:rsid w:val="00FE3A28"/>
    <w:rsid w:val="00FE3F33"/>
    <w:rsid w:val="00FE41FA"/>
    <w:rsid w:val="00FE45CC"/>
    <w:rsid w:val="00FE4609"/>
    <w:rsid w:val="00FE49FC"/>
    <w:rsid w:val="00FE4B92"/>
    <w:rsid w:val="00FE4F50"/>
    <w:rsid w:val="00FE560D"/>
    <w:rsid w:val="00FE601F"/>
    <w:rsid w:val="00FE6B7A"/>
    <w:rsid w:val="00FE74E3"/>
    <w:rsid w:val="00FE79B9"/>
    <w:rsid w:val="00FE7E8F"/>
    <w:rsid w:val="00FF01F9"/>
    <w:rsid w:val="00FF0444"/>
    <w:rsid w:val="00FF0A5D"/>
    <w:rsid w:val="00FF10C3"/>
    <w:rsid w:val="00FF1EE4"/>
    <w:rsid w:val="00FF311D"/>
    <w:rsid w:val="00FF3FEF"/>
    <w:rsid w:val="00FF40BD"/>
    <w:rsid w:val="00FF437E"/>
    <w:rsid w:val="00FF4530"/>
    <w:rsid w:val="00FF47DD"/>
    <w:rsid w:val="00FF4E71"/>
    <w:rsid w:val="00FF5805"/>
    <w:rsid w:val="00FF6C55"/>
    <w:rsid w:val="00FF6FD0"/>
    <w:rsid w:val="00FF7633"/>
    <w:rsid w:val="00FF77D0"/>
    <w:rsid w:val="00FF7D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5F440C"/>
  <w15:docId w15:val="{BCA9C788-D113-4E42-9D8C-F1D8C35A8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D4CD6"/>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
    <w:basedOn w:val="ac"/>
    <w:next w:val="ac"/>
    <w:link w:val="15"/>
    <w:uiPriority w:val="9"/>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4"/>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4">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95240"/>
    <w:pPr>
      <w:ind w:left="480"/>
    </w:pPr>
    <w:rPr>
      <w:rFonts w:asciiTheme="minorHAnsi" w:hAnsiTheme="minorHAnsi" w:cs="David"/>
      <w:i/>
      <w:iCs/>
      <w:sz w:val="20"/>
    </w:rPr>
  </w:style>
  <w:style w:type="paragraph" w:styleId="TOC1">
    <w:name w:val="toc 1"/>
    <w:basedOn w:val="ac"/>
    <w:next w:val="ac"/>
    <w:autoRedefine/>
    <w:uiPriority w:val="39"/>
    <w:unhideWhenUsed/>
    <w:rsid w:val="00695240"/>
    <w:pPr>
      <w:spacing w:before="120" w:after="120"/>
    </w:pPr>
    <w:rPr>
      <w:rFonts w:asciiTheme="minorHAnsi" w:hAnsiTheme="minorHAnsi" w:cs="David"/>
      <w:b/>
      <w:bCs/>
      <w:caps/>
      <w:sz w:val="20"/>
    </w:rPr>
  </w:style>
  <w:style w:type="paragraph" w:styleId="TOC2">
    <w:name w:val="toc 2"/>
    <w:basedOn w:val="ac"/>
    <w:next w:val="ac"/>
    <w:autoRedefine/>
    <w:uiPriority w:val="39"/>
    <w:unhideWhenUsed/>
    <w:rsid w:val="00695240"/>
    <w:pPr>
      <w:ind w:left="240"/>
    </w:pPr>
    <w:rPr>
      <w:rFonts w:asciiTheme="minorHAnsi" w:hAnsiTheme="minorHAnsi" w:cs="David"/>
      <w:smallCaps/>
      <w:sz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פיסקת bullets,LP1,lp1,Bullet List,FooterText,numbered,Paragraphe de liste1,פיסקת רשימה11,נספח 2 מתוקן,x.x.x.x,מפרט פירוט סעיפים,LP11,LP111,LP12,LP121,LP13,LP14,LP15,List Paragraph_0,List Paragraph_01,List Paragraph_1"/>
    <w:basedOn w:val="ac"/>
    <w:link w:val="af5"/>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6"/>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2"/>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uiPriority w:val="99"/>
    <w:rsid w:val="001015D6"/>
  </w:style>
  <w:style w:type="character" w:customStyle="1" w:styleId="Normal11">
    <w:name w:val="Normal1 תו"/>
    <w:basedOn w:val="ad"/>
    <w:link w:val="Normal10"/>
    <w:uiPriority w:val="99"/>
    <w:rsid w:val="001015D6"/>
    <w:rPr>
      <w:rFonts w:ascii="Times New Roman" w:eastAsia="Times New Roman" w:hAnsi="Times New Roman" w:cs="David"/>
    </w:rPr>
  </w:style>
  <w:style w:type="paragraph" w:customStyle="1" w:styleId="-6">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link w:val="18"/>
    <w:qFormat/>
    <w:rsid w:val="001015D6"/>
    <w:pPr>
      <w:ind w:left="992" w:right="992" w:hanging="283"/>
    </w:pPr>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שורות לחתימה,טקסט טבלה תחתונ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0"/>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0"/>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נספח 2 מתוקן תו,x.x.x.x תו,מפרט פירוט סעיפים תו,LP11 תו,LP111 תו,LP12 תו,LP121 תו,LP13 תו,LP14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5"/>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5"/>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qFormat/>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6"/>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6"/>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6"/>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6"/>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6"/>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7"/>
      </w:numPr>
      <w:ind w:left="1617" w:hanging="992"/>
    </w:pPr>
    <w:rPr>
      <w:b/>
      <w:bCs/>
      <w:noProof/>
      <w:sz w:val="28"/>
      <w:szCs w:val="28"/>
    </w:rPr>
  </w:style>
  <w:style w:type="paragraph" w:customStyle="1" w:styleId="4-1">
    <w:name w:val="4 - כותרת"/>
    <w:basedOn w:val="4-"/>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link w:val="afffffff6"/>
    <w:qFormat/>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2">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9">
    <w:name w:val="רגיל - כותרת"/>
    <w:basedOn w:val="1-"/>
    <w:link w:val="-a"/>
    <w:qFormat/>
    <w:rsid w:val="00ED1416"/>
    <w:p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ED1416"/>
    <w:pPr>
      <w:ind w:left="0" w:firstLine="0"/>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4"/>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ED1416"/>
    <w:rPr>
      <w:rFonts w:ascii="David" w:eastAsia="Times New Roman" w:hAnsi="David" w:cs="David"/>
      <w:b/>
      <w:bCs/>
      <w:caps w:val="0"/>
      <w:noProof/>
      <w:spacing w:val="15"/>
      <w:sz w:val="28"/>
      <w:szCs w:val="28"/>
      <w:lang w:eastAsia="he-IL"/>
    </w:rPr>
  </w:style>
  <w:style w:type="paragraph" w:customStyle="1" w:styleId="1111">
    <w:name w:val="1.1.1 כותרת"/>
    <w:basedOn w:val="3-3"/>
    <w:link w:val="1113"/>
    <w:qFormat/>
    <w:rsid w:val="00ED1416"/>
    <w:pPr>
      <w:ind w:left="0" w:firstLine="0"/>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0" w:firstLine="0"/>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0" w:firstLine="0"/>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outlineLvl w:val="9"/>
    </w:pPr>
    <w:rPr>
      <w:bCs w:val="0"/>
      <w:noProof w:val="0"/>
      <w:kern w:val="28"/>
      <w:sz w:val="24"/>
      <w:szCs w:val="24"/>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d"/>
    <w:uiPriority w:val="22"/>
    <w:qFormat/>
    <w:rsid w:val="00376D1C"/>
    <w:rPr>
      <w:b/>
      <w:bCs/>
    </w:rPr>
  </w:style>
  <w:style w:type="character" w:styleId="affffffff">
    <w:name w:val="Unresolved Mention"/>
    <w:basedOn w:val="ad"/>
    <w:uiPriority w:val="99"/>
    <w:semiHidden/>
    <w:unhideWhenUsed/>
    <w:rsid w:val="0011797C"/>
    <w:rPr>
      <w:color w:val="605E5C"/>
      <w:shd w:val="clear" w:color="auto" w:fill="E1DFDD"/>
    </w:rPr>
  </w:style>
  <w:style w:type="table" w:customStyle="1" w:styleId="117">
    <w:name w:val="טקסט טבלה תחתונה11"/>
    <w:basedOn w:val="ae"/>
    <w:next w:val="affff4"/>
    <w:uiPriority w:val="59"/>
    <w:rsid w:val="000D146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סחח רמה 3 10"/>
    <w:basedOn w:val="ac"/>
    <w:link w:val="3100"/>
    <w:qFormat/>
    <w:rsid w:val="00AF3B9C"/>
    <w:pPr>
      <w:numPr>
        <w:ilvl w:val="1"/>
        <w:numId w:val="72"/>
      </w:numPr>
      <w:spacing w:line="276" w:lineRule="auto"/>
    </w:pPr>
    <w:rPr>
      <w:rFonts w:cs="David"/>
      <w:b/>
      <w:bCs/>
      <w:u w:val="single"/>
    </w:rPr>
  </w:style>
  <w:style w:type="character" w:customStyle="1" w:styleId="3100">
    <w:name w:val="סחח רמה 3 10 תו"/>
    <w:link w:val="310"/>
    <w:rsid w:val="00AF3B9C"/>
    <w:rPr>
      <w:rFonts w:ascii="Times New Roman" w:eastAsia="Times New Roman" w:hAnsi="Times New Roman" w:cs="David"/>
      <w:b/>
      <w:bCs/>
      <w:sz w:val="24"/>
      <w:szCs w:val="24"/>
      <w:u w:val="single"/>
    </w:rPr>
  </w:style>
  <w:style w:type="paragraph" w:customStyle="1" w:styleId="-1">
    <w:name w:val="מכרזים - כותרת רמה 1"/>
    <w:basedOn w:val="af4"/>
    <w:qFormat/>
    <w:rsid w:val="00D65051"/>
    <w:pPr>
      <w:numPr>
        <w:numId w:val="74"/>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f4"/>
    <w:qFormat/>
    <w:rsid w:val="00D65051"/>
    <w:pPr>
      <w:numPr>
        <w:ilvl w:val="1"/>
        <w:numId w:val="74"/>
      </w:numPr>
      <w:spacing w:after="200" w:line="276" w:lineRule="auto"/>
      <w:outlineLvl w:val="1"/>
    </w:pPr>
    <w:rPr>
      <w:rFonts w:asciiTheme="minorHAnsi" w:eastAsiaTheme="minorHAnsi" w:hAnsiTheme="minorHAnsi" w:cs="David"/>
      <w:b/>
      <w:bCs/>
    </w:rPr>
  </w:style>
  <w:style w:type="paragraph" w:customStyle="1" w:styleId="-3">
    <w:name w:val="מכרזים - כותרת רמה 3"/>
    <w:basedOn w:val="af4"/>
    <w:qFormat/>
    <w:rsid w:val="00D65051"/>
    <w:pPr>
      <w:numPr>
        <w:ilvl w:val="2"/>
        <w:numId w:val="74"/>
      </w:numPr>
      <w:spacing w:after="200" w:line="276" w:lineRule="auto"/>
      <w:outlineLvl w:val="2"/>
    </w:pPr>
    <w:rPr>
      <w:rFonts w:asciiTheme="minorHAnsi" w:eastAsiaTheme="minorHAnsi" w:hAnsiTheme="minorHAnsi" w:cs="David"/>
      <w:b/>
      <w:bCs/>
    </w:rPr>
  </w:style>
  <w:style w:type="paragraph" w:customStyle="1" w:styleId="EHeading2">
    <w:name w:val="EHeading2"/>
    <w:basedOn w:val="ac"/>
    <w:uiPriority w:val="99"/>
    <w:rsid w:val="00507E8D"/>
    <w:pPr>
      <w:numPr>
        <w:numId w:val="79"/>
      </w:numPr>
      <w:bidi w:val="0"/>
      <w:ind w:right="288"/>
    </w:pPr>
    <w:rPr>
      <w:rFonts w:cs="David"/>
      <w:b/>
      <w:bCs/>
    </w:rPr>
  </w:style>
  <w:style w:type="paragraph" w:customStyle="1" w:styleId="EHeading3">
    <w:name w:val="EHeading3"/>
    <w:basedOn w:val="ac"/>
    <w:uiPriority w:val="99"/>
    <w:rsid w:val="00507E8D"/>
    <w:pPr>
      <w:numPr>
        <w:ilvl w:val="2"/>
        <w:numId w:val="79"/>
      </w:numPr>
      <w:bidi w:val="0"/>
      <w:ind w:right="1728"/>
    </w:pPr>
    <w:rPr>
      <w:rFonts w:ascii="Arial" w:hAnsi="Arial" w:cs="Arial"/>
      <w:sz w:val="22"/>
      <w:szCs w:val="22"/>
    </w:rPr>
  </w:style>
  <w:style w:type="paragraph" w:customStyle="1" w:styleId="EHeading4">
    <w:name w:val="EHeading4"/>
    <w:basedOn w:val="ac"/>
    <w:uiPriority w:val="99"/>
    <w:rsid w:val="00507E8D"/>
    <w:pPr>
      <w:numPr>
        <w:ilvl w:val="3"/>
        <w:numId w:val="79"/>
      </w:numPr>
      <w:bidi w:val="0"/>
      <w:ind w:right="2448"/>
    </w:pPr>
    <w:rPr>
      <w:rFonts w:cs="David"/>
      <w:sz w:val="22"/>
      <w:szCs w:val="22"/>
    </w:rPr>
  </w:style>
  <w:style w:type="table" w:customStyle="1" w:styleId="TableGrid">
    <w:name w:val="TableGrid"/>
    <w:rsid w:val="005C45FD"/>
    <w:pPr>
      <w:spacing w:before="0" w:after="0" w:line="240" w:lineRule="auto"/>
    </w:pPr>
    <w:rPr>
      <w:rFonts w:eastAsiaTheme="minorEastAsia"/>
      <w:kern w:val="2"/>
      <w:sz w:val="24"/>
      <w:szCs w:val="24"/>
      <w14:ligatures w14:val="standardContextual"/>
    </w:rPr>
    <w:tblPr>
      <w:tblCellMar>
        <w:top w:w="0" w:type="dxa"/>
        <w:left w:w="0" w:type="dxa"/>
        <w:bottom w:w="0" w:type="dxa"/>
        <w:right w:w="0" w:type="dxa"/>
      </w:tblCellMar>
    </w:tblPr>
  </w:style>
  <w:style w:type="character" w:customStyle="1" w:styleId="18">
    <w:name w:val="סגנון1 תו"/>
    <w:basedOn w:val="afffffff0"/>
    <w:link w:val="17"/>
    <w:rsid w:val="005A7362"/>
    <w:rPr>
      <w:rFonts w:ascii="Times New Roman" w:eastAsia="Times New Roman" w:hAnsi="Times New Roman" w:cs="David"/>
      <w:b w:val="0"/>
      <w:bCs w:val="0"/>
      <w:caps w:val="0"/>
      <w:spacing w:val="15"/>
      <w:sz w:val="32"/>
      <w:szCs w:val="24"/>
      <w:lang w:eastAsia="he-IL"/>
    </w:rPr>
  </w:style>
  <w:style w:type="character" w:customStyle="1" w:styleId="afffffff6">
    <w:name w:val="ז תו"/>
    <w:basedOn w:val="ad"/>
    <w:link w:val="afffffff5"/>
    <w:rsid w:val="005C6D67"/>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table" w:customStyle="1" w:styleId="ADALYASHARED">
    <w:name w:val="ADALYA SHARED"/>
    <w:basedOn w:val="ae"/>
    <w:uiPriority w:val="99"/>
    <w:rsid w:val="00BB538A"/>
    <w:pPr>
      <w:spacing w:before="0" w:after="0" w:line="240" w:lineRule="auto"/>
      <w:jc w:val="center"/>
    </w:pPr>
    <w:tblPr>
      <w:tblStyleRowBandSize w:val="1"/>
      <w:tblBorders>
        <w:top w:val="single" w:sz="6" w:space="0" w:color="FDE9D9" w:themeColor="accent6" w:themeTint="33"/>
        <w:left w:val="single" w:sz="6" w:space="0" w:color="FDE9D9" w:themeColor="accent6" w:themeTint="33"/>
        <w:bottom w:val="single" w:sz="6" w:space="0" w:color="FDE9D9" w:themeColor="accent6" w:themeTint="33"/>
        <w:right w:val="single" w:sz="6" w:space="0" w:color="FDE9D9" w:themeColor="accent6" w:themeTint="33"/>
        <w:insideH w:val="single" w:sz="6" w:space="0" w:color="FDE9D9" w:themeColor="accent6" w:themeTint="33"/>
        <w:insideV w:val="single" w:sz="6" w:space="0" w:color="FDE9D9" w:themeColor="accent6" w:themeTint="33"/>
      </w:tblBorders>
    </w:tblPr>
    <w:tcPr>
      <w:shd w:val="clear" w:color="auto" w:fill="EAEFF7"/>
      <w:vAlign w:val="center"/>
    </w:tcPr>
    <w:tblStylePr w:type="firstRow">
      <w:pPr>
        <w:jc w:val="center"/>
      </w:pPr>
      <w:rPr>
        <w:b w:val="0"/>
        <w:bCs/>
      </w:rPr>
      <w:tblPr/>
      <w:tcPr>
        <w:shd w:val="clear" w:color="auto" w:fill="C0504D" w:themeFill="accent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FDE9D9" w:themeColor="accent6" w:themeTint="33"/>
          <w:left w:val="single" w:sz="4" w:space="0" w:color="FDE9D9" w:themeColor="accent6" w:themeTint="33"/>
          <w:bottom w:val="single" w:sz="4" w:space="0" w:color="FDE9D9" w:themeColor="accent6" w:themeTint="33"/>
          <w:right w:val="single" w:sz="4" w:space="0" w:color="FDE9D9" w:themeColor="accent6" w:themeTint="33"/>
          <w:insideH w:val="single" w:sz="4" w:space="0" w:color="FDE9D9" w:themeColor="accent6" w:themeTint="33"/>
          <w:insideV w:val="single" w:sz="4" w:space="0" w:color="FDE9D9" w:themeColor="accent6" w:themeTint="33"/>
        </w:tcBorders>
        <w:shd w:val="clear" w:color="auto" w:fill="EAEFF7"/>
      </w:tcPr>
    </w:tblStylePr>
  </w:style>
  <w:style w:type="paragraph" w:customStyle="1" w:styleId="TableBlock">
    <w:name w:val="Table Block"/>
    <w:basedOn w:val="ac"/>
    <w:link w:val="TableBlock0"/>
    <w:rsid w:val="00C40FD2"/>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snapToGrid w:val="0"/>
      <w:color w:val="000000"/>
      <w:sz w:val="20"/>
      <w:szCs w:val="26"/>
      <w:lang w:eastAsia="ja-JP"/>
    </w:rPr>
  </w:style>
  <w:style w:type="character" w:customStyle="1" w:styleId="TableBlock0">
    <w:name w:val="Table Block תו"/>
    <w:link w:val="TableBlock"/>
    <w:rsid w:val="00C40FD2"/>
    <w:rPr>
      <w:rFonts w:ascii="Arial" w:eastAsia="Arial Unicode MS" w:hAnsi="Arial" w:cs="David"/>
      <w:snapToGrid w:val="0"/>
      <w:color w:val="000000"/>
      <w:sz w:val="20"/>
      <w:szCs w:val="26"/>
      <w:lang w:eastAsia="ja-JP"/>
    </w:rPr>
  </w:style>
  <w:style w:type="paragraph" w:customStyle="1" w:styleId="2-1">
    <w:name w:val="2 - סעיף בתוך נספח"/>
    <w:basedOn w:val="2"/>
    <w:link w:val="2-Char0"/>
    <w:qFormat/>
    <w:rsid w:val="00A7645B"/>
    <w:pPr>
      <w:spacing w:before="120" w:after="120"/>
      <w:ind w:left="821" w:hanging="634"/>
    </w:pPr>
    <w:rPr>
      <w:rFonts w:ascii="David" w:hAnsi="David" w:cs="David"/>
      <w:sz w:val="24"/>
      <w:szCs w:val="24"/>
    </w:rPr>
  </w:style>
  <w:style w:type="character" w:customStyle="1" w:styleId="2-Char0">
    <w:name w:val="2 - סעיף בתוך נספח Char"/>
    <w:basedOn w:val="2fe"/>
    <w:link w:val="2-1"/>
    <w:rsid w:val="00A7645B"/>
    <w:rPr>
      <w:rFonts w:ascii="David" w:eastAsia="Times New Roman" w:hAnsi="David" w:cs="David"/>
      <w:sz w:val="24"/>
      <w:szCs w:val="24"/>
    </w:rPr>
  </w:style>
  <w:style w:type="paragraph" w:customStyle="1" w:styleId="1-0">
    <w:name w:val="1 - סעיף בתוך נספח"/>
    <w:basedOn w:val="2-1"/>
    <w:link w:val="1-Char0"/>
    <w:qFormat/>
    <w:rsid w:val="00A7645B"/>
    <w:pPr>
      <w:numPr>
        <w:ilvl w:val="0"/>
        <w:numId w:val="0"/>
      </w:numPr>
      <w:ind w:left="360" w:hanging="360"/>
    </w:pPr>
  </w:style>
  <w:style w:type="character" w:customStyle="1" w:styleId="1-Char0">
    <w:name w:val="1 - סעיף בתוך נספח Char"/>
    <w:basedOn w:val="2-Char0"/>
    <w:link w:val="1-0"/>
    <w:rsid w:val="00A7645B"/>
    <w:rPr>
      <w:rFonts w:ascii="David" w:eastAsia="Times New Roman" w:hAnsi="David" w:cs="David"/>
      <w:sz w:val="24"/>
      <w:szCs w:val="24"/>
    </w:rPr>
  </w:style>
  <w:style w:type="paragraph" w:customStyle="1" w:styleId="Para20">
    <w:name w:val="Para2"/>
    <w:basedOn w:val="ac"/>
    <w:qFormat/>
    <w:rsid w:val="00234E52"/>
    <w:pPr>
      <w:spacing w:before="120" w:line="320" w:lineRule="exact"/>
      <w:ind w:left="720"/>
      <w:jc w:val="both"/>
    </w:pPr>
    <w:rPr>
      <w:rFonts w:cs="David"/>
      <w:sz w:val="22"/>
      <w:lang w:eastAsia="he-IL"/>
    </w:rPr>
  </w:style>
  <w:style w:type="paragraph" w:customStyle="1" w:styleId="Heading11">
    <w:name w:val="Heading 11"/>
    <w:basedOn w:val="ac"/>
    <w:qFormat/>
    <w:rsid w:val="00234E52"/>
    <w:pPr>
      <w:widowControl w:val="0"/>
      <w:numPr>
        <w:numId w:val="110"/>
      </w:numPr>
      <w:spacing w:after="120" w:line="360" w:lineRule="auto"/>
      <w:jc w:val="both"/>
    </w:pPr>
    <w:rPr>
      <w:rFonts w:cs="David"/>
      <w:b/>
      <w:bCs/>
      <w:u w:val="single"/>
    </w:rPr>
  </w:style>
  <w:style w:type="paragraph" w:customStyle="1" w:styleId="normal1">
    <w:name w:val="normal 1"/>
    <w:basedOn w:val="Heading11"/>
    <w:link w:val="normal1Char"/>
    <w:qFormat/>
    <w:rsid w:val="00234E52"/>
    <w:pPr>
      <w:numPr>
        <w:ilvl w:val="1"/>
      </w:numPr>
    </w:pPr>
    <w:rPr>
      <w:b w:val="0"/>
      <w:bCs w:val="0"/>
      <w:u w:val="none"/>
    </w:rPr>
  </w:style>
  <w:style w:type="character" w:customStyle="1" w:styleId="normal1Char">
    <w:name w:val="normal 1 Char"/>
    <w:link w:val="normal1"/>
    <w:rsid w:val="00234E52"/>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802650">
      <w:bodyDiv w:val="1"/>
      <w:marLeft w:val="0"/>
      <w:marRight w:val="0"/>
      <w:marTop w:val="0"/>
      <w:marBottom w:val="0"/>
      <w:divBdr>
        <w:top w:val="none" w:sz="0" w:space="0" w:color="auto"/>
        <w:left w:val="none" w:sz="0" w:space="0" w:color="auto"/>
        <w:bottom w:val="none" w:sz="0" w:space="0" w:color="auto"/>
        <w:right w:val="none" w:sz="0" w:space="0" w:color="auto"/>
      </w:divBdr>
    </w:div>
    <w:div w:id="206181807">
      <w:bodyDiv w:val="1"/>
      <w:marLeft w:val="0"/>
      <w:marRight w:val="0"/>
      <w:marTop w:val="0"/>
      <w:marBottom w:val="0"/>
      <w:divBdr>
        <w:top w:val="none" w:sz="0" w:space="0" w:color="auto"/>
        <w:left w:val="none" w:sz="0" w:space="0" w:color="auto"/>
        <w:bottom w:val="none" w:sz="0" w:space="0" w:color="auto"/>
        <w:right w:val="none" w:sz="0" w:space="0" w:color="auto"/>
      </w:divBdr>
    </w:div>
    <w:div w:id="543293698">
      <w:bodyDiv w:val="1"/>
      <w:marLeft w:val="0"/>
      <w:marRight w:val="0"/>
      <w:marTop w:val="0"/>
      <w:marBottom w:val="0"/>
      <w:divBdr>
        <w:top w:val="none" w:sz="0" w:space="0" w:color="auto"/>
        <w:left w:val="none" w:sz="0" w:space="0" w:color="auto"/>
        <w:bottom w:val="none" w:sz="0" w:space="0" w:color="auto"/>
        <w:right w:val="none" w:sz="0" w:space="0" w:color="auto"/>
      </w:divBdr>
    </w:div>
    <w:div w:id="843667170">
      <w:bodyDiv w:val="1"/>
      <w:marLeft w:val="0"/>
      <w:marRight w:val="0"/>
      <w:marTop w:val="0"/>
      <w:marBottom w:val="0"/>
      <w:divBdr>
        <w:top w:val="none" w:sz="0" w:space="0" w:color="auto"/>
        <w:left w:val="none" w:sz="0" w:space="0" w:color="auto"/>
        <w:bottom w:val="none" w:sz="0" w:space="0" w:color="auto"/>
        <w:right w:val="none" w:sz="0" w:space="0" w:color="auto"/>
      </w:divBdr>
    </w:div>
    <w:div w:id="941835042">
      <w:bodyDiv w:val="1"/>
      <w:marLeft w:val="0"/>
      <w:marRight w:val="0"/>
      <w:marTop w:val="0"/>
      <w:marBottom w:val="0"/>
      <w:divBdr>
        <w:top w:val="none" w:sz="0" w:space="0" w:color="auto"/>
        <w:left w:val="none" w:sz="0" w:space="0" w:color="auto"/>
        <w:bottom w:val="none" w:sz="0" w:space="0" w:color="auto"/>
        <w:right w:val="none" w:sz="0" w:space="0" w:color="auto"/>
      </w:divBdr>
    </w:div>
    <w:div w:id="1029061510">
      <w:bodyDiv w:val="1"/>
      <w:marLeft w:val="0"/>
      <w:marRight w:val="0"/>
      <w:marTop w:val="0"/>
      <w:marBottom w:val="0"/>
      <w:divBdr>
        <w:top w:val="none" w:sz="0" w:space="0" w:color="auto"/>
        <w:left w:val="none" w:sz="0" w:space="0" w:color="auto"/>
        <w:bottom w:val="none" w:sz="0" w:space="0" w:color="auto"/>
        <w:right w:val="none" w:sz="0" w:space="0" w:color="auto"/>
      </w:divBdr>
    </w:div>
    <w:div w:id="1097210642">
      <w:bodyDiv w:val="1"/>
      <w:marLeft w:val="0"/>
      <w:marRight w:val="0"/>
      <w:marTop w:val="0"/>
      <w:marBottom w:val="0"/>
      <w:divBdr>
        <w:top w:val="none" w:sz="0" w:space="0" w:color="auto"/>
        <w:left w:val="none" w:sz="0" w:space="0" w:color="auto"/>
        <w:bottom w:val="none" w:sz="0" w:space="0" w:color="auto"/>
        <w:right w:val="none" w:sz="0" w:space="0" w:color="auto"/>
      </w:divBdr>
    </w:div>
    <w:div w:id="1342732110">
      <w:bodyDiv w:val="1"/>
      <w:marLeft w:val="0"/>
      <w:marRight w:val="0"/>
      <w:marTop w:val="0"/>
      <w:marBottom w:val="0"/>
      <w:divBdr>
        <w:top w:val="none" w:sz="0" w:space="0" w:color="auto"/>
        <w:left w:val="none" w:sz="0" w:space="0" w:color="auto"/>
        <w:bottom w:val="none" w:sz="0" w:space="0" w:color="auto"/>
        <w:right w:val="none" w:sz="0" w:space="0" w:color="auto"/>
      </w:divBdr>
    </w:div>
    <w:div w:id="1450469950">
      <w:bodyDiv w:val="1"/>
      <w:marLeft w:val="0"/>
      <w:marRight w:val="0"/>
      <w:marTop w:val="0"/>
      <w:marBottom w:val="0"/>
      <w:divBdr>
        <w:top w:val="none" w:sz="0" w:space="0" w:color="auto"/>
        <w:left w:val="none" w:sz="0" w:space="0" w:color="auto"/>
        <w:bottom w:val="none" w:sz="0" w:space="0" w:color="auto"/>
        <w:right w:val="none" w:sz="0" w:space="0" w:color="auto"/>
      </w:divBdr>
    </w:div>
    <w:div w:id="1465922830">
      <w:bodyDiv w:val="1"/>
      <w:marLeft w:val="0"/>
      <w:marRight w:val="0"/>
      <w:marTop w:val="0"/>
      <w:marBottom w:val="0"/>
      <w:divBdr>
        <w:top w:val="none" w:sz="0" w:space="0" w:color="auto"/>
        <w:left w:val="none" w:sz="0" w:space="0" w:color="auto"/>
        <w:bottom w:val="none" w:sz="0" w:space="0" w:color="auto"/>
        <w:right w:val="none" w:sz="0" w:space="0" w:color="auto"/>
      </w:divBdr>
    </w:div>
    <w:div w:id="211100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justice.gov.il" TargetMode="External"/><Relationship Id="rId18" Type="http://schemas.openxmlformats.org/officeDocument/2006/relationships/hyperlink" Target="mailto:moked@mail.gov.il" TargetMode="External"/><Relationship Id="rId26" Type="http://schemas.openxmlformats.org/officeDocument/2006/relationships/hyperlink" Target="https://takam.mof.gov.il/document/H.14.4.1" TargetMode="External"/><Relationship Id="rId3" Type="http://schemas.openxmlformats.org/officeDocument/2006/relationships/styles" Target="styles.xml"/><Relationship Id="rId21" Type="http://schemas.openxmlformats.org/officeDocument/2006/relationships/hyperlink" Target="https://www.misim.gov.il/gmishurim/frmInputMekabel.aspx?cur=0"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takam.mof.gov.il/main" TargetMode="External"/><Relationship Id="rId17" Type="http://schemas.openxmlformats.org/officeDocument/2006/relationships/hyperlink" Target="https://govextra.gov.il/mr/Supplier/Suppliers/yahalom-michrazim/"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rtal.gpa.gov.il/supplier/yahalom/" TargetMode="External"/><Relationship Id="rId20" Type="http://schemas.openxmlformats.org/officeDocument/2006/relationships/hyperlink" Target="https://grc.cyber.gov.il/scripts/manage/login.aspx"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32"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yperlink" Target="https://govextra.gov.il/mr/Supplier/Suppliers/yahalom-michrazim/" TargetMode="External"/><Relationship Id="rId23" Type="http://schemas.openxmlformats.org/officeDocument/2006/relationships/footer" Target="footer5.xml"/><Relationship Id="rId28" Type="http://schemas.openxmlformats.org/officeDocument/2006/relationships/hyperlink" Target="https://takam.mof.gov.il/main" TargetMode="External"/><Relationship Id="rId10" Type="http://schemas.openxmlformats.org/officeDocument/2006/relationships/footer" Target="footer2.xml"/><Relationship Id="rId19" Type="http://schemas.openxmlformats.org/officeDocument/2006/relationships/hyperlink" Target="https://mygovchat.gov.il/icr/bot.aspx?l=3" TargetMode="External"/><Relationship Id="rId31" Type="http://schemas.openxmlformats.org/officeDocument/2006/relationships/hyperlink" Target="https://www.gov.il/he/departments/policies/2013_des1116"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justice.gov.il" TargetMode="External"/><Relationship Id="rId22" Type="http://schemas.openxmlformats.org/officeDocument/2006/relationships/footer" Target="footer4.xm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2C526-0E2E-429E-8F71-6869663B6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17160</Words>
  <Characters>85802</Characters>
  <Application>Microsoft Office Word</Application>
  <DocSecurity>0</DocSecurity>
  <Lines>715</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102757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Merav Asraf (Rashi)</cp:lastModifiedBy>
  <cp:revision>2</cp:revision>
  <cp:lastPrinted>2024-08-12T08:41:00Z</cp:lastPrinted>
  <dcterms:created xsi:type="dcterms:W3CDTF">2024-12-08T11:13:00Z</dcterms:created>
  <dcterms:modified xsi:type="dcterms:W3CDTF">2024-12-08T11:13:00Z</dcterms:modified>
  <dc:language>עברית</dc:language>
</cp:coreProperties>
</file>